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9F" w:rsidRPr="001C4E07" w:rsidRDefault="001B572F">
      <w:pPr>
        <w:ind w:right="368"/>
        <w:rPr>
          <w:rFonts w:asciiTheme="majorEastAsia" w:eastAsiaTheme="majorEastAsia" w:hAnsiTheme="majorEastAsia"/>
          <w:b/>
          <w:szCs w:val="21"/>
        </w:rPr>
      </w:pPr>
      <w:r w:rsidRPr="001C4E07">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138c01e0fe974213b7dbee2fd8863794"/>
          <w:id w:val="18756833"/>
          <w:lock w:val="sdtLocked"/>
          <w:placeholder>
            <w:docPart w:val="GBC22222222222222222222222222222"/>
          </w:placeholder>
        </w:sdtPr>
        <w:sdtEndPr/>
        <w:sdtContent>
          <w:r w:rsidRPr="001C4E07">
            <w:rPr>
              <w:rFonts w:asciiTheme="majorEastAsia" w:eastAsiaTheme="majorEastAsia" w:hAnsiTheme="majorEastAsia" w:hint="eastAsia"/>
              <w:b/>
              <w:szCs w:val="21"/>
            </w:rPr>
            <w:t>601166</w:t>
          </w:r>
        </w:sdtContent>
      </w:sdt>
      <w:r w:rsidRPr="001C4E07">
        <w:rPr>
          <w:rFonts w:asciiTheme="majorEastAsia" w:eastAsiaTheme="majorEastAsia" w:hAnsiTheme="majorEastAsia" w:hint="eastAsia"/>
          <w:b/>
          <w:szCs w:val="21"/>
        </w:rPr>
        <w:t xml:space="preserve">  </w:t>
      </w:r>
      <w:r w:rsidR="00E20937" w:rsidRPr="001C4E07">
        <w:rPr>
          <w:rFonts w:asciiTheme="majorEastAsia" w:eastAsiaTheme="majorEastAsia" w:hAnsiTheme="majorEastAsia" w:hint="eastAsia"/>
          <w:b/>
          <w:szCs w:val="21"/>
        </w:rPr>
        <w:t xml:space="preserve"> </w:t>
      </w:r>
      <w:r w:rsidR="001C4E07">
        <w:rPr>
          <w:rFonts w:asciiTheme="majorEastAsia" w:eastAsiaTheme="majorEastAsia" w:hAnsiTheme="majorEastAsia" w:hint="eastAsia"/>
          <w:b/>
          <w:szCs w:val="21"/>
        </w:rPr>
        <w:t xml:space="preserve">  </w:t>
      </w:r>
      <w:r w:rsidR="00E20937" w:rsidRPr="001C4E07">
        <w:rPr>
          <w:rFonts w:asciiTheme="majorEastAsia" w:eastAsiaTheme="majorEastAsia" w:hAnsiTheme="majorEastAsia" w:hint="eastAsia"/>
          <w:b/>
          <w:szCs w:val="21"/>
        </w:rPr>
        <w:t xml:space="preserve"> </w:t>
      </w:r>
      <w:r w:rsidR="001C4E07">
        <w:rPr>
          <w:rFonts w:asciiTheme="majorEastAsia" w:eastAsiaTheme="majorEastAsia" w:hAnsiTheme="majorEastAsia" w:hint="eastAsia"/>
          <w:b/>
          <w:szCs w:val="21"/>
        </w:rPr>
        <w:t xml:space="preserve">  </w:t>
      </w:r>
      <w:r w:rsidRPr="001C4E07">
        <w:rPr>
          <w:rFonts w:asciiTheme="majorEastAsia" w:eastAsiaTheme="majorEastAsia" w:hAnsiTheme="majorEastAsia"/>
          <w:b/>
          <w:szCs w:val="21"/>
        </w:rPr>
        <w:t xml:space="preserve">  </w:t>
      </w:r>
      <w:r w:rsidRPr="001C4E07">
        <w:rPr>
          <w:rFonts w:asciiTheme="majorEastAsia" w:eastAsiaTheme="majorEastAsia" w:hAnsiTheme="majorEastAsia" w:hint="eastAsia"/>
          <w:b/>
          <w:szCs w:val="21"/>
        </w:rPr>
        <w:t>证券简称：</w:t>
      </w:r>
      <w:sdt>
        <w:sdtPr>
          <w:rPr>
            <w:rFonts w:asciiTheme="majorEastAsia" w:eastAsiaTheme="majorEastAsia" w:hAnsiTheme="majorEastAsia" w:hint="eastAsia"/>
            <w:b/>
            <w:szCs w:val="21"/>
          </w:rPr>
          <w:alias w:val="公司简称"/>
          <w:tag w:val="_GBC_6ee4c2067d484d859d579e07119d67d5"/>
          <w:id w:val="20181787"/>
          <w:lock w:val="sdtLocked"/>
          <w:placeholder>
            <w:docPart w:val="GBC22222222222222222222222222222"/>
          </w:placeholder>
        </w:sdtPr>
        <w:sdtEndPr/>
        <w:sdtContent>
          <w:r w:rsidRPr="001C4E07">
            <w:rPr>
              <w:rFonts w:asciiTheme="majorEastAsia" w:eastAsiaTheme="majorEastAsia" w:hAnsiTheme="majorEastAsia" w:hint="eastAsia"/>
              <w:b/>
              <w:szCs w:val="21"/>
            </w:rPr>
            <w:t>兴业银行</w:t>
          </w:r>
        </w:sdtContent>
      </w:sdt>
      <w:r w:rsidRPr="001C4E07">
        <w:rPr>
          <w:rFonts w:asciiTheme="majorEastAsia" w:eastAsiaTheme="majorEastAsia" w:hAnsiTheme="majorEastAsia" w:hint="eastAsia"/>
          <w:b/>
          <w:szCs w:val="21"/>
        </w:rPr>
        <w:t xml:space="preserve">  </w:t>
      </w:r>
      <w:r w:rsidRPr="001C4E07">
        <w:rPr>
          <w:rFonts w:asciiTheme="majorEastAsia" w:eastAsiaTheme="majorEastAsia" w:hAnsiTheme="majorEastAsia"/>
          <w:b/>
          <w:szCs w:val="21"/>
        </w:rPr>
        <w:t xml:space="preserve"> </w:t>
      </w:r>
      <w:r w:rsidR="00E20937" w:rsidRPr="001C4E07">
        <w:rPr>
          <w:rFonts w:asciiTheme="majorEastAsia" w:eastAsiaTheme="majorEastAsia" w:hAnsiTheme="majorEastAsia" w:hint="eastAsia"/>
          <w:b/>
          <w:szCs w:val="21"/>
        </w:rPr>
        <w:t xml:space="preserve"> </w:t>
      </w:r>
      <w:r w:rsidR="001C4E07">
        <w:rPr>
          <w:rFonts w:asciiTheme="majorEastAsia" w:eastAsiaTheme="majorEastAsia" w:hAnsiTheme="majorEastAsia" w:hint="eastAsia"/>
          <w:b/>
          <w:szCs w:val="21"/>
        </w:rPr>
        <w:t xml:space="preserve">    </w:t>
      </w:r>
      <w:r w:rsidR="00E20937" w:rsidRPr="001C4E07">
        <w:rPr>
          <w:rFonts w:asciiTheme="majorEastAsia" w:eastAsiaTheme="majorEastAsia" w:hAnsiTheme="majorEastAsia" w:hint="eastAsia"/>
          <w:b/>
          <w:szCs w:val="21"/>
        </w:rPr>
        <w:t xml:space="preserve"> </w:t>
      </w:r>
      <w:r w:rsidRPr="001C4E07">
        <w:rPr>
          <w:rFonts w:asciiTheme="majorEastAsia" w:eastAsiaTheme="majorEastAsia" w:hAnsiTheme="majorEastAsia"/>
          <w:b/>
          <w:szCs w:val="21"/>
        </w:rPr>
        <w:t xml:space="preserve"> </w:t>
      </w:r>
      <w:r w:rsidRPr="001C4E07">
        <w:rPr>
          <w:rFonts w:asciiTheme="majorEastAsia" w:eastAsiaTheme="majorEastAsia" w:hAnsiTheme="majorEastAsia" w:hint="eastAsia"/>
          <w:b/>
          <w:szCs w:val="21"/>
        </w:rPr>
        <w:t>公告编号：</w:t>
      </w:r>
      <w:sdt>
        <w:sdtPr>
          <w:rPr>
            <w:rFonts w:asciiTheme="majorEastAsia" w:eastAsiaTheme="majorEastAsia" w:hAnsiTheme="majorEastAsia" w:hint="eastAsia"/>
            <w:b/>
            <w:szCs w:val="21"/>
          </w:rPr>
          <w:alias w:val="临时公告编号"/>
          <w:tag w:val="_GBC_51438e46cb944a2bb6b9cb5e9d53d512"/>
          <w:id w:val="2956708"/>
          <w:lock w:val="sdtLocked"/>
          <w:placeholder>
            <w:docPart w:val="GBC22222222222222222222222222222"/>
          </w:placeholder>
        </w:sdtPr>
        <w:sdtEndPr/>
        <w:sdtContent>
          <w:r w:rsidRPr="001C4E07">
            <w:rPr>
              <w:rFonts w:asciiTheme="majorEastAsia" w:eastAsiaTheme="majorEastAsia" w:hAnsiTheme="majorEastAsia" w:hint="eastAsia"/>
              <w:b/>
              <w:szCs w:val="21"/>
            </w:rPr>
            <w:t>2019-</w:t>
          </w:r>
          <w:r w:rsidR="00E20937" w:rsidRPr="001C4E07">
            <w:rPr>
              <w:rFonts w:asciiTheme="majorEastAsia" w:eastAsiaTheme="majorEastAsia" w:hAnsiTheme="majorEastAsia" w:hint="eastAsia"/>
              <w:b/>
              <w:szCs w:val="21"/>
            </w:rPr>
            <w:t>01</w:t>
          </w:r>
          <w:r w:rsidR="007E5904">
            <w:rPr>
              <w:rFonts w:asciiTheme="majorEastAsia" w:eastAsiaTheme="majorEastAsia" w:hAnsiTheme="majorEastAsia" w:hint="eastAsia"/>
              <w:b/>
              <w:szCs w:val="21"/>
            </w:rPr>
            <w:t>1</w:t>
          </w:r>
        </w:sdtContent>
      </w:sdt>
    </w:p>
    <w:p w:rsidR="00E20937" w:rsidRPr="006D1D7B" w:rsidRDefault="00E20937" w:rsidP="00E20937">
      <w:pPr>
        <w:spacing w:line="500" w:lineRule="exact"/>
        <w:jc w:val="left"/>
        <w:rPr>
          <w:rFonts w:ascii="宋体" w:hAnsi="宋体"/>
          <w:b/>
          <w:szCs w:val="21"/>
        </w:rPr>
      </w:pPr>
      <w:r w:rsidRPr="006D1D7B">
        <w:rPr>
          <w:rFonts w:ascii="宋体" w:hAnsi="宋体" w:hint="eastAsia"/>
          <w:b/>
          <w:szCs w:val="21"/>
        </w:rPr>
        <w:t>优先股代码：360005、360012</w:t>
      </w:r>
      <w:r>
        <w:rPr>
          <w:rFonts w:ascii="宋体" w:hAnsi="宋体" w:hint="eastAsia"/>
          <w:b/>
          <w:szCs w:val="21"/>
        </w:rPr>
        <w:t>、360032</w:t>
      </w:r>
      <w:r w:rsidRPr="006D1D7B">
        <w:rPr>
          <w:rFonts w:ascii="宋体" w:hAnsi="宋体" w:hint="eastAsia"/>
          <w:b/>
          <w:szCs w:val="21"/>
        </w:rPr>
        <w:t xml:space="preserve">   优先股简称：兴业优1、兴业优2</w:t>
      </w:r>
      <w:r>
        <w:rPr>
          <w:rFonts w:ascii="宋体" w:hAnsi="宋体" w:hint="eastAsia"/>
          <w:b/>
          <w:szCs w:val="21"/>
        </w:rPr>
        <w:t>、兴业优3</w:t>
      </w:r>
    </w:p>
    <w:p w:rsidR="00AE5A9F" w:rsidRPr="00E20937" w:rsidRDefault="00AE5A9F">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AE5A9F" w:rsidRDefault="000E7EF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1B572F">
                <w:rPr>
                  <w:rFonts w:asciiTheme="majorEastAsia" w:eastAsiaTheme="majorEastAsia" w:hAnsiTheme="majorEastAsia" w:hint="eastAsia"/>
                  <w:b/>
                  <w:color w:val="FF0000"/>
                  <w:sz w:val="36"/>
                  <w:szCs w:val="36"/>
                </w:rPr>
                <w:t>兴业银行股份有限公司</w:t>
              </w:r>
            </w:sdtContent>
          </w:sdt>
        </w:p>
        <w:p w:rsidR="00AE5A9F" w:rsidRDefault="001B572F">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20937">
                    <w:rPr>
                      <w:rFonts w:asciiTheme="majorEastAsia" w:eastAsiaTheme="majorEastAsia" w:hAnsiTheme="majorEastAsia" w:hint="eastAsia"/>
                      <w:b/>
                      <w:color w:val="FF0000"/>
                      <w:sz w:val="36"/>
                      <w:szCs w:val="36"/>
                      <w:shd w:val="solid" w:color="FFFFFF" w:fill="auto"/>
                    </w:rPr>
                    <w:t>2018</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AE5A9F" w:rsidRDefault="00AE5A9F">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AE5A9F" w:rsidTr="00343874">
            <w:tc>
              <w:tcPr>
                <w:tcW w:w="8522" w:type="dxa"/>
              </w:tcPr>
              <w:p w:rsidR="00AE5A9F" w:rsidRDefault="001B572F">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AE5A9F" w:rsidRDefault="001B572F" w:rsidP="006D2AEB">
      <w:pPr>
        <w:pStyle w:val="1"/>
        <w:keepNext w:val="0"/>
        <w:keepLines w:val="0"/>
        <w:spacing w:before="0" w:after="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AE5A9F" w:rsidRDefault="001B572F">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9-05-27T00:00:00Z">
            <w:dateFormat w:val="yyyy'年'M'月'd'日'"/>
            <w:lid w:val="zh-CN"/>
            <w:storeMappedDataAs w:val="dateTime"/>
            <w:calendar w:val="gregorian"/>
          </w:date>
        </w:sdtPr>
        <w:sdtEndPr/>
        <w:sdtContent>
          <w:r w:rsidR="00E20937">
            <w:rPr>
              <w:rFonts w:ascii="宋体" w:hAnsi="宋体" w:cs="宋体" w:hint="eastAsia"/>
              <w:kern w:val="0"/>
              <w:sz w:val="24"/>
            </w:rPr>
            <w:t>2019年5月27日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AE5A9F" w:rsidRDefault="001B572F">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AE5A9F" w:rsidRDefault="001B572F" w:rsidP="006D2AEB">
      <w:pPr>
        <w:pStyle w:val="1"/>
        <w:keepNext w:val="0"/>
        <w:keepLines w:val="0"/>
        <w:numPr>
          <w:ilvl w:val="0"/>
          <w:numId w:val="3"/>
        </w:numPr>
        <w:spacing w:before="0" w:after="0"/>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AE5A9F" w:rsidRDefault="001B572F" w:rsidP="006D2AEB">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AE5A9F" w:rsidRDefault="000E7EFE" w:rsidP="006D2AEB">
          <w:pPr>
            <w:spacing w:line="360" w:lineRule="auto"/>
            <w:ind w:firstLineChars="350" w:firstLine="840"/>
            <w:rPr>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20937" w:rsidRPr="00B215D4">
                <w:rPr>
                  <w:rFonts w:asciiTheme="minorEastAsia" w:hAnsiTheme="minorEastAsia" w:hint="eastAsia"/>
                  <w:sz w:val="24"/>
                  <w:szCs w:val="24"/>
                </w:rPr>
                <w:t>2018</w:t>
              </w:r>
            </w:sdtContent>
          </w:sdt>
          <w:proofErr w:type="gramStart"/>
          <w:r w:rsidR="001B572F">
            <w:rPr>
              <w:rFonts w:hint="eastAsia"/>
              <w:sz w:val="24"/>
              <w:szCs w:val="24"/>
            </w:rPr>
            <w:t>年</w:t>
          </w:r>
          <w:proofErr w:type="gramEnd"/>
          <w:r w:rsidR="001B572F">
            <w:rPr>
              <w:rFonts w:hint="eastAsia"/>
              <w:sz w:val="24"/>
              <w:szCs w:val="24"/>
            </w:rPr>
            <w:t>年度股东大会</w:t>
          </w:r>
        </w:p>
      </w:sdtContent>
    </w:sdt>
    <w:p w:rsidR="00AE5A9F" w:rsidRDefault="001B572F" w:rsidP="00A15811">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股东大会召集人：</w:t>
      </w:r>
      <w:r>
        <w:rPr>
          <w:rFonts w:hint="eastAsia"/>
          <w:b w:val="0"/>
          <w:sz w:val="24"/>
          <w:szCs w:val="24"/>
        </w:rPr>
        <w:t>董事会</w:t>
      </w:r>
    </w:p>
    <w:p w:rsidR="006C3403" w:rsidRPr="006C3403" w:rsidRDefault="001B572F" w:rsidP="006D2AEB">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w:t>
      </w:r>
    </w:p>
    <w:p w:rsidR="00AE5A9F" w:rsidRDefault="006D2AEB" w:rsidP="006C3403">
      <w:pPr>
        <w:pStyle w:val="2"/>
        <w:keepNext w:val="0"/>
        <w:keepLines w:val="0"/>
        <w:spacing w:before="0" w:after="0" w:line="360" w:lineRule="auto"/>
        <w:ind w:firstLineChars="200" w:firstLine="480"/>
        <w:rPr>
          <w:b w:val="0"/>
          <w:kern w:val="0"/>
          <w:sz w:val="24"/>
          <w:szCs w:val="24"/>
        </w:rPr>
      </w:pPr>
      <w:r>
        <w:rPr>
          <w:rFonts w:ascii="宋体" w:hAnsi="宋体" w:cs="宋体" w:hint="eastAsia"/>
          <w:b w:val="0"/>
          <w:kern w:val="0"/>
          <w:sz w:val="24"/>
        </w:rPr>
        <w:t xml:space="preserve">   </w:t>
      </w:r>
      <w:r w:rsidR="001B572F" w:rsidRPr="006D2AEB">
        <w:rPr>
          <w:rFonts w:asciiTheme="minorHAnsi" w:eastAsiaTheme="minorEastAsia" w:hAnsiTheme="minorHAnsi" w:cstheme="minorBidi" w:hint="eastAsia"/>
          <w:b w:val="0"/>
          <w:bCs w:val="0"/>
          <w:sz w:val="24"/>
          <w:szCs w:val="24"/>
        </w:rPr>
        <w:t>合的方式</w:t>
      </w:r>
    </w:p>
    <w:p w:rsidR="00AE5A9F" w:rsidRDefault="001B572F" w:rsidP="00A15811">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现场会议召开的日期、时间和地点</w:t>
      </w:r>
    </w:p>
    <w:p w:rsidR="00AE5A9F" w:rsidRDefault="001B572F" w:rsidP="006C3403">
      <w:pPr>
        <w:pStyle w:val="a5"/>
        <w:spacing w:line="360" w:lineRule="auto"/>
        <w:ind w:left="420" w:firstLineChars="150" w:firstLine="36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9-05-27T00:00:00Z">
            <w:dateFormat w:val="yyyy'年'M'月'd'日'"/>
            <w:lid w:val="zh-CN"/>
            <w:storeMappedDataAs w:val="dateTime"/>
            <w:calendar w:val="gregorian"/>
          </w:date>
        </w:sdtPr>
        <w:sdtEndPr/>
        <w:sdtContent>
          <w:r w:rsidR="00E20937">
            <w:rPr>
              <w:rFonts w:asciiTheme="minorEastAsia" w:hAnsiTheme="minorEastAsia" w:hint="eastAsia"/>
              <w:sz w:val="24"/>
              <w:szCs w:val="24"/>
            </w:rPr>
            <w:t>2019年5月27日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E20937">
            <w:rPr>
              <w:rFonts w:asciiTheme="minorEastAsia" w:hAnsiTheme="minorEastAsia" w:hint="eastAsia"/>
              <w:sz w:val="24"/>
              <w:szCs w:val="24"/>
            </w:rPr>
            <w:t>14</w:t>
          </w:r>
          <w:r>
            <w:rPr>
              <w:rFonts w:asciiTheme="minorEastAsia" w:hAnsiTheme="minorEastAsia" w:hint="eastAsia"/>
              <w:sz w:val="24"/>
              <w:szCs w:val="24"/>
            </w:rPr>
            <w:t>点</w:t>
          </w:r>
          <w:r w:rsidR="00E20937">
            <w:rPr>
              <w:rFonts w:asciiTheme="minorEastAsia" w:hAnsiTheme="minorEastAsia" w:hint="eastAsia"/>
              <w:sz w:val="24"/>
              <w:szCs w:val="24"/>
            </w:rPr>
            <w:t>30</w:t>
          </w:r>
          <w:r>
            <w:rPr>
              <w:rFonts w:asciiTheme="minorEastAsia" w:hAnsiTheme="minorEastAsia" w:hint="eastAsia"/>
              <w:sz w:val="24"/>
              <w:szCs w:val="24"/>
            </w:rPr>
            <w:t>分</w:t>
          </w:r>
        </w:sdtContent>
      </w:sdt>
    </w:p>
    <w:p w:rsidR="00AE5A9F" w:rsidRDefault="001B572F" w:rsidP="006C3403">
      <w:pPr>
        <w:pStyle w:val="a5"/>
        <w:spacing w:line="360" w:lineRule="auto"/>
        <w:ind w:left="420" w:firstLineChars="150" w:firstLine="36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E20937" w:rsidRPr="00E20937">
            <w:rPr>
              <w:rFonts w:hint="eastAsia"/>
              <w:sz w:val="24"/>
              <w:szCs w:val="24"/>
            </w:rPr>
            <w:t>福州市湖东路</w:t>
          </w:r>
          <w:r w:rsidR="00E20937" w:rsidRPr="00B215D4">
            <w:rPr>
              <w:rFonts w:asciiTheme="minorEastAsia" w:hAnsiTheme="minorEastAsia"/>
              <w:sz w:val="24"/>
              <w:szCs w:val="24"/>
            </w:rPr>
            <w:t>154</w:t>
          </w:r>
          <w:r w:rsidR="00E20937" w:rsidRPr="00B215D4">
            <w:rPr>
              <w:rFonts w:asciiTheme="minorEastAsia" w:hAnsiTheme="minorEastAsia" w:hint="eastAsia"/>
              <w:sz w:val="24"/>
              <w:szCs w:val="24"/>
            </w:rPr>
            <w:t>号中山大厦</w:t>
          </w:r>
          <w:r w:rsidR="00E20937" w:rsidRPr="00B215D4">
            <w:rPr>
              <w:rFonts w:asciiTheme="minorEastAsia" w:hAnsiTheme="minorEastAsia"/>
              <w:sz w:val="24"/>
              <w:szCs w:val="24"/>
            </w:rPr>
            <w:t>A</w:t>
          </w:r>
          <w:r w:rsidR="00E20937" w:rsidRPr="00E20937">
            <w:rPr>
              <w:rFonts w:hint="eastAsia"/>
              <w:sz w:val="24"/>
              <w:szCs w:val="24"/>
            </w:rPr>
            <w:t>座兴业银行总行三层会议室</w:t>
          </w:r>
        </w:sdtContent>
      </w:sdt>
    </w:p>
    <w:p w:rsidR="00AE5A9F" w:rsidRDefault="001B572F" w:rsidP="00A15811">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AE5A9F" w:rsidRDefault="001B572F" w:rsidP="006D2AEB">
          <w:pPr>
            <w:spacing w:line="360" w:lineRule="auto"/>
            <w:rPr>
              <w:sz w:val="24"/>
              <w:szCs w:val="24"/>
            </w:rPr>
          </w:pPr>
          <w:r>
            <w:rPr>
              <w:rFonts w:hint="eastAsia"/>
              <w:sz w:val="24"/>
              <w:szCs w:val="24"/>
            </w:rPr>
            <w:tab/>
          </w:r>
          <w:r w:rsidR="006C3403">
            <w:rPr>
              <w:rFonts w:hint="eastAsia"/>
              <w:sz w:val="24"/>
              <w:szCs w:val="24"/>
            </w:rPr>
            <w:t xml:space="preserve">   </w:t>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AE5A9F" w:rsidRDefault="001B572F" w:rsidP="006C3403">
          <w:pPr>
            <w:adjustRightInd w:val="0"/>
            <w:spacing w:line="360" w:lineRule="auto"/>
            <w:ind w:firstLineChars="350" w:firstLine="84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9-05-27T00:00:00Z">
                <w:dateFormat w:val="yyyy'年'M'月'd'日'"/>
                <w:lid w:val="zh-CN"/>
                <w:storeMappedDataAs w:val="dateTime"/>
                <w:calendar w:val="gregorian"/>
              </w:date>
            </w:sdtPr>
            <w:sdtEndPr/>
            <w:sdtContent>
              <w:r w:rsidR="00E20937">
                <w:rPr>
                  <w:rFonts w:ascii="宋体" w:hAnsi="宋体" w:cs="宋体" w:hint="eastAsia"/>
                  <w:kern w:val="0"/>
                  <w:sz w:val="24"/>
                  <w:szCs w:val="24"/>
                </w:rPr>
                <w:t>2019年5月27日</w:t>
              </w:r>
            </w:sdtContent>
          </w:sdt>
        </w:p>
        <w:p w:rsidR="00AE5A9F" w:rsidRDefault="001B572F" w:rsidP="006D2AE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sidR="006C3403">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05-27T00:00:00Z">
                <w:dateFormat w:val="yyyy'年'M'月'd'日'"/>
                <w:lid w:val="zh-CN"/>
                <w:storeMappedDataAs w:val="dateTime"/>
                <w:calendar w:val="gregorian"/>
              </w:date>
            </w:sdtPr>
            <w:sdtEndPr/>
            <w:sdtContent>
              <w:r w:rsidR="00E20937">
                <w:rPr>
                  <w:rFonts w:ascii="宋体" w:hAnsi="宋体" w:cs="宋体" w:hint="eastAsia"/>
                  <w:kern w:val="0"/>
                  <w:sz w:val="24"/>
                  <w:szCs w:val="24"/>
                </w:rPr>
                <w:t>2019年5月27日</w:t>
              </w:r>
            </w:sdtContent>
          </w:sdt>
        </w:p>
        <w:p w:rsidR="00AE5A9F" w:rsidRDefault="001B572F" w:rsidP="006D2AE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AE5A9F" w:rsidRDefault="001B572F" w:rsidP="001F3C26">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lastRenderedPageBreak/>
        <w:t>融资融券、转融通、约定购回业务账户和沪股通投资者的投票程序</w:t>
      </w:r>
    </w:p>
    <w:p w:rsidR="00AE5A9F" w:rsidRDefault="001B572F" w:rsidP="009F267D">
      <w:pPr>
        <w:pStyle w:val="a5"/>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AE5A9F" w:rsidRDefault="001B572F" w:rsidP="00A15811">
          <w:pPr>
            <w:pStyle w:val="2"/>
            <w:keepNext w:val="0"/>
            <w:keepLines w:val="0"/>
            <w:numPr>
              <w:ilvl w:val="0"/>
              <w:numId w:val="12"/>
            </w:numPr>
            <w:spacing w:before="0" w:after="0" w:line="360" w:lineRule="auto"/>
            <w:ind w:left="0" w:firstLine="0"/>
            <w:rPr>
              <w:b w:val="0"/>
              <w:kern w:val="0"/>
              <w:sz w:val="24"/>
              <w:szCs w:val="24"/>
            </w:rPr>
          </w:pPr>
          <w:r>
            <w:rPr>
              <w:rFonts w:hint="eastAsia"/>
              <w:b w:val="0"/>
              <w:kern w:val="0"/>
              <w:sz w:val="24"/>
              <w:szCs w:val="24"/>
            </w:rPr>
            <w:t>涉及公开征集股东投票权</w:t>
          </w:r>
        </w:p>
        <w:p w:rsidR="00AE5A9F" w:rsidRDefault="000E7EFE" w:rsidP="006C3403">
          <w:pPr>
            <w:spacing w:line="360" w:lineRule="auto"/>
            <w:ind w:firstLineChars="350" w:firstLine="84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E20937">
                <w:rPr>
                  <w:rFonts w:asciiTheme="minorEastAsia" w:hAnsiTheme="minorEastAsia" w:hint="eastAsia"/>
                  <w:sz w:val="24"/>
                  <w:szCs w:val="24"/>
                </w:rPr>
                <w:t>不涉及</w:t>
              </w:r>
            </w:sdtContent>
          </w:sdt>
        </w:p>
      </w:sdtContent>
    </w:sdt>
    <w:p w:rsidR="00AE5A9F" w:rsidRDefault="001B572F" w:rsidP="006D2AEB">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会议审议事项</w:t>
      </w:r>
    </w:p>
    <w:p w:rsidR="00AE5A9F" w:rsidRDefault="001B572F" w:rsidP="006D2AEB">
      <w:pPr>
        <w:pStyle w:val="a5"/>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5"/>
            <w:gridCol w:w="1750"/>
          </w:tblGrid>
          <w:tr w:rsidR="00387BE0" w:rsidTr="006C3403">
            <w:trPr>
              <w:trHeight w:val="445"/>
            </w:trPr>
            <w:sdt>
              <w:sdtPr>
                <w:tag w:val="_PLD_d56e99b5af5e448aa35f6d7511a1c684"/>
                <w:id w:val="-2131079633"/>
                <w:lock w:val="sdtLocked"/>
              </w:sdtPr>
              <w:sdtEndPr>
                <w:rPr>
                  <w:rFonts w:hint="eastAsia"/>
                  <w:sz w:val="24"/>
                </w:rPr>
              </w:sdtEndPr>
              <w:sdtContent>
                <w:tc>
                  <w:tcPr>
                    <w:tcW w:w="479" w:type="pct"/>
                    <w:vMerge w:val="restart"/>
                    <w:vAlign w:val="center"/>
                  </w:tcPr>
                  <w:p w:rsidR="00387BE0" w:rsidRDefault="00387BE0" w:rsidP="00357F64">
                    <w:pPr>
                      <w:jc w:val="center"/>
                      <w:rPr>
                        <w:sz w:val="24"/>
                      </w:rPr>
                    </w:pPr>
                    <w:r>
                      <w:rPr>
                        <w:rFonts w:hint="eastAsia"/>
                        <w:sz w:val="24"/>
                      </w:rPr>
                      <w:t>序号</w:t>
                    </w:r>
                  </w:p>
                </w:tc>
              </w:sdtContent>
            </w:sdt>
            <w:sdt>
              <w:sdtPr>
                <w:rPr>
                  <w:rFonts w:hint="eastAsia"/>
                  <w:sz w:val="24"/>
                </w:rPr>
                <w:tag w:val="_PLD_491222976a3c4ab0b59fd08723e52dd3"/>
                <w:id w:val="-1466494352"/>
                <w:lock w:val="sdtLocked"/>
              </w:sdtPr>
              <w:sdtEndPr/>
              <w:sdtContent>
                <w:tc>
                  <w:tcPr>
                    <w:tcW w:w="3494" w:type="pct"/>
                    <w:vMerge w:val="restart"/>
                    <w:vAlign w:val="center"/>
                  </w:tcPr>
                  <w:p w:rsidR="00387BE0" w:rsidRDefault="00387BE0" w:rsidP="00357F64">
                    <w:pPr>
                      <w:jc w:val="center"/>
                      <w:rPr>
                        <w:sz w:val="24"/>
                      </w:rPr>
                    </w:pPr>
                    <w:r>
                      <w:rPr>
                        <w:rFonts w:hint="eastAsia"/>
                        <w:sz w:val="24"/>
                      </w:rPr>
                      <w:t>议案名称</w:t>
                    </w:r>
                  </w:p>
                </w:tc>
              </w:sdtContent>
            </w:sdt>
            <w:sdt>
              <w:sdtPr>
                <w:rPr>
                  <w:rFonts w:hint="eastAsia"/>
                  <w:sz w:val="24"/>
                </w:rPr>
                <w:tag w:val="_PLD_c9e56675797c415c939766c08f5a5c21"/>
                <w:id w:val="-1728143578"/>
                <w:lock w:val="sdtLocked"/>
              </w:sdtPr>
              <w:sdtEndPr/>
              <w:sdtContent>
                <w:tc>
                  <w:tcPr>
                    <w:tcW w:w="1027" w:type="pct"/>
                    <w:vAlign w:val="center"/>
                  </w:tcPr>
                  <w:p w:rsidR="00387BE0" w:rsidRDefault="00387BE0" w:rsidP="00357F64">
                    <w:pPr>
                      <w:jc w:val="center"/>
                      <w:rPr>
                        <w:sz w:val="24"/>
                      </w:rPr>
                    </w:pPr>
                    <w:r>
                      <w:rPr>
                        <w:rFonts w:hint="eastAsia"/>
                        <w:sz w:val="24"/>
                      </w:rPr>
                      <w:t>投票股东类型</w:t>
                    </w:r>
                  </w:p>
                </w:tc>
              </w:sdtContent>
            </w:sdt>
          </w:tr>
          <w:tr w:rsidR="00387BE0" w:rsidTr="006C3403">
            <w:trPr>
              <w:trHeight w:val="468"/>
            </w:trPr>
            <w:tc>
              <w:tcPr>
                <w:tcW w:w="479" w:type="pct"/>
                <w:vMerge/>
              </w:tcPr>
              <w:p w:rsidR="00387BE0" w:rsidRDefault="00387BE0" w:rsidP="00357F64">
                <w:pPr>
                  <w:rPr>
                    <w:sz w:val="24"/>
                  </w:rPr>
                </w:pPr>
              </w:p>
            </w:tc>
            <w:tc>
              <w:tcPr>
                <w:tcW w:w="3494" w:type="pct"/>
                <w:vMerge/>
              </w:tcPr>
              <w:p w:rsidR="00387BE0" w:rsidRDefault="00387BE0" w:rsidP="00357F64">
                <w:pPr>
                  <w:rPr>
                    <w:sz w:val="24"/>
                  </w:rPr>
                </w:pPr>
              </w:p>
            </w:tc>
            <w:sdt>
              <w:sdtPr>
                <w:rPr>
                  <w:rFonts w:hint="eastAsia"/>
                  <w:sz w:val="24"/>
                </w:rPr>
                <w:tag w:val="_PLD_586d52a0a11448758f483df4c9fc4572"/>
                <w:id w:val="-898279313"/>
                <w:lock w:val="sdtLocked"/>
              </w:sdtPr>
              <w:sdtEndPr/>
              <w:sdtContent>
                <w:tc>
                  <w:tcPr>
                    <w:tcW w:w="1027" w:type="pct"/>
                    <w:vAlign w:val="center"/>
                  </w:tcPr>
                  <w:p w:rsidR="00387BE0" w:rsidRDefault="00387BE0" w:rsidP="00357F64">
                    <w:pPr>
                      <w:jc w:val="center"/>
                      <w:rPr>
                        <w:sz w:val="24"/>
                      </w:rPr>
                    </w:pPr>
                    <w:r>
                      <w:rPr>
                        <w:rFonts w:hint="eastAsia"/>
                        <w:sz w:val="24"/>
                      </w:rPr>
                      <w:t>A</w:t>
                    </w:r>
                    <w:r>
                      <w:rPr>
                        <w:rFonts w:hint="eastAsia"/>
                        <w:sz w:val="24"/>
                      </w:rPr>
                      <w:t>股股东</w:t>
                    </w:r>
                  </w:p>
                </w:tc>
              </w:sdtContent>
            </w:sdt>
          </w:tr>
          <w:tr w:rsidR="00387BE0" w:rsidTr="008262CE">
            <w:tc>
              <w:tcPr>
                <w:tcW w:w="5000" w:type="pct"/>
                <w:gridSpan w:val="3"/>
              </w:tcPr>
              <w:p w:rsidR="00387BE0" w:rsidRDefault="000E7EFE" w:rsidP="00357F64">
                <w:pPr>
                  <w:jc w:val="left"/>
                  <w:rPr>
                    <w:sz w:val="24"/>
                    <w:szCs w:val="24"/>
                  </w:rPr>
                </w:pPr>
                <w:sdt>
                  <w:sdtPr>
                    <w:rPr>
                      <w:rFonts w:hint="eastAsia"/>
                      <w:sz w:val="24"/>
                      <w:szCs w:val="24"/>
                    </w:rPr>
                    <w:tag w:val="_GBC_21226f34f96047cd91dc81234986cb89"/>
                    <w:id w:val="-251286399"/>
                    <w:lock w:val="sdtLocked"/>
                  </w:sdtPr>
                  <w:sdtEndPr/>
                  <w:sdtContent>
                    <w:r w:rsidR="00387BE0">
                      <w:rPr>
                        <w:rFonts w:hint="eastAsia"/>
                        <w:sz w:val="24"/>
                        <w:szCs w:val="24"/>
                      </w:rPr>
                      <w:t>非累积投票议案</w:t>
                    </w:r>
                  </w:sdtContent>
                </w:sdt>
              </w:p>
            </w:tc>
          </w:tr>
          <w:sdt>
            <w:sdtPr>
              <w:rPr>
                <w:rFonts w:asciiTheme="minorEastAsia" w:hAnsiTheme="minorEastAsia"/>
                <w:sz w:val="24"/>
                <w:szCs w:val="24"/>
              </w:rPr>
              <w:alias w:val="审议听取的议案和报告"/>
              <w:tag w:val="_GBC_7d99c1a5acb64173a253cfcdefba2671"/>
              <w:id w:val="-1401671914"/>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856781152"/>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908923460"/>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2018年度董事会工作报告</w:t>
                        </w:r>
                      </w:p>
                    </w:tc>
                  </w:sdtContent>
                </w:sdt>
                <w:sdt>
                  <w:sdtPr>
                    <w:rPr>
                      <w:rFonts w:asciiTheme="minorEastAsia" w:hAnsiTheme="minorEastAsia"/>
                      <w:sz w:val="24"/>
                      <w:szCs w:val="24"/>
                    </w:rPr>
                    <w:alias w:val="审议议案_投票对象是否是A股股东"/>
                    <w:tag w:val="_GBC_cb20e7b207234f878d35369b3210f6ca"/>
                    <w:id w:val="-1344475876"/>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158604370"/>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075519208"/>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2</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881632671"/>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2018年度监事会工作报告</w:t>
                        </w:r>
                      </w:p>
                    </w:tc>
                  </w:sdtContent>
                </w:sdt>
                <w:sdt>
                  <w:sdtPr>
                    <w:rPr>
                      <w:rFonts w:asciiTheme="minorEastAsia" w:hAnsiTheme="minorEastAsia"/>
                      <w:sz w:val="24"/>
                      <w:szCs w:val="24"/>
                    </w:rPr>
                    <w:alias w:val="审议议案_投票对象是否是A股股东"/>
                    <w:tag w:val="_GBC_cb20e7b207234f878d35369b3210f6ca"/>
                    <w:id w:val="-1832982268"/>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9902937"/>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856069180"/>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3</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958368368"/>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2018年年度报告及摘要</w:t>
                        </w:r>
                      </w:p>
                    </w:tc>
                  </w:sdtContent>
                </w:sdt>
                <w:sdt>
                  <w:sdtPr>
                    <w:rPr>
                      <w:rFonts w:asciiTheme="minorEastAsia" w:hAnsiTheme="minorEastAsia"/>
                      <w:sz w:val="24"/>
                      <w:szCs w:val="24"/>
                    </w:rPr>
                    <w:alias w:val="审议议案_投票对象是否是A股股东"/>
                    <w:tag w:val="_GBC_cb20e7b207234f878d35369b3210f6ca"/>
                    <w:id w:val="-1369836998"/>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2022305016"/>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022598012"/>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4</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913358921"/>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2018年度财务决算报告及2019年度财务预算方案</w:t>
                        </w:r>
                      </w:p>
                    </w:tc>
                  </w:sdtContent>
                </w:sdt>
                <w:sdt>
                  <w:sdtPr>
                    <w:rPr>
                      <w:rFonts w:asciiTheme="minorEastAsia" w:hAnsiTheme="minorEastAsia"/>
                      <w:sz w:val="24"/>
                      <w:szCs w:val="24"/>
                    </w:rPr>
                    <w:alias w:val="审议议案_投票对象是否是A股股东"/>
                    <w:tag w:val="_GBC_cb20e7b207234f878d35369b3210f6ca"/>
                    <w:id w:val="198900333"/>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953057423"/>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2007010843"/>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5</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17916099"/>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2018年度利润分配预案</w:t>
                        </w:r>
                      </w:p>
                    </w:tc>
                  </w:sdtContent>
                </w:sdt>
                <w:sdt>
                  <w:sdtPr>
                    <w:rPr>
                      <w:rFonts w:asciiTheme="minorEastAsia" w:hAnsiTheme="minorEastAsia"/>
                      <w:sz w:val="24"/>
                      <w:szCs w:val="24"/>
                    </w:rPr>
                    <w:alias w:val="审议议案_投票对象是否是A股股东"/>
                    <w:tag w:val="_GBC_cb20e7b207234f878d35369b3210f6ca"/>
                    <w:id w:val="-1569252347"/>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66573719"/>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400482776"/>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6</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234861704"/>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关于聘请2019年度会计师事务所的议案</w:t>
                        </w:r>
                      </w:p>
                    </w:tc>
                  </w:sdtContent>
                </w:sdt>
                <w:sdt>
                  <w:sdtPr>
                    <w:rPr>
                      <w:rFonts w:asciiTheme="minorEastAsia" w:hAnsiTheme="minorEastAsia"/>
                      <w:sz w:val="24"/>
                      <w:szCs w:val="24"/>
                    </w:rPr>
                    <w:alias w:val="审议议案_投票对象是否是A股股东"/>
                    <w:tag w:val="_GBC_cb20e7b207234f878d35369b3210f6ca"/>
                    <w:id w:val="-1813860194"/>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001855874"/>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131211464"/>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7</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876190044"/>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关于发行金融债券的议案</w:t>
                        </w:r>
                      </w:p>
                    </w:tc>
                  </w:sdtContent>
                </w:sdt>
                <w:sdt>
                  <w:sdtPr>
                    <w:rPr>
                      <w:rFonts w:asciiTheme="minorEastAsia" w:hAnsiTheme="minorEastAsia"/>
                      <w:sz w:val="24"/>
                      <w:szCs w:val="24"/>
                    </w:rPr>
                    <w:alias w:val="审议议案_投票对象是否是A股股东"/>
                    <w:tag w:val="_GBC_cb20e7b207234f878d35369b3210f6ca"/>
                    <w:id w:val="388225834"/>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797673222"/>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2008665321"/>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8</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951519052"/>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关于发行无固定期限资本债券的议案</w:t>
                        </w:r>
                      </w:p>
                    </w:tc>
                  </w:sdtContent>
                </w:sdt>
                <w:sdt>
                  <w:sdtPr>
                    <w:rPr>
                      <w:rFonts w:asciiTheme="minorEastAsia" w:hAnsiTheme="minorEastAsia"/>
                      <w:sz w:val="24"/>
                      <w:szCs w:val="24"/>
                    </w:rPr>
                    <w:alias w:val="审议议案_投票对象是否是A股股东"/>
                    <w:tag w:val="_GBC_cb20e7b207234f878d35369b3210f6ca"/>
                    <w:id w:val="805595606"/>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485972049"/>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410665452"/>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9</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503089841"/>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关于选举董事的议案</w:t>
                        </w:r>
                      </w:p>
                    </w:tc>
                  </w:sdtContent>
                </w:sdt>
                <w:sdt>
                  <w:sdtPr>
                    <w:rPr>
                      <w:rFonts w:asciiTheme="minorEastAsia" w:hAnsiTheme="minorEastAsia"/>
                      <w:sz w:val="24"/>
                      <w:szCs w:val="24"/>
                    </w:rPr>
                    <w:alias w:val="审议议案_投票对象是否是A股股东"/>
                    <w:tag w:val="_GBC_cb20e7b207234f878d35369b3210f6ca"/>
                    <w:id w:val="1295407298"/>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394855520"/>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929200549"/>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10</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668004483"/>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关于修订《股东大会议事规则》的议案</w:t>
                        </w:r>
                      </w:p>
                    </w:tc>
                  </w:sdtContent>
                </w:sdt>
                <w:sdt>
                  <w:sdtPr>
                    <w:rPr>
                      <w:rFonts w:asciiTheme="minorEastAsia" w:hAnsiTheme="minorEastAsia"/>
                      <w:sz w:val="24"/>
                      <w:szCs w:val="24"/>
                    </w:rPr>
                    <w:alias w:val="审议议案_投票对象是否是A股股东"/>
                    <w:tag w:val="_GBC_cb20e7b207234f878d35369b3210f6ca"/>
                    <w:id w:val="319540343"/>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68203096"/>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860584840"/>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11</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66173630"/>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关于修订《董事会议事规则》的议案</w:t>
                        </w:r>
                      </w:p>
                    </w:tc>
                  </w:sdtContent>
                </w:sdt>
                <w:sdt>
                  <w:sdtPr>
                    <w:rPr>
                      <w:rFonts w:asciiTheme="minorEastAsia" w:hAnsiTheme="minorEastAsia"/>
                      <w:sz w:val="24"/>
                      <w:szCs w:val="24"/>
                    </w:rPr>
                    <w:alias w:val="审议议案_投票对象是否是A股股东"/>
                    <w:tag w:val="_GBC_cb20e7b207234f878d35369b3210f6ca"/>
                    <w:id w:val="-1682420832"/>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354875453"/>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724953637"/>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12</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401981077"/>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关于修订《监事会议事规则》的议案</w:t>
                        </w:r>
                      </w:p>
                    </w:tc>
                  </w:sdtContent>
                </w:sdt>
                <w:sdt>
                  <w:sdtPr>
                    <w:rPr>
                      <w:rFonts w:asciiTheme="minorEastAsia" w:hAnsiTheme="minorEastAsia"/>
                      <w:sz w:val="24"/>
                      <w:szCs w:val="24"/>
                    </w:rPr>
                    <w:alias w:val="审议议案_投票对象是否是A股股东"/>
                    <w:tag w:val="_GBC_cb20e7b207234f878d35369b3210f6ca"/>
                    <w:id w:val="172238940"/>
                    <w:lock w:val="sdtLocked"/>
                    <w:comboBox>
                      <w:listItem w:displayText="√" w:value="√"/>
                    </w:comboBox>
                  </w:sdtPr>
                  <w:sdtEndPr/>
                  <w:sdtContent>
                    <w:tc>
                      <w:tcPr>
                        <w:tcW w:w="1027"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65478064"/>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160464614"/>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13</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821510160"/>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关于废止《对外股权投资管理办法》的议案</w:t>
                        </w:r>
                      </w:p>
                    </w:tc>
                  </w:sdtContent>
                </w:sdt>
                <w:sdt>
                  <w:sdtPr>
                    <w:rPr>
                      <w:rFonts w:asciiTheme="minorEastAsia" w:hAnsiTheme="minorEastAsia"/>
                      <w:sz w:val="24"/>
                      <w:szCs w:val="24"/>
                    </w:rPr>
                    <w:alias w:val="审议议案_投票对象是否是A股股东"/>
                    <w:tag w:val="_GBC_cb20e7b207234f878d35369b3210f6ca"/>
                    <w:id w:val="-1091081027"/>
                    <w:lock w:val="sdtLocked"/>
                    <w:comboBox>
                      <w:listItem w:displayText="√" w:value="√"/>
                    </w:comboBox>
                  </w:sdtPr>
                  <w:sdtEndPr/>
                  <w:sdtContent>
                    <w:tc>
                      <w:tcPr>
                        <w:tcW w:w="1027" w:type="pct"/>
                        <w:vAlign w:val="center"/>
                      </w:tcPr>
                      <w:p w:rsidR="00387BE0" w:rsidRPr="006C3403" w:rsidRDefault="008262CE"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737583822"/>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842154878"/>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14</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815326190"/>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关于购买董事、监事及高级管理人员责任险的议案</w:t>
                        </w:r>
                      </w:p>
                    </w:tc>
                  </w:sdtContent>
                </w:sdt>
                <w:sdt>
                  <w:sdtPr>
                    <w:rPr>
                      <w:rFonts w:asciiTheme="minorEastAsia" w:hAnsiTheme="minorEastAsia"/>
                      <w:sz w:val="24"/>
                      <w:szCs w:val="24"/>
                    </w:rPr>
                    <w:alias w:val="审议议案_投票对象是否是A股股东"/>
                    <w:tag w:val="_GBC_cb20e7b207234f878d35369b3210f6ca"/>
                    <w:id w:val="470492437"/>
                    <w:lock w:val="sdtLocked"/>
                    <w:comboBox>
                      <w:listItem w:displayText="√" w:value="√"/>
                    </w:comboBox>
                  </w:sdtPr>
                  <w:sdtEndPr/>
                  <w:sdtContent>
                    <w:tc>
                      <w:tcPr>
                        <w:tcW w:w="1027" w:type="pct"/>
                        <w:vAlign w:val="center"/>
                      </w:tcPr>
                      <w:p w:rsidR="00387BE0" w:rsidRPr="006C3403" w:rsidRDefault="008262CE"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889267441"/>
              <w:lock w:val="sdtLocked"/>
            </w:sdtPr>
            <w:sdtEndPr/>
            <w:sdtContent>
              <w:tr w:rsidR="00387BE0" w:rsidRPr="006C3403" w:rsidTr="006C3403">
                <w:trPr>
                  <w:trHeight w:val="454"/>
                </w:trPr>
                <w:sdt>
                  <w:sdtPr>
                    <w:rPr>
                      <w:rFonts w:asciiTheme="minorEastAsia" w:hAnsiTheme="minorEastAsia"/>
                      <w:sz w:val="24"/>
                      <w:szCs w:val="24"/>
                    </w:rPr>
                    <w:alias w:val="审议听取的议案和报告_议案和报告的序号"/>
                    <w:tag w:val="_GBC_84546a6090c442c0ac1c3f3ae71734f5"/>
                    <w:id w:val="1819526611"/>
                    <w:lock w:val="sdtLocked"/>
                    <w:text/>
                  </w:sdtPr>
                  <w:sdtEndPr/>
                  <w:sdtContent>
                    <w:tc>
                      <w:tcPr>
                        <w:tcW w:w="479" w:type="pct"/>
                        <w:vAlign w:val="center"/>
                      </w:tcPr>
                      <w:p w:rsidR="00387BE0" w:rsidRPr="006C3403" w:rsidRDefault="00387BE0" w:rsidP="006C3403">
                        <w:pPr>
                          <w:jc w:val="center"/>
                          <w:rPr>
                            <w:rFonts w:asciiTheme="minorEastAsia" w:hAnsiTheme="minorEastAsia"/>
                            <w:sz w:val="24"/>
                            <w:szCs w:val="24"/>
                          </w:rPr>
                        </w:pPr>
                        <w:r w:rsidRPr="006C3403">
                          <w:rPr>
                            <w:rFonts w:asciiTheme="minorEastAsia" w:hAnsiTheme="minorEastAsia" w:hint="eastAsia"/>
                            <w:sz w:val="24"/>
                            <w:szCs w:val="24"/>
                          </w:rPr>
                          <w:t>15</w:t>
                        </w:r>
                      </w:p>
                    </w:tc>
                  </w:sdtContent>
                </w:sdt>
                <w:sdt>
                  <w:sdtPr>
                    <w:rPr>
                      <w:rFonts w:asciiTheme="minorEastAsia" w:hAnsiTheme="minorEastAsia" w:cs="宋体"/>
                      <w:color w:val="000000"/>
                      <w:kern w:val="0"/>
                      <w:sz w:val="24"/>
                      <w:szCs w:val="24"/>
                    </w:rPr>
                    <w:alias w:val="审议听取的议案和报告_议案和报告名称"/>
                    <w:tag w:val="_GBC_2d47efd670c5406fafca7da025f5f537"/>
                    <w:id w:val="-1646114979"/>
                    <w:lock w:val="sdtLocked"/>
                    <w:text/>
                  </w:sdtPr>
                  <w:sdtEndPr/>
                  <w:sdtContent>
                    <w:tc>
                      <w:tcPr>
                        <w:tcW w:w="3494" w:type="pct"/>
                        <w:vAlign w:val="center"/>
                      </w:tcPr>
                      <w:p w:rsidR="00387BE0" w:rsidRPr="006C3403" w:rsidRDefault="00387BE0" w:rsidP="006C3403">
                        <w:pPr>
                          <w:rPr>
                            <w:rFonts w:asciiTheme="minorEastAsia" w:hAnsiTheme="minorEastAsia"/>
                            <w:sz w:val="24"/>
                            <w:szCs w:val="24"/>
                          </w:rPr>
                        </w:pPr>
                        <w:r w:rsidRPr="006C3403">
                          <w:rPr>
                            <w:rFonts w:asciiTheme="minorEastAsia" w:hAnsiTheme="minorEastAsia" w:cs="宋体" w:hint="eastAsia"/>
                            <w:color w:val="000000"/>
                            <w:kern w:val="0"/>
                            <w:sz w:val="24"/>
                            <w:szCs w:val="24"/>
                          </w:rPr>
                          <w:t>关于追加福建阳光集团有限公司系列关联交易额度的议案</w:t>
                        </w:r>
                      </w:p>
                    </w:tc>
                  </w:sdtContent>
                </w:sdt>
                <w:sdt>
                  <w:sdtPr>
                    <w:rPr>
                      <w:rFonts w:asciiTheme="minorEastAsia" w:hAnsiTheme="minorEastAsia"/>
                      <w:sz w:val="24"/>
                      <w:szCs w:val="24"/>
                    </w:rPr>
                    <w:alias w:val="审议议案_投票对象是否是A股股东"/>
                    <w:tag w:val="_GBC_cb20e7b207234f878d35369b3210f6ca"/>
                    <w:id w:val="69632006"/>
                    <w:lock w:val="sdtLocked"/>
                    <w:comboBox>
                      <w:listItem w:displayText="√" w:value="√"/>
                    </w:comboBox>
                  </w:sdtPr>
                  <w:sdtEndPr/>
                  <w:sdtContent>
                    <w:tc>
                      <w:tcPr>
                        <w:tcW w:w="1027" w:type="pct"/>
                        <w:vAlign w:val="center"/>
                      </w:tcPr>
                      <w:p w:rsidR="00387BE0" w:rsidRPr="006C3403" w:rsidRDefault="008262CE" w:rsidP="006C3403">
                        <w:pPr>
                          <w:jc w:val="center"/>
                          <w:rPr>
                            <w:rFonts w:asciiTheme="minorEastAsia" w:hAnsiTheme="minorEastAsia"/>
                            <w:sz w:val="24"/>
                            <w:szCs w:val="24"/>
                          </w:rPr>
                        </w:pPr>
                        <w:r w:rsidRPr="006C3403">
                          <w:rPr>
                            <w:rFonts w:asciiTheme="minorEastAsia" w:hAnsiTheme="minorEastAsia"/>
                            <w:sz w:val="24"/>
                            <w:szCs w:val="24"/>
                          </w:rPr>
                          <w:t>√</w:t>
                        </w:r>
                      </w:p>
                    </w:tc>
                  </w:sdtContent>
                </w:sdt>
              </w:tr>
            </w:sdtContent>
          </w:sdt>
        </w:tbl>
        <w:p w:rsidR="009733FA" w:rsidRPr="006C3403" w:rsidRDefault="009733FA" w:rsidP="006C3403">
          <w:pPr>
            <w:widowControl/>
            <w:jc w:val="left"/>
            <w:rPr>
              <w:rFonts w:asciiTheme="minorEastAsia" w:hAnsiTheme="minorEastAsia"/>
            </w:rPr>
          </w:pPr>
        </w:p>
        <w:p w:rsidR="009733FA" w:rsidRPr="006C3403" w:rsidRDefault="009733FA" w:rsidP="006D2AEB">
          <w:pPr>
            <w:widowControl/>
            <w:spacing w:line="360" w:lineRule="auto"/>
            <w:jc w:val="left"/>
            <w:rPr>
              <w:rFonts w:asciiTheme="minorEastAsia" w:hAnsiTheme="minorEastAsia"/>
              <w:sz w:val="24"/>
              <w:szCs w:val="24"/>
            </w:rPr>
          </w:pPr>
          <w:r w:rsidRPr="006C3403">
            <w:rPr>
              <w:rFonts w:asciiTheme="minorEastAsia" w:hAnsiTheme="minorEastAsia" w:hint="eastAsia"/>
              <w:sz w:val="24"/>
              <w:szCs w:val="24"/>
            </w:rPr>
            <w:t>听取</w:t>
          </w:r>
          <w:r w:rsidR="001F3C26">
            <w:rPr>
              <w:rFonts w:asciiTheme="minorEastAsia" w:hAnsiTheme="minorEastAsia" w:hint="eastAsia"/>
              <w:sz w:val="24"/>
              <w:szCs w:val="24"/>
            </w:rPr>
            <w:t>的</w:t>
          </w:r>
          <w:r w:rsidRPr="006C3403">
            <w:rPr>
              <w:rFonts w:asciiTheme="minorEastAsia" w:hAnsiTheme="minorEastAsia" w:hint="eastAsia"/>
              <w:sz w:val="24"/>
              <w:szCs w:val="24"/>
            </w:rPr>
            <w:t>报告</w:t>
          </w:r>
          <w:r w:rsidRPr="006C3403">
            <w:rPr>
              <w:rFonts w:asciiTheme="minorEastAsia" w:hAnsiTheme="minorEastAsia"/>
              <w:sz w:val="24"/>
              <w:szCs w:val="24"/>
            </w:rPr>
            <w:t xml:space="preserve"> </w:t>
          </w:r>
          <w:r w:rsidRPr="006C3403">
            <w:rPr>
              <w:rFonts w:asciiTheme="minorEastAsia" w:hAnsiTheme="minorEastAsia" w:hint="eastAsia"/>
              <w:sz w:val="24"/>
              <w:szCs w:val="24"/>
            </w:rPr>
            <w:t>：</w:t>
          </w:r>
        </w:p>
        <w:p w:rsidR="009733FA" w:rsidRPr="006C3403" w:rsidRDefault="009733FA" w:rsidP="006D2AEB">
          <w:pPr>
            <w:widowControl/>
            <w:spacing w:line="360" w:lineRule="auto"/>
            <w:jc w:val="left"/>
            <w:rPr>
              <w:rFonts w:asciiTheme="minorEastAsia" w:hAnsiTheme="minorEastAsia"/>
              <w:sz w:val="24"/>
              <w:szCs w:val="24"/>
            </w:rPr>
          </w:pPr>
          <w:r w:rsidRPr="006C3403">
            <w:rPr>
              <w:rFonts w:asciiTheme="minorEastAsia" w:hAnsiTheme="minorEastAsia"/>
              <w:sz w:val="24"/>
              <w:szCs w:val="24"/>
            </w:rPr>
            <w:t>1</w:t>
          </w:r>
          <w:r w:rsidRPr="006C3403">
            <w:rPr>
              <w:rFonts w:asciiTheme="minorEastAsia" w:hAnsiTheme="minorEastAsia" w:hint="eastAsia"/>
              <w:sz w:val="24"/>
              <w:szCs w:val="24"/>
            </w:rPr>
            <w:t>、</w:t>
          </w:r>
          <w:r w:rsidRPr="006C3403">
            <w:rPr>
              <w:rFonts w:asciiTheme="minorEastAsia" w:hAnsiTheme="minorEastAsia"/>
              <w:sz w:val="24"/>
              <w:szCs w:val="24"/>
            </w:rPr>
            <w:t>2018</w:t>
          </w:r>
          <w:r w:rsidRPr="006C3403">
            <w:rPr>
              <w:rFonts w:asciiTheme="minorEastAsia" w:hAnsiTheme="minorEastAsia" w:hint="eastAsia"/>
              <w:sz w:val="24"/>
              <w:szCs w:val="24"/>
            </w:rPr>
            <w:t>年度独立董事述职报告；</w:t>
          </w:r>
          <w:r w:rsidRPr="006C3403">
            <w:rPr>
              <w:rFonts w:asciiTheme="minorEastAsia" w:hAnsiTheme="minorEastAsia"/>
              <w:sz w:val="24"/>
              <w:szCs w:val="24"/>
            </w:rPr>
            <w:t xml:space="preserve"> </w:t>
          </w:r>
        </w:p>
        <w:p w:rsidR="009733FA" w:rsidRPr="006C3403" w:rsidRDefault="009733FA" w:rsidP="006D2AEB">
          <w:pPr>
            <w:widowControl/>
            <w:spacing w:line="360" w:lineRule="auto"/>
            <w:jc w:val="left"/>
            <w:rPr>
              <w:rFonts w:asciiTheme="minorEastAsia" w:hAnsiTheme="minorEastAsia"/>
              <w:sz w:val="24"/>
              <w:szCs w:val="24"/>
            </w:rPr>
          </w:pPr>
          <w:r w:rsidRPr="006C3403">
            <w:rPr>
              <w:rFonts w:asciiTheme="minorEastAsia" w:hAnsiTheme="minorEastAsia"/>
              <w:sz w:val="24"/>
              <w:szCs w:val="24"/>
            </w:rPr>
            <w:t>2</w:t>
          </w:r>
          <w:r w:rsidRPr="006C3403">
            <w:rPr>
              <w:rFonts w:asciiTheme="minorEastAsia" w:hAnsiTheme="minorEastAsia" w:hint="eastAsia"/>
              <w:sz w:val="24"/>
              <w:szCs w:val="24"/>
            </w:rPr>
            <w:t>、</w:t>
          </w:r>
          <w:r w:rsidRPr="006C3403">
            <w:rPr>
              <w:rFonts w:asciiTheme="minorEastAsia" w:hAnsiTheme="minorEastAsia"/>
              <w:sz w:val="24"/>
              <w:szCs w:val="24"/>
            </w:rPr>
            <w:t>2018</w:t>
          </w:r>
          <w:r w:rsidRPr="006C3403">
            <w:rPr>
              <w:rFonts w:asciiTheme="minorEastAsia" w:hAnsiTheme="minorEastAsia" w:hint="eastAsia"/>
              <w:sz w:val="24"/>
              <w:szCs w:val="24"/>
            </w:rPr>
            <w:t>年度监事履行职责情况的评价报告；</w:t>
          </w:r>
          <w:r w:rsidRPr="006C3403">
            <w:rPr>
              <w:rFonts w:asciiTheme="minorEastAsia" w:hAnsiTheme="minorEastAsia"/>
              <w:sz w:val="24"/>
              <w:szCs w:val="24"/>
            </w:rPr>
            <w:t xml:space="preserve"> </w:t>
          </w:r>
        </w:p>
        <w:p w:rsidR="009733FA" w:rsidRPr="006C3403" w:rsidRDefault="009733FA" w:rsidP="006D2AEB">
          <w:pPr>
            <w:widowControl/>
            <w:spacing w:line="360" w:lineRule="auto"/>
            <w:jc w:val="left"/>
            <w:rPr>
              <w:rFonts w:asciiTheme="minorEastAsia" w:hAnsiTheme="minorEastAsia"/>
              <w:sz w:val="24"/>
              <w:szCs w:val="24"/>
            </w:rPr>
          </w:pPr>
          <w:r w:rsidRPr="006C3403">
            <w:rPr>
              <w:rFonts w:asciiTheme="minorEastAsia" w:hAnsiTheme="minorEastAsia"/>
              <w:sz w:val="24"/>
              <w:szCs w:val="24"/>
            </w:rPr>
            <w:lastRenderedPageBreak/>
            <w:t>3</w:t>
          </w:r>
          <w:r w:rsidRPr="006C3403">
            <w:rPr>
              <w:rFonts w:asciiTheme="minorEastAsia" w:hAnsiTheme="minorEastAsia" w:hint="eastAsia"/>
              <w:sz w:val="24"/>
              <w:szCs w:val="24"/>
            </w:rPr>
            <w:t>、</w:t>
          </w:r>
          <w:r w:rsidRPr="006C3403">
            <w:rPr>
              <w:rFonts w:asciiTheme="minorEastAsia" w:hAnsiTheme="minorEastAsia"/>
              <w:sz w:val="24"/>
              <w:szCs w:val="24"/>
            </w:rPr>
            <w:t>2018</w:t>
          </w:r>
          <w:r w:rsidRPr="006C3403">
            <w:rPr>
              <w:rFonts w:asciiTheme="minorEastAsia" w:hAnsiTheme="minorEastAsia" w:hint="eastAsia"/>
              <w:sz w:val="24"/>
              <w:szCs w:val="24"/>
            </w:rPr>
            <w:t>年度监事会对董事和高级管理人员的履职评价报告；</w:t>
          </w:r>
          <w:r w:rsidRPr="006C3403">
            <w:rPr>
              <w:rFonts w:asciiTheme="minorEastAsia" w:hAnsiTheme="minorEastAsia"/>
              <w:sz w:val="24"/>
              <w:szCs w:val="24"/>
            </w:rPr>
            <w:t xml:space="preserve"> </w:t>
          </w:r>
        </w:p>
        <w:p w:rsidR="009733FA" w:rsidRPr="001F3C26" w:rsidRDefault="009733FA" w:rsidP="001F3C26">
          <w:pPr>
            <w:pStyle w:val="a5"/>
            <w:numPr>
              <w:ilvl w:val="0"/>
              <w:numId w:val="17"/>
            </w:numPr>
            <w:spacing w:line="360" w:lineRule="auto"/>
            <w:ind w:firstLineChars="0"/>
            <w:rPr>
              <w:rFonts w:asciiTheme="minorEastAsia" w:hAnsiTheme="minorEastAsia"/>
              <w:sz w:val="24"/>
              <w:szCs w:val="24"/>
            </w:rPr>
          </w:pPr>
          <w:r w:rsidRPr="001F3C26">
            <w:rPr>
              <w:rFonts w:asciiTheme="minorEastAsia" w:hAnsiTheme="minorEastAsia" w:hint="eastAsia"/>
              <w:sz w:val="24"/>
              <w:szCs w:val="24"/>
            </w:rPr>
            <w:t>关于</w:t>
          </w:r>
          <w:r w:rsidRPr="001F3C26">
            <w:rPr>
              <w:rFonts w:asciiTheme="minorEastAsia" w:hAnsiTheme="minorEastAsia"/>
              <w:sz w:val="24"/>
              <w:szCs w:val="24"/>
            </w:rPr>
            <w:t>2018</w:t>
          </w:r>
          <w:r w:rsidRPr="001F3C26">
            <w:rPr>
              <w:rFonts w:asciiTheme="minorEastAsia" w:hAnsiTheme="minorEastAsia" w:hint="eastAsia"/>
              <w:sz w:val="24"/>
              <w:szCs w:val="24"/>
            </w:rPr>
            <w:t>年度关联交易情况报告。</w:t>
          </w:r>
        </w:p>
        <w:p w:rsidR="00AE5A9F" w:rsidRPr="00387BE0" w:rsidRDefault="000E7EFE" w:rsidP="006C3403">
          <w:pPr>
            <w:widowControl/>
            <w:jc w:val="left"/>
          </w:pPr>
        </w:p>
      </w:sdtContent>
    </w:sdt>
    <w:sdt>
      <w:sdtPr>
        <w:rPr>
          <w:rFonts w:hint="eastAsia"/>
        </w:rPr>
        <w:alias w:val="模块:各议案已披露的时间和披露媒体"/>
        <w:tag w:val="_GBC_a23ff324de1841a58bae436170a1cae3"/>
        <w:id w:val="2629939"/>
        <w:lock w:val="sdtLocked"/>
        <w:placeholder>
          <w:docPart w:val="GBC22222222222222222222222222222"/>
        </w:placeholder>
      </w:sdtPr>
      <w:sdtEndPr>
        <w:rPr>
          <w:sz w:val="24"/>
          <w:szCs w:val="24"/>
        </w:rPr>
      </w:sdtEndPr>
      <w:sdtContent>
        <w:p w:rsidR="00AE5A9F" w:rsidRPr="001F3C26" w:rsidRDefault="001F3C26" w:rsidP="001F3C26">
          <w:pPr>
            <w:pStyle w:val="a5"/>
            <w:spacing w:line="360" w:lineRule="auto"/>
            <w:ind w:firstLineChars="0" w:firstLine="0"/>
            <w:rPr>
              <w:sz w:val="24"/>
              <w:szCs w:val="24"/>
            </w:rPr>
          </w:pPr>
          <w:r>
            <w:rPr>
              <w:rFonts w:hint="eastAsia"/>
            </w:rPr>
            <w:t>（一）</w:t>
          </w:r>
          <w:r w:rsidR="001B572F" w:rsidRPr="001F3C26">
            <w:rPr>
              <w:rFonts w:hint="eastAsia"/>
              <w:sz w:val="24"/>
              <w:szCs w:val="24"/>
            </w:rPr>
            <w:t>各议案已披露的时间和披露媒体</w:t>
          </w:r>
        </w:p>
        <w:p w:rsidR="00AE5A9F" w:rsidRPr="007276B9" w:rsidRDefault="000E7EFE" w:rsidP="007276B9">
          <w:pPr>
            <w:pStyle w:val="a5"/>
            <w:spacing w:line="360" w:lineRule="auto"/>
            <w:ind w:firstLine="480"/>
            <w:rPr>
              <w:szCs w:val="21"/>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1"/>
              </w:rPr>
            </w:sdtEndPr>
            <w:sdtContent>
              <w:r w:rsidR="00B64529" w:rsidRPr="00B64529">
                <w:rPr>
                  <w:rFonts w:asciiTheme="minorEastAsia" w:hAnsiTheme="minorEastAsia" w:hint="eastAsia"/>
                  <w:sz w:val="24"/>
                  <w:szCs w:val="24"/>
                </w:rPr>
                <w:t>上述第1、3、4、5、8、9、15项议案已经公司于</w:t>
              </w:r>
              <w:r w:rsidR="00B64529" w:rsidRPr="00B64529">
                <w:rPr>
                  <w:rFonts w:asciiTheme="minorEastAsia" w:hAnsiTheme="minorEastAsia"/>
                  <w:sz w:val="24"/>
                  <w:szCs w:val="24"/>
                </w:rPr>
                <w:t>2019</w:t>
              </w:r>
              <w:r w:rsidR="00B64529" w:rsidRPr="00B64529">
                <w:rPr>
                  <w:rFonts w:asciiTheme="minorEastAsia" w:hAnsiTheme="minorEastAsia" w:hint="eastAsia"/>
                  <w:sz w:val="24"/>
                  <w:szCs w:val="24"/>
                </w:rPr>
                <w:t>年4月29日召开的第九届董事会第十四次会议审议通过；第6项议案已经公司于</w:t>
              </w:r>
              <w:r w:rsidR="00B64529" w:rsidRPr="00B64529">
                <w:rPr>
                  <w:rFonts w:asciiTheme="minorEastAsia" w:hAnsiTheme="minorEastAsia"/>
                  <w:sz w:val="24"/>
                  <w:szCs w:val="24"/>
                </w:rPr>
                <w:t>201</w:t>
              </w:r>
              <w:r w:rsidR="00B64529" w:rsidRPr="00B64529">
                <w:rPr>
                  <w:rFonts w:asciiTheme="minorEastAsia" w:hAnsiTheme="minorEastAsia" w:hint="eastAsia"/>
                  <w:sz w:val="24"/>
                  <w:szCs w:val="24"/>
                </w:rPr>
                <w:t>8年10月19-26日召开的第九届董事会第十一次会议审议通过；第7、14项议案已经公司于</w:t>
              </w:r>
              <w:r w:rsidR="00B64529" w:rsidRPr="00B64529">
                <w:rPr>
                  <w:rFonts w:asciiTheme="minorEastAsia" w:hAnsiTheme="minorEastAsia"/>
                  <w:sz w:val="24"/>
                  <w:szCs w:val="24"/>
                </w:rPr>
                <w:t>2019</w:t>
              </w:r>
              <w:r w:rsidR="00B64529" w:rsidRPr="00B64529">
                <w:rPr>
                  <w:rFonts w:asciiTheme="minorEastAsia" w:hAnsiTheme="minorEastAsia" w:hint="eastAsia"/>
                  <w:sz w:val="24"/>
                  <w:szCs w:val="24"/>
                </w:rPr>
                <w:t>年2月26日召开的第九届董事会第十三次会议审议通过；第10、11、13项议案已经公司于</w:t>
              </w:r>
              <w:r w:rsidR="00B64529" w:rsidRPr="00B64529">
                <w:rPr>
                  <w:rFonts w:asciiTheme="minorEastAsia" w:hAnsiTheme="minorEastAsia"/>
                  <w:sz w:val="24"/>
                  <w:szCs w:val="24"/>
                </w:rPr>
                <w:t>201</w:t>
              </w:r>
              <w:r w:rsidR="00B64529" w:rsidRPr="00B64529">
                <w:rPr>
                  <w:rFonts w:asciiTheme="minorEastAsia" w:hAnsiTheme="minorEastAsia" w:hint="eastAsia"/>
                  <w:sz w:val="24"/>
                  <w:szCs w:val="24"/>
                </w:rPr>
                <w:t>8年12月</w:t>
              </w:r>
              <w:r w:rsidR="00B64529" w:rsidRPr="00B64529">
                <w:rPr>
                  <w:rFonts w:asciiTheme="minorEastAsia" w:hAnsiTheme="minorEastAsia"/>
                  <w:sz w:val="24"/>
                  <w:szCs w:val="24"/>
                </w:rPr>
                <w:t>2</w:t>
              </w:r>
              <w:r w:rsidR="00B64529" w:rsidRPr="00B64529">
                <w:rPr>
                  <w:rFonts w:asciiTheme="minorEastAsia" w:hAnsiTheme="minorEastAsia" w:hint="eastAsia"/>
                  <w:sz w:val="24"/>
                  <w:szCs w:val="24"/>
                </w:rPr>
                <w:t>1日召开的第九届董事会第十二次会议审议通过；第2项议案已经公司于2019年2月25日召开的第七届监事会第十二次审议通过；第</w:t>
              </w:r>
              <w:r w:rsidR="00B64529" w:rsidRPr="00B64529">
                <w:rPr>
                  <w:rFonts w:asciiTheme="minorEastAsia" w:hAnsiTheme="minorEastAsia"/>
                  <w:sz w:val="24"/>
                  <w:szCs w:val="24"/>
                </w:rPr>
                <w:t>12</w:t>
              </w:r>
              <w:r w:rsidR="00B64529" w:rsidRPr="00B64529">
                <w:rPr>
                  <w:rFonts w:asciiTheme="minorEastAsia" w:hAnsiTheme="minorEastAsia" w:hint="eastAsia"/>
                  <w:sz w:val="24"/>
                  <w:szCs w:val="24"/>
                </w:rPr>
                <w:t>项议案已经公司于</w:t>
              </w:r>
              <w:r w:rsidR="00B64529" w:rsidRPr="00B64529">
                <w:rPr>
                  <w:rFonts w:asciiTheme="minorEastAsia" w:hAnsiTheme="minorEastAsia"/>
                  <w:sz w:val="24"/>
                  <w:szCs w:val="24"/>
                </w:rPr>
                <w:t>201</w:t>
              </w:r>
              <w:r w:rsidR="00B64529" w:rsidRPr="00B64529">
                <w:rPr>
                  <w:rFonts w:asciiTheme="minorEastAsia" w:hAnsiTheme="minorEastAsia" w:hint="eastAsia"/>
                  <w:sz w:val="24"/>
                  <w:szCs w:val="24"/>
                </w:rPr>
                <w:t>8年11月</w:t>
              </w:r>
              <w:r w:rsidR="00B64529" w:rsidRPr="00B64529">
                <w:rPr>
                  <w:rFonts w:asciiTheme="minorEastAsia" w:hAnsiTheme="minorEastAsia"/>
                  <w:sz w:val="24"/>
                  <w:szCs w:val="24"/>
                </w:rPr>
                <w:t>16</w:t>
              </w:r>
              <w:r w:rsidR="00B64529" w:rsidRPr="00B64529">
                <w:rPr>
                  <w:rFonts w:asciiTheme="minorEastAsia" w:hAnsiTheme="minorEastAsia" w:hint="eastAsia"/>
                  <w:sz w:val="24"/>
                  <w:szCs w:val="24"/>
                </w:rPr>
                <w:t>日召开的第七届监事会第十一次会议审议通过。</w:t>
              </w:r>
              <w:r w:rsidR="00BA7A5D" w:rsidRPr="001F3C26">
                <w:rPr>
                  <w:rFonts w:asciiTheme="minorEastAsia" w:hAnsiTheme="minorEastAsia" w:hint="eastAsia"/>
                  <w:sz w:val="24"/>
                  <w:szCs w:val="24"/>
                </w:rPr>
                <w:t>相关内容详见</w:t>
              </w:r>
              <w:r w:rsidR="000E76D2" w:rsidRPr="001F3C26">
                <w:rPr>
                  <w:rFonts w:asciiTheme="minorEastAsia" w:hAnsiTheme="minorEastAsia"/>
                  <w:sz w:val="24"/>
                  <w:szCs w:val="24"/>
                </w:rPr>
                <w:t>201</w:t>
              </w:r>
              <w:r w:rsidR="000E76D2" w:rsidRPr="001F3C26">
                <w:rPr>
                  <w:rFonts w:asciiTheme="minorEastAsia" w:hAnsiTheme="minorEastAsia" w:hint="eastAsia"/>
                  <w:sz w:val="24"/>
                  <w:szCs w:val="24"/>
                </w:rPr>
                <w:t>8年10月27日、</w:t>
              </w:r>
              <w:r w:rsidR="000E76D2" w:rsidRPr="001F3C26">
                <w:rPr>
                  <w:rFonts w:asciiTheme="minorEastAsia" w:hAnsiTheme="minorEastAsia"/>
                  <w:sz w:val="24"/>
                  <w:szCs w:val="24"/>
                </w:rPr>
                <w:t>201</w:t>
              </w:r>
              <w:r w:rsidR="000E76D2" w:rsidRPr="001F3C26">
                <w:rPr>
                  <w:rFonts w:asciiTheme="minorEastAsia" w:hAnsiTheme="minorEastAsia" w:hint="eastAsia"/>
                  <w:sz w:val="24"/>
                  <w:szCs w:val="24"/>
                </w:rPr>
                <w:t>8年11月</w:t>
              </w:r>
              <w:r w:rsidR="000E76D2" w:rsidRPr="001F3C26">
                <w:rPr>
                  <w:rFonts w:asciiTheme="minorEastAsia" w:hAnsiTheme="minorEastAsia"/>
                  <w:sz w:val="24"/>
                  <w:szCs w:val="24"/>
                </w:rPr>
                <w:t>1</w:t>
              </w:r>
              <w:r w:rsidR="000E76D2" w:rsidRPr="001F3C26">
                <w:rPr>
                  <w:rFonts w:asciiTheme="minorEastAsia" w:hAnsiTheme="minorEastAsia" w:hint="eastAsia"/>
                  <w:sz w:val="24"/>
                  <w:szCs w:val="24"/>
                </w:rPr>
                <w:t>7日、</w:t>
              </w:r>
              <w:r w:rsidR="000E76D2" w:rsidRPr="001F3C26">
                <w:rPr>
                  <w:rFonts w:asciiTheme="minorEastAsia" w:hAnsiTheme="minorEastAsia"/>
                  <w:sz w:val="24"/>
                  <w:szCs w:val="24"/>
                </w:rPr>
                <w:t>201</w:t>
              </w:r>
              <w:r w:rsidR="000E76D2" w:rsidRPr="001F3C26">
                <w:rPr>
                  <w:rFonts w:asciiTheme="minorEastAsia" w:hAnsiTheme="minorEastAsia" w:hint="eastAsia"/>
                  <w:sz w:val="24"/>
                  <w:szCs w:val="24"/>
                </w:rPr>
                <w:t>8年12月</w:t>
              </w:r>
              <w:r w:rsidR="000E76D2" w:rsidRPr="001F3C26">
                <w:rPr>
                  <w:rFonts w:asciiTheme="minorEastAsia" w:hAnsiTheme="minorEastAsia"/>
                  <w:sz w:val="24"/>
                  <w:szCs w:val="24"/>
                </w:rPr>
                <w:t>2</w:t>
              </w:r>
              <w:r w:rsidR="000E76D2" w:rsidRPr="001F3C26">
                <w:rPr>
                  <w:rFonts w:asciiTheme="minorEastAsia" w:hAnsiTheme="minorEastAsia" w:hint="eastAsia"/>
                  <w:sz w:val="24"/>
                  <w:szCs w:val="24"/>
                </w:rPr>
                <w:t>2日、</w:t>
              </w:r>
              <w:r w:rsidR="000E76D2" w:rsidRPr="001F3C26">
                <w:rPr>
                  <w:rFonts w:asciiTheme="minorEastAsia" w:hAnsiTheme="minorEastAsia"/>
                  <w:sz w:val="24"/>
                  <w:szCs w:val="24"/>
                </w:rPr>
                <w:t>2019</w:t>
              </w:r>
              <w:r w:rsidR="000E76D2" w:rsidRPr="001F3C26">
                <w:rPr>
                  <w:rFonts w:asciiTheme="minorEastAsia" w:hAnsiTheme="minorEastAsia" w:hint="eastAsia"/>
                  <w:sz w:val="24"/>
                  <w:szCs w:val="24"/>
                </w:rPr>
                <w:t>年2月2</w:t>
              </w:r>
              <w:r w:rsidR="004564C4" w:rsidRPr="001F3C26">
                <w:rPr>
                  <w:rFonts w:asciiTheme="minorEastAsia" w:hAnsiTheme="minorEastAsia" w:hint="eastAsia"/>
                  <w:sz w:val="24"/>
                  <w:szCs w:val="24"/>
                </w:rPr>
                <w:t>7</w:t>
              </w:r>
              <w:r w:rsidR="000E76D2" w:rsidRPr="001F3C26">
                <w:rPr>
                  <w:rFonts w:asciiTheme="minorEastAsia" w:hAnsiTheme="minorEastAsia" w:hint="eastAsia"/>
                  <w:sz w:val="24"/>
                  <w:szCs w:val="24"/>
                </w:rPr>
                <w:t>日</w:t>
              </w:r>
              <w:r w:rsidR="004564C4" w:rsidRPr="001F3C26">
                <w:rPr>
                  <w:rFonts w:asciiTheme="minorEastAsia" w:hAnsiTheme="minorEastAsia" w:hint="eastAsia"/>
                  <w:sz w:val="24"/>
                  <w:szCs w:val="24"/>
                </w:rPr>
                <w:t>、</w:t>
              </w:r>
              <w:r w:rsidR="004564C4" w:rsidRPr="001F3C26">
                <w:rPr>
                  <w:rFonts w:asciiTheme="minorEastAsia" w:hAnsiTheme="minorEastAsia"/>
                  <w:sz w:val="24"/>
                  <w:szCs w:val="24"/>
                </w:rPr>
                <w:t>2019</w:t>
              </w:r>
              <w:r w:rsidR="004564C4" w:rsidRPr="001F3C26">
                <w:rPr>
                  <w:rFonts w:asciiTheme="minorEastAsia" w:hAnsiTheme="minorEastAsia" w:hint="eastAsia"/>
                  <w:sz w:val="24"/>
                  <w:szCs w:val="24"/>
                </w:rPr>
                <w:t>年4月30日</w:t>
              </w:r>
              <w:r w:rsidR="00BA7A5D" w:rsidRPr="001F3C26">
                <w:rPr>
                  <w:rFonts w:asciiTheme="minorEastAsia" w:hAnsiTheme="minorEastAsia" w:hint="eastAsia"/>
                  <w:sz w:val="24"/>
                  <w:szCs w:val="24"/>
                </w:rPr>
                <w:t>刊载于上海证券交易所网站（</w:t>
              </w:r>
              <w:r w:rsidR="00BA7A5D" w:rsidRPr="001F3C26">
                <w:rPr>
                  <w:rFonts w:asciiTheme="minorEastAsia" w:hAnsiTheme="minorEastAsia"/>
                  <w:sz w:val="24"/>
                  <w:szCs w:val="24"/>
                </w:rPr>
                <w:t>www.sse.com.cn</w:t>
              </w:r>
              <w:r w:rsidR="00BA7A5D" w:rsidRPr="001F3C26">
                <w:rPr>
                  <w:rFonts w:asciiTheme="minorEastAsia" w:hAnsiTheme="minorEastAsia" w:hint="eastAsia"/>
                  <w:sz w:val="24"/>
                  <w:szCs w:val="24"/>
                </w:rPr>
                <w:t>）和公司网站（</w:t>
              </w:r>
              <w:r w:rsidR="00BA7A5D" w:rsidRPr="001F3C26">
                <w:rPr>
                  <w:rFonts w:asciiTheme="minorEastAsia" w:hAnsiTheme="minorEastAsia"/>
                  <w:sz w:val="24"/>
                  <w:szCs w:val="24"/>
                </w:rPr>
                <w:t>www.</w:t>
              </w:r>
              <w:r w:rsidR="000E76D2" w:rsidRPr="001F3C26">
                <w:rPr>
                  <w:rFonts w:asciiTheme="minorEastAsia" w:hAnsiTheme="minorEastAsia" w:hint="eastAsia"/>
                  <w:sz w:val="24"/>
                  <w:szCs w:val="24"/>
                </w:rPr>
                <w:t>ci</w:t>
              </w:r>
              <w:r w:rsidR="00BA7A5D" w:rsidRPr="001F3C26">
                <w:rPr>
                  <w:rFonts w:asciiTheme="minorEastAsia" w:hAnsiTheme="minorEastAsia"/>
                  <w:sz w:val="24"/>
                  <w:szCs w:val="24"/>
                </w:rPr>
                <w:t>b.com.cn</w:t>
              </w:r>
              <w:r w:rsidR="00BA7A5D" w:rsidRPr="001F3C26">
                <w:rPr>
                  <w:rFonts w:asciiTheme="minorEastAsia" w:hAnsiTheme="minorEastAsia" w:hint="eastAsia"/>
                  <w:sz w:val="24"/>
                  <w:szCs w:val="24"/>
                </w:rPr>
                <w:t>）的董事会会议和监事会会议决议公告，以及后续披露的本次股东大会会议资料。</w:t>
              </w:r>
            </w:sdtContent>
          </w:sdt>
        </w:p>
      </w:sdtContent>
    </w:sdt>
    <w:sdt>
      <w:sdtPr>
        <w:rPr>
          <w:rFonts w:hint="eastAsia"/>
        </w:rPr>
        <w:alias w:val="模块:特别决议议案："/>
        <w:tag w:val="_GBC_978b08a2fbba41269627d52d0afd629d"/>
        <w:id w:val="2629940"/>
        <w:lock w:val="sdtLocked"/>
        <w:placeholder>
          <w:docPart w:val="GBC22222222222222222222222222222"/>
        </w:placeholder>
      </w:sdtPr>
      <w:sdtEndPr>
        <w:rPr>
          <w:rFonts w:hint="default"/>
        </w:rPr>
      </w:sdtEndPr>
      <w:sdtContent>
        <w:p w:rsidR="00AE5A9F" w:rsidRPr="007276B9" w:rsidRDefault="001B572F" w:rsidP="00A15811">
          <w:pPr>
            <w:pStyle w:val="a5"/>
            <w:numPr>
              <w:ilvl w:val="0"/>
              <w:numId w:val="18"/>
            </w:numPr>
            <w:spacing w:line="360" w:lineRule="auto"/>
            <w:ind w:left="0" w:firstLineChars="0" w:firstLine="0"/>
            <w:rPr>
              <w:rFonts w:asciiTheme="minorEastAsia" w:hAnsiTheme="minorEastAsia"/>
              <w:sz w:val="24"/>
              <w:szCs w:val="24"/>
            </w:rPr>
          </w:pPr>
          <w:r w:rsidRPr="001F3C26">
            <w:rPr>
              <w:rFonts w:asciiTheme="minorEastAsia" w:hAnsiTheme="minorEastAsia" w:hint="eastAsia"/>
              <w:sz w:val="24"/>
              <w:szCs w:val="24"/>
            </w:rPr>
            <w:t>特别决议议案：</w:t>
          </w:r>
          <w:sdt>
            <w:sdtPr>
              <w:rPr>
                <w:rFonts w:hint="eastAsia"/>
              </w:rPr>
              <w:alias w:val="特别决议议案序号"/>
              <w:tag w:val="_GBC_486df0031dd14ba39134e11c36b3f8e9"/>
              <w:id w:val="7111293"/>
              <w:lock w:val="sdtLocked"/>
              <w:placeholder>
                <w:docPart w:val="GBC22222222222222222222222222222"/>
              </w:placeholder>
            </w:sdtPr>
            <w:sdtEndPr/>
            <w:sdtContent>
              <w:r w:rsidR="009733FA" w:rsidRPr="001F3C26">
                <w:rPr>
                  <w:rFonts w:asciiTheme="minorEastAsia" w:hAnsiTheme="minorEastAsia" w:hint="eastAsia"/>
                  <w:sz w:val="24"/>
                  <w:szCs w:val="24"/>
                </w:rPr>
                <w:t>7、8</w:t>
              </w:r>
              <w:r w:rsidR="00B64529">
                <w:rPr>
                  <w:rFonts w:asciiTheme="minorEastAsia" w:hAnsiTheme="minorEastAsia" w:hint="eastAsia"/>
                  <w:sz w:val="24"/>
                  <w:szCs w:val="24"/>
                </w:rPr>
                <w:t>、10、11、12</w:t>
              </w:r>
            </w:sdtContent>
          </w:sdt>
        </w:p>
      </w:sdtContent>
    </w:sdt>
    <w:sdt>
      <w:sdtPr>
        <w:rPr>
          <w:rFonts w:hint="eastAsia"/>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AE5A9F" w:rsidRPr="007276B9" w:rsidRDefault="001B572F" w:rsidP="00A15811">
          <w:pPr>
            <w:pStyle w:val="a5"/>
            <w:numPr>
              <w:ilvl w:val="0"/>
              <w:numId w:val="18"/>
            </w:numPr>
            <w:spacing w:line="360" w:lineRule="auto"/>
            <w:ind w:left="0" w:firstLineChars="0" w:firstLine="0"/>
            <w:rPr>
              <w:rFonts w:asciiTheme="minorEastAsia" w:hAnsiTheme="minorEastAsia"/>
              <w:sz w:val="24"/>
              <w:szCs w:val="24"/>
            </w:rPr>
          </w:pPr>
          <w:r w:rsidRPr="001F3C26">
            <w:rPr>
              <w:rFonts w:asciiTheme="minorEastAsia" w:hAnsiTheme="minorEastAsia" w:hint="eastAsia"/>
              <w:sz w:val="24"/>
              <w:szCs w:val="24"/>
            </w:rPr>
            <w:t>对中小投资者单独计票的议案：</w:t>
          </w:r>
          <w:sdt>
            <w:sdtPr>
              <w:rPr>
                <w:rFonts w:hint="eastAsia"/>
              </w:rPr>
              <w:alias w:val="对中小投资者单独计票的议案序号"/>
              <w:tag w:val="_GBC_c38a919f589446b0a6a51fe743f440d2"/>
              <w:id w:val="2046064"/>
              <w:lock w:val="sdtLocked"/>
              <w:placeholder>
                <w:docPart w:val="GBC22222222222222222222222222222"/>
              </w:placeholder>
            </w:sdtPr>
            <w:sdtEndPr/>
            <w:sdtContent>
              <w:r w:rsidR="00985941" w:rsidRPr="001F3C26">
                <w:rPr>
                  <w:rFonts w:asciiTheme="minorEastAsia" w:hAnsiTheme="minorEastAsia" w:hint="eastAsia"/>
                  <w:sz w:val="24"/>
                  <w:szCs w:val="24"/>
                </w:rPr>
                <w:t>5、6、7、8、9、14、15</w:t>
              </w:r>
            </w:sdtContent>
          </w:sdt>
        </w:p>
      </w:sdtContent>
    </w:sdt>
    <w:sdt>
      <w:sdtPr>
        <w:rPr>
          <w:rFonts w:hint="eastAsia"/>
        </w:rPr>
        <w:alias w:val="模块:涉及关联股东回避表决的事项："/>
        <w:tag w:val="_GBC_34b330412c18483dba530e46f5e92189"/>
        <w:id w:val="2629942"/>
        <w:lock w:val="sdtLocked"/>
        <w:placeholder>
          <w:docPart w:val="GBC22222222222222222222222222222"/>
        </w:placeholder>
      </w:sdtPr>
      <w:sdtEndPr>
        <w:rPr>
          <w:rFonts w:asciiTheme="minorEastAsia" w:hAnsiTheme="minorEastAsia" w:hint="default"/>
          <w:sz w:val="24"/>
          <w:szCs w:val="24"/>
        </w:rPr>
      </w:sdtEndPr>
      <w:sdtContent>
        <w:p w:rsidR="00AE5A9F" w:rsidRPr="00A15811" w:rsidRDefault="00A15811" w:rsidP="00A15811">
          <w:pPr>
            <w:pStyle w:val="a5"/>
            <w:numPr>
              <w:ilvl w:val="0"/>
              <w:numId w:val="18"/>
            </w:numPr>
            <w:spacing w:line="360" w:lineRule="auto"/>
            <w:ind w:firstLineChars="0"/>
            <w:rPr>
              <w:rFonts w:asciiTheme="minorEastAsia" w:hAnsiTheme="minorEastAsia"/>
              <w:sz w:val="24"/>
              <w:szCs w:val="24"/>
            </w:rPr>
          </w:pPr>
          <w:r>
            <w:rPr>
              <w:rFonts w:hint="eastAsia"/>
            </w:rPr>
            <w:t xml:space="preserve"> </w:t>
          </w:r>
          <w:r w:rsidR="001B572F" w:rsidRPr="00A15811">
            <w:rPr>
              <w:rFonts w:asciiTheme="minorEastAsia" w:hAnsiTheme="minorEastAsia" w:hint="eastAsia"/>
              <w:sz w:val="24"/>
              <w:szCs w:val="24"/>
            </w:rPr>
            <w:t>涉及关联股东回避表决的议案：</w:t>
          </w:r>
          <w:sdt>
            <w:sdtPr>
              <w:rPr>
                <w:rFonts w:hint="eastAsia"/>
              </w:rPr>
              <w:alias w:val="涉及关联股东回避表决的议案"/>
              <w:tag w:val="_GBC_6e6821095eb3415d90b9845c7b3783bb"/>
              <w:id w:val="2629919"/>
              <w:lock w:val="sdtLocked"/>
              <w:placeholder>
                <w:docPart w:val="GBC22222222222222222222222222222"/>
              </w:placeholder>
            </w:sdtPr>
            <w:sdtEndPr/>
            <w:sdtContent>
              <w:r w:rsidR="009733FA" w:rsidRPr="00A15811">
                <w:rPr>
                  <w:rFonts w:asciiTheme="minorEastAsia" w:hAnsiTheme="minorEastAsia" w:hint="eastAsia"/>
                  <w:sz w:val="24"/>
                  <w:szCs w:val="24"/>
                </w:rPr>
                <w:t>15</w:t>
              </w:r>
            </w:sdtContent>
          </w:sdt>
        </w:p>
        <w:p w:rsidR="00AE5A9F" w:rsidRPr="001F3C26" w:rsidRDefault="001B572F" w:rsidP="00A15811">
          <w:pPr>
            <w:pStyle w:val="a5"/>
            <w:spacing w:line="360" w:lineRule="auto"/>
            <w:ind w:firstLineChars="350" w:firstLine="840"/>
            <w:rPr>
              <w:rFonts w:asciiTheme="minorEastAsia" w:hAnsiTheme="minorEastAsia"/>
              <w:sz w:val="24"/>
              <w:szCs w:val="24"/>
            </w:rPr>
          </w:pPr>
          <w:r w:rsidRPr="001F3C26">
            <w:rPr>
              <w:rFonts w:asciiTheme="minorEastAsia" w:hAnsiTheme="minorEastAsia" w:hint="eastAsia"/>
              <w:sz w:val="24"/>
              <w:szCs w:val="24"/>
            </w:rPr>
            <w:t>应回避表决的关联股东名称：</w:t>
          </w:r>
          <w:sdt>
            <w:sdtPr>
              <w:rPr>
                <w:rFonts w:asciiTheme="minorEastAsia" w:hAnsiTheme="minorEastAsia"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0B6887" w:rsidRPr="001F3C26">
                <w:rPr>
                  <w:rFonts w:asciiTheme="minorEastAsia" w:hAnsiTheme="minorEastAsia"/>
                  <w:sz w:val="24"/>
                  <w:szCs w:val="24"/>
                </w:rPr>
                <w:t>阳光控股有限公司</w:t>
              </w:r>
            </w:sdtContent>
          </w:sdt>
        </w:p>
      </w:sdtContent>
    </w:sdt>
    <w:sdt>
      <w:sdtPr>
        <w:rPr>
          <w:rFonts w:hint="eastAsia"/>
        </w:rPr>
        <w:alias w:val="模块:涉及优先股股东参与表决的事项："/>
        <w:tag w:val="_GBC_88e5fb375b994ccf814004cd316ad1f1"/>
        <w:id w:val="2629943"/>
        <w:lock w:val="sdtLocked"/>
        <w:placeholder>
          <w:docPart w:val="GBC22222222222222222222222222222"/>
        </w:placeholder>
      </w:sdtPr>
      <w:sdtEndPr>
        <w:rPr>
          <w:rFonts w:hint="default"/>
          <w:sz w:val="24"/>
          <w:szCs w:val="24"/>
        </w:rPr>
      </w:sdtEndPr>
      <w:sdtContent>
        <w:p w:rsidR="00AE5A9F" w:rsidRPr="00A15811" w:rsidRDefault="00A15811" w:rsidP="00A15811">
          <w:pPr>
            <w:pStyle w:val="a5"/>
            <w:numPr>
              <w:ilvl w:val="0"/>
              <w:numId w:val="18"/>
            </w:numPr>
            <w:spacing w:line="360" w:lineRule="auto"/>
            <w:ind w:firstLineChars="0"/>
            <w:rPr>
              <w:rFonts w:asciiTheme="minorEastAsia" w:hAnsiTheme="minorEastAsia"/>
              <w:sz w:val="24"/>
              <w:szCs w:val="24"/>
            </w:rPr>
          </w:pPr>
          <w:r>
            <w:rPr>
              <w:rFonts w:hint="eastAsia"/>
            </w:rPr>
            <w:t xml:space="preserve"> </w:t>
          </w:r>
          <w:r w:rsidR="001B572F" w:rsidRPr="00A15811">
            <w:rPr>
              <w:rFonts w:asciiTheme="minorEastAsia" w:hAnsiTheme="minorEastAsia" w:hint="eastAsia"/>
              <w:sz w:val="24"/>
              <w:szCs w:val="24"/>
            </w:rPr>
            <w:t>涉及优先股股东参与表决的议案：</w:t>
          </w:r>
          <w:sdt>
            <w:sdtPr>
              <w:rPr>
                <w:rFonts w:hint="eastAsia"/>
              </w:rPr>
              <w:alias w:val="涉及优先股股东参与表决的议案"/>
              <w:tag w:val="_GBC_616dd52d05df434bb700e5025473f0bf"/>
              <w:id w:val="2629921"/>
              <w:lock w:val="sdtLocked"/>
              <w:placeholder>
                <w:docPart w:val="GBC22222222222222222222222222222"/>
              </w:placeholder>
            </w:sdtPr>
            <w:sdtEndPr/>
            <w:sdtContent>
              <w:r w:rsidR="008262CE" w:rsidRPr="00A15811">
                <w:rPr>
                  <w:rFonts w:asciiTheme="minorEastAsia" w:hAnsiTheme="minorEastAsia" w:hint="eastAsia"/>
                  <w:sz w:val="24"/>
                  <w:szCs w:val="24"/>
                </w:rPr>
                <w:t>无</w:t>
              </w:r>
            </w:sdtContent>
          </w:sdt>
        </w:p>
        <w:p w:rsidR="00AE5A9F" w:rsidRDefault="000E7EFE" w:rsidP="006C3403">
          <w:pPr>
            <w:widowControl/>
            <w:jc w:val="left"/>
            <w:rPr>
              <w:sz w:val="24"/>
              <w:szCs w:val="24"/>
            </w:rPr>
          </w:pPr>
        </w:p>
      </w:sdtContent>
    </w:sdt>
    <w:p w:rsidR="00AE5A9F" w:rsidRDefault="001B572F" w:rsidP="006D2AEB">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AE5A9F" w:rsidRDefault="001B572F" w:rsidP="001F3C2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AE5A9F" w:rsidRDefault="001B572F" w:rsidP="001F3C2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w:t>
          </w:r>
          <w:r>
            <w:rPr>
              <w:rFonts w:asciiTheme="minorEastAsia" w:eastAsiaTheme="minorEastAsia" w:hAnsiTheme="minorEastAsia" w:hint="eastAsia"/>
              <w:b w:val="0"/>
              <w:kern w:val="0"/>
              <w:sz w:val="24"/>
              <w:szCs w:val="24"/>
            </w:rPr>
            <w:lastRenderedPageBreak/>
            <w:t>意见的表决票。</w:t>
          </w:r>
        </w:p>
      </w:sdtContent>
    </w:sdt>
    <w:p w:rsidR="00AE5A9F" w:rsidRDefault="001B572F" w:rsidP="001F3C2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同一表决权通过现场、网络投票平台或其他方式重复进行表决的，以第一次投票结果为准。</w:t>
      </w:r>
    </w:p>
    <w:p w:rsidR="00AE5A9F" w:rsidRDefault="001B572F" w:rsidP="001F3C2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cstheme="minorBidi" w:hint="eastAsia"/>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1F3C26" w:rsidRDefault="001B572F" w:rsidP="001F3C26">
          <w:pPr>
            <w:pStyle w:val="2"/>
            <w:keepNext w:val="0"/>
            <w:keepLines w:val="0"/>
            <w:numPr>
              <w:ilvl w:val="1"/>
              <w:numId w:val="16"/>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同时持有本公司普通股和优先股的股东，应当分别投票；同时持有多只优先股的股东，应当分别投票。</w:t>
          </w:r>
        </w:p>
        <w:p w:rsidR="00AE5A9F" w:rsidRPr="001F3C26" w:rsidRDefault="000E7EFE" w:rsidP="006A187F">
          <w:pPr>
            <w:spacing w:line="360" w:lineRule="auto"/>
          </w:pPr>
        </w:p>
        <w:bookmarkStart w:id="0" w:name="_GoBack" w:displacedByCustomXml="next"/>
        <w:bookmarkEnd w:id="0" w:displacedByCustomXml="next"/>
      </w:sdtContent>
    </w:sdt>
    <w:p w:rsidR="00AE5A9F" w:rsidRDefault="001B572F" w:rsidP="006D2AEB">
      <w:pPr>
        <w:pStyle w:val="1"/>
        <w:keepNext w:val="0"/>
        <w:keepLines w:val="0"/>
        <w:numPr>
          <w:ilvl w:val="0"/>
          <w:numId w:val="3"/>
        </w:numPr>
        <w:spacing w:before="0" w:after="0" w:line="36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AE5A9F" w:rsidRDefault="001B572F" w:rsidP="001F3C26">
          <w:pPr>
            <w:pStyle w:val="2"/>
            <w:keepNext w:val="0"/>
            <w:keepLines w:val="0"/>
            <w:numPr>
              <w:ilvl w:val="0"/>
              <w:numId w:val="13"/>
            </w:numPr>
            <w:spacing w:before="0" w:after="0" w:line="360" w:lineRule="auto"/>
            <w:ind w:left="0" w:firstLine="0"/>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AE5A9F"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AE5A9F" w:rsidRDefault="001B572F" w:rsidP="001F3C26">
                    <w:pPr>
                      <w:widowControl/>
                      <w:spacing w:line="360" w:lineRule="auto"/>
                      <w:ind w:firstLine="200"/>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AE5A9F" w:rsidRDefault="001B572F" w:rsidP="001F3C26">
                    <w:pPr>
                      <w:widowControl/>
                      <w:spacing w:line="360" w:lineRule="auto"/>
                      <w:ind w:firstLine="200"/>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AE5A9F" w:rsidRDefault="001B572F" w:rsidP="001F3C26">
                    <w:pPr>
                      <w:widowControl/>
                      <w:spacing w:line="360" w:lineRule="auto"/>
                      <w:ind w:firstLine="200"/>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AE5A9F" w:rsidRDefault="001B572F" w:rsidP="001F3C26">
                    <w:pPr>
                      <w:widowControl/>
                      <w:spacing w:line="360" w:lineRule="auto"/>
                      <w:ind w:firstLine="200"/>
                      <w:jc w:val="center"/>
                      <w:rPr>
                        <w:rFonts w:ascii="宋体" w:hAnsi="宋体" w:cs="宋体"/>
                        <w:b/>
                        <w:kern w:val="0"/>
                        <w:sz w:val="24"/>
                      </w:rPr>
                    </w:pPr>
                    <w:r>
                      <w:rPr>
                        <w:rFonts w:ascii="宋体" w:hAnsi="宋体" w:cs="宋体" w:hint="eastAsia"/>
                        <w:b/>
                        <w:kern w:val="0"/>
                        <w:sz w:val="24"/>
                      </w:rPr>
                      <w:t>股权登记日</w:t>
                    </w:r>
                  </w:p>
                </w:tc>
              </w:sdtContent>
            </w:sdt>
          </w:tr>
          <w:tr w:rsidR="00AE5A9F" w:rsidTr="0035113C">
            <w:trPr>
              <w:jc w:val="center"/>
            </w:trPr>
            <w:tc>
              <w:tcPr>
                <w:tcW w:w="1355" w:type="pct"/>
              </w:tcPr>
              <w:p w:rsidR="00AE5A9F" w:rsidRDefault="001B572F" w:rsidP="001F3C26">
                <w:pPr>
                  <w:widowControl/>
                  <w:spacing w:line="360" w:lineRule="auto"/>
                  <w:ind w:firstLine="200"/>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AE5A9F" w:rsidRDefault="001B572F" w:rsidP="001F3C26">
                    <w:pPr>
                      <w:widowControl/>
                      <w:spacing w:line="360" w:lineRule="auto"/>
                      <w:ind w:firstLine="200"/>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AE5A9F" w:rsidRDefault="001B572F" w:rsidP="001F3C26">
                    <w:pPr>
                      <w:widowControl/>
                      <w:spacing w:line="360" w:lineRule="auto"/>
                      <w:ind w:firstLine="200"/>
                      <w:jc w:val="center"/>
                      <w:rPr>
                        <w:rFonts w:ascii="宋体" w:hAnsi="宋体" w:cs="宋体"/>
                        <w:kern w:val="0"/>
                        <w:sz w:val="24"/>
                        <w:szCs w:val="24"/>
                      </w:rPr>
                    </w:pPr>
                    <w:r>
                      <w:rPr>
                        <w:rFonts w:ascii="宋体" w:hAnsi="宋体" w:cs="宋体"/>
                        <w:kern w:val="0"/>
                        <w:sz w:val="24"/>
                        <w:szCs w:val="24"/>
                      </w:rPr>
                      <w:t>兴业银行</w:t>
                    </w:r>
                  </w:p>
                </w:tc>
              </w:sdtContent>
            </w:sdt>
            <w:sdt>
              <w:sdtPr>
                <w:rPr>
                  <w:rFonts w:ascii="宋体" w:hAnsi="宋体" w:cs="宋体"/>
                  <w:kern w:val="0"/>
                  <w:sz w:val="24"/>
                </w:rPr>
                <w:alias w:val="股东大会股权登记日"/>
                <w:tag w:val="_GBC_20b823b5c67147f292688af594fa8d6e"/>
                <w:id w:val="5103906"/>
                <w:lock w:val="sdtLocked"/>
                <w:date w:fullDate="2019-05-21T00:00:00Z">
                  <w:dateFormat w:val="yyyy/M/d"/>
                  <w:lid w:val="zh-CN"/>
                  <w:storeMappedDataAs w:val="dateTime"/>
                  <w:calendar w:val="gregorian"/>
                </w:date>
              </w:sdtPr>
              <w:sdtEndPr/>
              <w:sdtContent>
                <w:tc>
                  <w:tcPr>
                    <w:tcW w:w="1527" w:type="pct"/>
                  </w:tcPr>
                  <w:p w:rsidR="00AE5A9F" w:rsidRDefault="000B6887" w:rsidP="001F3C26">
                    <w:pPr>
                      <w:widowControl/>
                      <w:spacing w:line="360" w:lineRule="auto"/>
                      <w:ind w:firstLine="200"/>
                      <w:jc w:val="center"/>
                      <w:rPr>
                        <w:rFonts w:ascii="宋体" w:hAnsi="宋体" w:cs="宋体"/>
                        <w:kern w:val="0"/>
                        <w:sz w:val="24"/>
                      </w:rPr>
                    </w:pPr>
                    <w:r>
                      <w:rPr>
                        <w:rFonts w:ascii="宋体" w:hAnsi="宋体" w:cs="宋体" w:hint="eastAsia"/>
                        <w:kern w:val="0"/>
                        <w:sz w:val="24"/>
                      </w:rPr>
                      <w:t>2019/5/21</w:t>
                    </w:r>
                  </w:p>
                </w:tc>
              </w:sdtContent>
            </w:sdt>
          </w:tr>
        </w:tbl>
      </w:sdtContent>
    </w:sdt>
    <w:p w:rsidR="00AE5A9F" w:rsidRDefault="001B572F" w:rsidP="001F3C26">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t>公司董事、监事和高级管理人员。</w:t>
      </w:r>
    </w:p>
    <w:p w:rsidR="00AE5A9F" w:rsidRDefault="001B572F" w:rsidP="001F3C26">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t>公司聘请的律师。</w:t>
      </w:r>
    </w:p>
    <w:p w:rsidR="00AE5A9F" w:rsidRDefault="001B572F" w:rsidP="001F3C26">
      <w:pPr>
        <w:pStyle w:val="2"/>
        <w:keepNext w:val="0"/>
        <w:keepLines w:val="0"/>
        <w:numPr>
          <w:ilvl w:val="0"/>
          <w:numId w:val="13"/>
        </w:numPr>
        <w:spacing w:before="0" w:after="0" w:line="360" w:lineRule="auto"/>
        <w:ind w:left="0" w:firstLine="0"/>
        <w:rPr>
          <w:b w:val="0"/>
          <w:kern w:val="0"/>
          <w:sz w:val="24"/>
          <w:szCs w:val="24"/>
        </w:rPr>
      </w:pPr>
      <w:r>
        <w:rPr>
          <w:rFonts w:hint="eastAsia"/>
          <w:b w:val="0"/>
          <w:kern w:val="0"/>
          <w:sz w:val="24"/>
          <w:szCs w:val="24"/>
        </w:rPr>
        <w:t>其他人员</w:t>
      </w:r>
    </w:p>
    <w:p w:rsidR="006D2AEB" w:rsidRPr="006D2AEB" w:rsidRDefault="006D2AEB" w:rsidP="006A187F">
      <w:pPr>
        <w:widowControl/>
        <w:spacing w:line="360" w:lineRule="auto"/>
        <w:jc w:val="left"/>
      </w:pP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AE5A9F" w:rsidRDefault="001B572F" w:rsidP="006D2AEB">
          <w:pPr>
            <w:pStyle w:val="1"/>
            <w:keepNext w:val="0"/>
            <w:keepLines w:val="0"/>
            <w:numPr>
              <w:ilvl w:val="0"/>
              <w:numId w:val="3"/>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alias w:val="出席现场会议登记方法"/>
            <w:tag w:val="_GBC_fbff3caa29384a50b8705ae3f5b51570"/>
            <w:id w:val="23700315"/>
            <w:lock w:val="sdtLocked"/>
            <w:placeholder>
              <w:docPart w:val="GBC22222222222222222222222222222"/>
            </w:placeholder>
          </w:sdtPr>
          <w:sdtEndPr/>
          <w:sdtContent>
            <w:p w:rsidR="00F80F96" w:rsidRDefault="00A82933" w:rsidP="006D2AEB">
              <w:pPr>
                <w:pStyle w:val="a5"/>
                <w:numPr>
                  <w:ilvl w:val="1"/>
                  <w:numId w:val="3"/>
                </w:numPr>
                <w:spacing w:line="360" w:lineRule="auto"/>
                <w:ind w:left="0" w:firstLineChars="0" w:firstLine="0"/>
                <w:rPr>
                  <w:rFonts w:asciiTheme="minorEastAsia" w:hAnsiTheme="minorEastAsia"/>
                  <w:sz w:val="24"/>
                  <w:szCs w:val="24"/>
                </w:rPr>
              </w:pPr>
              <w:r w:rsidRPr="00F80F96">
                <w:rPr>
                  <w:rFonts w:asciiTheme="minorEastAsia" w:hAnsiTheme="minorEastAsia" w:hint="eastAsia"/>
                  <w:sz w:val="24"/>
                  <w:szCs w:val="24"/>
                </w:rPr>
                <w:t>登记办法：</w:t>
              </w:r>
            </w:p>
            <w:p w:rsidR="00F80F96" w:rsidRDefault="00F80F96" w:rsidP="006D2AEB">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符合出席条件的</w:t>
              </w:r>
              <w:r w:rsidR="00A82933" w:rsidRPr="00F80F96">
                <w:rPr>
                  <w:rFonts w:asciiTheme="minorEastAsia" w:hAnsiTheme="minorEastAsia" w:hint="eastAsia"/>
                  <w:sz w:val="24"/>
                  <w:szCs w:val="24"/>
                </w:rPr>
                <w:t>法人股东应持营业执照或其他有效单位证明的复印件(须加盖公章)、证券账户卡、授权委托书和出席人身份证（或其他有效身份证件）；</w:t>
              </w:r>
            </w:p>
            <w:p w:rsidR="00F80F96" w:rsidRDefault="00F80F96" w:rsidP="006D2AEB">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符合出席条件的</w:t>
              </w:r>
              <w:r w:rsidR="00A82933" w:rsidRPr="00F80F96">
                <w:rPr>
                  <w:rFonts w:asciiTheme="minorEastAsia" w:hAnsiTheme="minorEastAsia" w:hint="eastAsia"/>
                  <w:sz w:val="24"/>
                  <w:szCs w:val="24"/>
                </w:rPr>
                <w:t>个人股东应持本人身份证和证券账户卡；个人股东的授权代理人应持委托人的授权委托书、委托人及代理人身份证（或其他有效身份证件）和委托人证券账户卡进行登记；</w:t>
              </w:r>
            </w:p>
            <w:p w:rsidR="00A82933" w:rsidRPr="00F80F96" w:rsidRDefault="00A82933" w:rsidP="006D2AEB">
              <w:pPr>
                <w:spacing w:line="360" w:lineRule="auto"/>
                <w:ind w:firstLineChars="200" w:firstLine="480"/>
                <w:rPr>
                  <w:rFonts w:asciiTheme="minorEastAsia" w:hAnsiTheme="minorEastAsia"/>
                  <w:sz w:val="24"/>
                  <w:szCs w:val="24"/>
                </w:rPr>
              </w:pPr>
              <w:r w:rsidRPr="00F80F96">
                <w:rPr>
                  <w:rFonts w:asciiTheme="minorEastAsia" w:hAnsiTheme="minorEastAsia" w:hint="eastAsia"/>
                  <w:sz w:val="24"/>
                  <w:szCs w:val="24"/>
                </w:rPr>
                <w:t>异地股东可用信函或传真方式进行登记。</w:t>
              </w:r>
            </w:p>
            <w:p w:rsidR="00A82933" w:rsidRPr="00A82933" w:rsidRDefault="00A82933" w:rsidP="006D2AEB">
              <w:pPr>
                <w:spacing w:line="360" w:lineRule="auto"/>
                <w:rPr>
                  <w:rFonts w:asciiTheme="minorEastAsia" w:hAnsiTheme="minorEastAsia"/>
                  <w:sz w:val="24"/>
                  <w:szCs w:val="24"/>
                </w:rPr>
              </w:pPr>
              <w:r w:rsidRPr="00A82933">
                <w:rPr>
                  <w:rFonts w:asciiTheme="minorEastAsia" w:hAnsiTheme="minorEastAsia" w:hint="eastAsia"/>
                  <w:sz w:val="24"/>
                  <w:szCs w:val="24"/>
                </w:rPr>
                <w:t>（</w:t>
              </w:r>
              <w:r w:rsidRPr="00A82933">
                <w:rPr>
                  <w:rFonts w:asciiTheme="minorEastAsia" w:hAnsiTheme="minorEastAsia" w:hint="eastAsia"/>
                  <w:b/>
                  <w:sz w:val="24"/>
                  <w:szCs w:val="24"/>
                </w:rPr>
                <w:t>二</w:t>
              </w:r>
              <w:r w:rsidRPr="00A82933">
                <w:rPr>
                  <w:rFonts w:asciiTheme="minorEastAsia" w:hAnsiTheme="minorEastAsia" w:hint="eastAsia"/>
                  <w:sz w:val="24"/>
                  <w:szCs w:val="24"/>
                </w:rPr>
                <w:t>）</w:t>
              </w:r>
              <w:r w:rsidR="006C3403">
                <w:rPr>
                  <w:rFonts w:asciiTheme="minorEastAsia" w:hAnsiTheme="minorEastAsia" w:hint="eastAsia"/>
                  <w:sz w:val="24"/>
                  <w:szCs w:val="24"/>
                </w:rPr>
                <w:t xml:space="preserve"> </w:t>
              </w:r>
              <w:r w:rsidRPr="00A82933">
                <w:rPr>
                  <w:rFonts w:asciiTheme="minorEastAsia" w:hAnsiTheme="minorEastAsia" w:hint="eastAsia"/>
                  <w:sz w:val="24"/>
                  <w:szCs w:val="24"/>
                </w:rPr>
                <w:t>登记时间：</w:t>
              </w:r>
              <w:r w:rsidRPr="001562C6">
                <w:rPr>
                  <w:rFonts w:asciiTheme="minorEastAsia" w:hAnsiTheme="minorEastAsia" w:hint="eastAsia"/>
                  <w:sz w:val="24"/>
                  <w:szCs w:val="24"/>
                </w:rPr>
                <w:t>201</w:t>
              </w:r>
              <w:r w:rsidR="00F80F96" w:rsidRPr="001562C6">
                <w:rPr>
                  <w:rFonts w:asciiTheme="minorEastAsia" w:hAnsiTheme="minorEastAsia" w:hint="eastAsia"/>
                  <w:sz w:val="24"/>
                  <w:szCs w:val="24"/>
                </w:rPr>
                <w:t>9</w:t>
              </w:r>
              <w:r w:rsidRPr="001562C6">
                <w:rPr>
                  <w:rFonts w:asciiTheme="minorEastAsia" w:hAnsiTheme="minorEastAsia" w:hint="eastAsia"/>
                  <w:sz w:val="24"/>
                  <w:szCs w:val="24"/>
                </w:rPr>
                <w:t>年5月2</w:t>
              </w:r>
              <w:r w:rsidR="00F80F96" w:rsidRPr="001562C6">
                <w:rPr>
                  <w:rFonts w:asciiTheme="minorEastAsia" w:hAnsiTheme="minorEastAsia" w:hint="eastAsia"/>
                  <w:sz w:val="24"/>
                  <w:szCs w:val="24"/>
                </w:rPr>
                <w:t>2</w:t>
              </w:r>
              <w:r w:rsidRPr="001562C6">
                <w:rPr>
                  <w:rFonts w:asciiTheme="minorEastAsia" w:hAnsiTheme="minorEastAsia" w:hint="eastAsia"/>
                  <w:sz w:val="24"/>
                  <w:szCs w:val="24"/>
                </w:rPr>
                <w:t>-2</w:t>
              </w:r>
              <w:r w:rsidR="00F80F96" w:rsidRPr="001562C6">
                <w:rPr>
                  <w:rFonts w:asciiTheme="minorEastAsia" w:hAnsiTheme="minorEastAsia" w:hint="eastAsia"/>
                  <w:sz w:val="24"/>
                  <w:szCs w:val="24"/>
                </w:rPr>
                <w:t>3</w:t>
              </w:r>
              <w:r w:rsidRPr="001562C6">
                <w:rPr>
                  <w:rFonts w:asciiTheme="minorEastAsia" w:hAnsiTheme="minorEastAsia" w:hint="eastAsia"/>
                  <w:sz w:val="24"/>
                  <w:szCs w:val="24"/>
                </w:rPr>
                <w:t>日，</w:t>
              </w:r>
              <w:r w:rsidRPr="00A82933">
                <w:rPr>
                  <w:rFonts w:asciiTheme="minorEastAsia" w:hAnsiTheme="minorEastAsia" w:hint="eastAsia"/>
                  <w:sz w:val="24"/>
                  <w:szCs w:val="24"/>
                </w:rPr>
                <w:t>上午8:00-12:00，下午14:30-17:30。</w:t>
              </w:r>
            </w:p>
            <w:p w:rsidR="006D2AEB" w:rsidRDefault="00A82933" w:rsidP="006C3403">
              <w:pPr>
                <w:pStyle w:val="a5"/>
                <w:numPr>
                  <w:ilvl w:val="2"/>
                  <w:numId w:val="16"/>
                </w:numPr>
                <w:spacing w:line="360" w:lineRule="auto"/>
                <w:ind w:left="0" w:firstLineChars="0" w:firstLine="0"/>
                <w:rPr>
                  <w:rFonts w:asciiTheme="minorEastAsia" w:hAnsiTheme="minorEastAsia"/>
                  <w:sz w:val="24"/>
                  <w:szCs w:val="24"/>
                </w:rPr>
              </w:pPr>
              <w:r w:rsidRPr="006D2AEB">
                <w:rPr>
                  <w:rFonts w:asciiTheme="minorEastAsia" w:hAnsiTheme="minorEastAsia" w:hint="eastAsia"/>
                  <w:sz w:val="24"/>
                  <w:szCs w:val="24"/>
                </w:rPr>
                <w:t>登记地点：福建省福州市湖东路154号中山大厦A座10楼</w:t>
              </w:r>
            </w:p>
            <w:p w:rsidR="001562C6" w:rsidRDefault="001562C6" w:rsidP="006C3403">
              <w:pPr>
                <w:widowControl/>
                <w:jc w:val="left"/>
                <w:rPr>
                  <w:rFonts w:asciiTheme="minorEastAsia" w:hAnsiTheme="minorEastAsia"/>
                  <w:sz w:val="24"/>
                  <w:szCs w:val="24"/>
                </w:rPr>
              </w:pPr>
            </w:p>
            <w:p w:rsidR="001562C6" w:rsidRDefault="001562C6" w:rsidP="006C3403">
              <w:pPr>
                <w:widowControl/>
                <w:jc w:val="left"/>
                <w:rPr>
                  <w:rFonts w:asciiTheme="minorEastAsia" w:hAnsiTheme="minorEastAsia"/>
                  <w:sz w:val="24"/>
                  <w:szCs w:val="24"/>
                </w:rPr>
              </w:pPr>
            </w:p>
            <w:p w:rsidR="00AE5A9F" w:rsidRPr="006D2AEB" w:rsidRDefault="000E7EFE" w:rsidP="006C3403">
              <w:pPr>
                <w:widowControl/>
                <w:jc w:val="left"/>
                <w:rPr>
                  <w:rFonts w:asciiTheme="minorEastAsia" w:hAnsiTheme="minorEastAsia"/>
                  <w:sz w:val="24"/>
                  <w:szCs w:val="24"/>
                </w:rPr>
              </w:pP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AE5A9F" w:rsidRDefault="001B572F" w:rsidP="006D2AEB">
          <w:pPr>
            <w:pStyle w:val="1"/>
            <w:keepNext w:val="0"/>
            <w:keepLines w:val="0"/>
            <w:numPr>
              <w:ilvl w:val="0"/>
              <w:numId w:val="3"/>
            </w:numPr>
            <w:spacing w:before="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82933" w:rsidRPr="00A82933" w:rsidRDefault="00A82933" w:rsidP="006D2AEB">
              <w:pPr>
                <w:spacing w:line="360" w:lineRule="auto"/>
                <w:rPr>
                  <w:rFonts w:asciiTheme="minorEastAsia" w:hAnsiTheme="minorEastAsia"/>
                  <w:sz w:val="24"/>
                  <w:szCs w:val="24"/>
                </w:rPr>
              </w:pPr>
              <w:r w:rsidRPr="00A82933">
                <w:rPr>
                  <w:rFonts w:asciiTheme="minorEastAsia" w:hAnsiTheme="minorEastAsia" w:hint="eastAsia"/>
                  <w:sz w:val="24"/>
                  <w:szCs w:val="24"/>
                </w:rPr>
                <w:t>联系方式：</w:t>
              </w:r>
            </w:p>
            <w:p w:rsidR="00A82933" w:rsidRPr="00A82933" w:rsidRDefault="00A82933" w:rsidP="00AD1F04">
              <w:pPr>
                <w:spacing w:line="360" w:lineRule="auto"/>
                <w:ind w:firstLineChars="200" w:firstLine="480"/>
                <w:rPr>
                  <w:rFonts w:asciiTheme="minorEastAsia" w:hAnsiTheme="minorEastAsia"/>
                  <w:sz w:val="24"/>
                  <w:szCs w:val="24"/>
                </w:rPr>
              </w:pPr>
              <w:r w:rsidRPr="00A82933">
                <w:rPr>
                  <w:rFonts w:asciiTheme="minorEastAsia" w:hAnsiTheme="minorEastAsia" w:hint="eastAsia"/>
                  <w:sz w:val="24"/>
                  <w:szCs w:val="24"/>
                </w:rPr>
                <w:t>联 系 人：张女士、黄女士</w:t>
              </w:r>
            </w:p>
            <w:p w:rsidR="00A82933" w:rsidRPr="00A82933" w:rsidRDefault="00A82933" w:rsidP="00AD1F04">
              <w:pPr>
                <w:spacing w:line="360" w:lineRule="auto"/>
                <w:ind w:firstLineChars="200" w:firstLine="480"/>
                <w:rPr>
                  <w:rFonts w:asciiTheme="minorEastAsia" w:hAnsiTheme="minorEastAsia"/>
                  <w:sz w:val="24"/>
                  <w:szCs w:val="24"/>
                </w:rPr>
              </w:pPr>
              <w:r w:rsidRPr="00A82933">
                <w:rPr>
                  <w:rFonts w:asciiTheme="minorEastAsia" w:hAnsiTheme="minorEastAsia" w:hint="eastAsia"/>
                  <w:sz w:val="24"/>
                  <w:szCs w:val="24"/>
                </w:rPr>
                <w:t>联系电话：0591-87825054</w:t>
              </w:r>
            </w:p>
            <w:p w:rsidR="00A82933" w:rsidRPr="00A82933" w:rsidRDefault="00A82933" w:rsidP="00AD1F04">
              <w:pPr>
                <w:spacing w:line="360" w:lineRule="auto"/>
                <w:ind w:firstLineChars="200" w:firstLine="480"/>
                <w:rPr>
                  <w:rFonts w:asciiTheme="minorEastAsia" w:hAnsiTheme="minorEastAsia"/>
                  <w:sz w:val="24"/>
                  <w:szCs w:val="24"/>
                </w:rPr>
              </w:pPr>
              <w:r w:rsidRPr="00A82933">
                <w:rPr>
                  <w:rFonts w:asciiTheme="minorEastAsia" w:hAnsiTheme="minorEastAsia" w:hint="eastAsia"/>
                  <w:sz w:val="24"/>
                  <w:szCs w:val="24"/>
                </w:rPr>
                <w:t>传真电话：0591-87807916</w:t>
              </w:r>
            </w:p>
            <w:p w:rsidR="00A82933" w:rsidRPr="00A82933" w:rsidRDefault="00A82933" w:rsidP="00AD1F04">
              <w:pPr>
                <w:spacing w:line="360" w:lineRule="auto"/>
                <w:ind w:firstLineChars="200" w:firstLine="480"/>
                <w:rPr>
                  <w:rFonts w:asciiTheme="minorEastAsia" w:hAnsiTheme="minorEastAsia"/>
                  <w:sz w:val="24"/>
                  <w:szCs w:val="24"/>
                </w:rPr>
              </w:pPr>
              <w:r w:rsidRPr="00A82933">
                <w:rPr>
                  <w:rFonts w:asciiTheme="minorEastAsia" w:hAnsiTheme="minorEastAsia" w:hint="eastAsia"/>
                  <w:sz w:val="24"/>
                  <w:szCs w:val="24"/>
                </w:rPr>
                <w:t>联系地址：福建省福州市湖东路154号兴业银行董事会办公室</w:t>
              </w:r>
            </w:p>
            <w:p w:rsidR="00AE5A9F" w:rsidRDefault="00A82933" w:rsidP="00AD1F04">
              <w:pPr>
                <w:spacing w:line="360" w:lineRule="auto"/>
                <w:ind w:firstLineChars="200" w:firstLine="480"/>
              </w:pPr>
              <w:r w:rsidRPr="00A82933">
                <w:rPr>
                  <w:rFonts w:asciiTheme="minorEastAsia" w:hAnsiTheme="minorEastAsia" w:hint="eastAsia"/>
                  <w:sz w:val="24"/>
                  <w:szCs w:val="24"/>
                </w:rPr>
                <w:t>邮政编码：350003</w:t>
              </w:r>
            </w:p>
          </w:sdtContent>
        </w:sdt>
      </w:sdtContent>
    </w:sdt>
    <w:p w:rsidR="00AE5A9F" w:rsidRDefault="00AE5A9F" w:rsidP="006C3403">
      <w:pPr>
        <w:widowControl/>
        <w:jc w:val="left"/>
      </w:pPr>
    </w:p>
    <w:p w:rsidR="00AE5A9F" w:rsidRDefault="001B572F" w:rsidP="00AD1F0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rsidR="00910FB6" w:rsidRDefault="00910FB6" w:rsidP="006D2AEB">
      <w:pPr>
        <w:adjustRightInd w:val="0"/>
        <w:snapToGrid w:val="0"/>
        <w:spacing w:line="360" w:lineRule="auto"/>
        <w:rPr>
          <w:rFonts w:ascii="宋体" w:eastAsia="宋体" w:hAnsi="宋体" w:cs="Times New Roman"/>
          <w:sz w:val="24"/>
        </w:rPr>
      </w:pPr>
    </w:p>
    <w:p w:rsidR="006D2AEB" w:rsidRDefault="006D2AEB" w:rsidP="006D2AE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附件：授权委托书</w:t>
      </w:r>
    </w:p>
    <w:p w:rsidR="00AE5A9F" w:rsidRDefault="00AE5A9F" w:rsidP="006C3403">
      <w:pPr>
        <w:widowControl/>
        <w:jc w:val="left"/>
      </w:pPr>
    </w:p>
    <w:p w:rsidR="007765C9" w:rsidRDefault="007765C9" w:rsidP="006C3403">
      <w:pPr>
        <w:widowControl/>
        <w:jc w:val="left"/>
      </w:pPr>
    </w:p>
    <w:p w:rsidR="00AE5A9F" w:rsidRDefault="001B572F" w:rsidP="006D2AEB">
      <w:pPr>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兴业银行股份有限公司</w:t>
          </w:r>
        </w:sdtContent>
      </w:sdt>
      <w:r>
        <w:rPr>
          <w:rFonts w:hint="eastAsia"/>
          <w:sz w:val="24"/>
          <w:szCs w:val="24"/>
        </w:rPr>
        <w:t>董事会</w:t>
      </w:r>
      <w:r>
        <w:rPr>
          <w:rFonts w:hint="eastAsia"/>
          <w:sz w:val="24"/>
          <w:szCs w:val="24"/>
        </w:rPr>
        <w:t xml:space="preserve"> </w:t>
      </w:r>
    </w:p>
    <w:p w:rsidR="00AE5A9F" w:rsidRDefault="001B572F" w:rsidP="00B215D4">
      <w:pPr>
        <w:spacing w:line="360" w:lineRule="auto"/>
        <w:ind w:right="480"/>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19-04-30T00:00:00Z">
            <w:dateFormat w:val="yyyy'年'M'月'd'日'"/>
            <w:lid w:val="zh-CN"/>
            <w:storeMappedDataAs w:val="dateTime"/>
            <w:calendar w:val="gregorian"/>
          </w:date>
        </w:sdtPr>
        <w:sdtEndPr/>
        <w:sdtContent>
          <w:r w:rsidRPr="00B215D4">
            <w:rPr>
              <w:rFonts w:asciiTheme="minorEastAsia" w:hAnsiTheme="minorEastAsia" w:hint="eastAsia"/>
              <w:sz w:val="24"/>
              <w:szCs w:val="24"/>
            </w:rPr>
            <w:t>2019年4月30日</w:t>
          </w:r>
        </w:sdtContent>
      </w:sdt>
      <w:r>
        <w:rPr>
          <w:rFonts w:hint="eastAsia"/>
          <w:sz w:val="24"/>
          <w:szCs w:val="24"/>
        </w:rPr>
        <w:t xml:space="preserve"> </w:t>
      </w:r>
    </w:p>
    <w:p w:rsidR="006D2AEB" w:rsidRDefault="006D2AEB" w:rsidP="006D2AEB">
      <w:pPr>
        <w:widowControl/>
        <w:spacing w:line="360" w:lineRule="auto"/>
        <w:jc w:val="left"/>
        <w:rPr>
          <w:rFonts w:asciiTheme="minorEastAsia" w:hAnsiTheme="minorEastAsia"/>
        </w:rPr>
      </w:pPr>
      <w:r>
        <w:rPr>
          <w:rFonts w:asciiTheme="minorEastAsia" w:hAnsiTheme="minorEastAsia"/>
        </w:rPr>
        <w:br w:type="page"/>
      </w:r>
    </w:p>
    <w:p w:rsidR="00AE5A9F" w:rsidRDefault="001B572F" w:rsidP="006A187F">
      <w:pPr>
        <w:pStyle w:val="1"/>
        <w:keepNext w:val="0"/>
        <w:keepLines w:val="0"/>
        <w:spacing w:before="0" w:after="0" w:line="360" w:lineRule="auto"/>
        <w:rPr>
          <w:sz w:val="24"/>
          <w:szCs w:val="24"/>
        </w:rPr>
      </w:pPr>
      <w:r>
        <w:rPr>
          <w:rFonts w:hint="eastAsia"/>
          <w:sz w:val="24"/>
          <w:szCs w:val="24"/>
        </w:rPr>
        <w:lastRenderedPageBreak/>
        <w:t>附件</w:t>
      </w:r>
      <w:r>
        <w:rPr>
          <w:rFonts w:asciiTheme="minorEastAsia" w:hAnsiTheme="minorEastAsia" w:hint="eastAsia"/>
          <w:sz w:val="24"/>
          <w:szCs w:val="24"/>
        </w:rPr>
        <w:t>：授权委托书</w:t>
      </w:r>
    </w:p>
    <w:p w:rsidR="00AE5A9F" w:rsidRDefault="001B572F" w:rsidP="00543BD5">
      <w:pPr>
        <w:widowControl/>
        <w:spacing w:line="360" w:lineRule="auto"/>
        <w:jc w:val="center"/>
        <w:rPr>
          <w:rFonts w:ascii="宋体" w:hAnsi="宋体" w:cs="宋体"/>
          <w:b/>
          <w:kern w:val="0"/>
          <w:sz w:val="32"/>
          <w:szCs w:val="32"/>
        </w:rPr>
      </w:pPr>
      <w:r w:rsidRPr="00543BD5">
        <w:rPr>
          <w:rFonts w:ascii="宋体" w:hAnsi="宋体" w:cs="宋体" w:hint="eastAsia"/>
          <w:b/>
          <w:kern w:val="0"/>
          <w:sz w:val="32"/>
          <w:szCs w:val="32"/>
        </w:rPr>
        <w:t>授权委托书</w:t>
      </w:r>
    </w:p>
    <w:p w:rsidR="00A15811" w:rsidRPr="006A187F" w:rsidRDefault="00A15811" w:rsidP="00543BD5">
      <w:pPr>
        <w:widowControl/>
        <w:spacing w:line="360" w:lineRule="auto"/>
        <w:jc w:val="center"/>
        <w:rPr>
          <w:rFonts w:ascii="宋体" w:hAnsi="宋体" w:cs="宋体"/>
          <w:b/>
          <w:kern w:val="0"/>
          <w:sz w:val="24"/>
          <w:szCs w:val="24"/>
        </w:rPr>
      </w:pPr>
    </w:p>
    <w:p w:rsidR="00AE5A9F" w:rsidRDefault="000E7EFE" w:rsidP="006A187F">
      <w:pPr>
        <w:rPr>
          <w:rFonts w:asciiTheme="majorHAnsi" w:eastAsiaTheme="majorEastAsia" w:hAnsiTheme="majorHAnsi" w:cstheme="majorBidi"/>
          <w:bCs/>
          <w:sz w:val="24"/>
          <w:szCs w:val="24"/>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1B572F">
            <w:rPr>
              <w:rFonts w:asciiTheme="minorEastAsia" w:hAnsiTheme="minorEastAsia" w:hint="eastAsia"/>
              <w:sz w:val="24"/>
              <w:szCs w:val="24"/>
            </w:rPr>
            <w:t>兴业银行股份有限公司</w:t>
          </w:r>
        </w:sdtContent>
      </w:sdt>
      <w:r w:rsidR="001B572F">
        <w:rPr>
          <w:rFonts w:asciiTheme="majorHAnsi" w:eastAsiaTheme="majorEastAsia" w:hAnsiTheme="majorHAnsi" w:cstheme="majorBidi" w:hint="eastAsia"/>
          <w:bCs/>
          <w:sz w:val="24"/>
          <w:szCs w:val="24"/>
        </w:rPr>
        <w:t>：</w:t>
      </w:r>
    </w:p>
    <w:p w:rsidR="006E1B5C" w:rsidRDefault="006E1B5C" w:rsidP="00A15811">
      <w:pPr>
        <w:spacing w:line="360" w:lineRule="auto"/>
        <w:rPr>
          <w:rFonts w:asciiTheme="majorEastAsia" w:eastAsiaTheme="majorEastAsia" w:hAnsiTheme="majorEastAsia"/>
          <w:b/>
          <w:color w:val="FF0000"/>
          <w:sz w:val="36"/>
          <w:szCs w:val="36"/>
        </w:rPr>
      </w:pP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AE5A9F" w:rsidRDefault="001B572F" w:rsidP="00A15811">
          <w:pPr>
            <w:widowControl/>
            <w:spacing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7276B9">
            <w:rPr>
              <w:rFonts w:ascii="宋体" w:hAnsi="宋体" w:cs="宋体" w:hint="eastAsia"/>
              <w:kern w:val="0"/>
              <w:sz w:val="24"/>
              <w:szCs w:val="24"/>
              <w:u w:val="single"/>
            </w:rPr>
            <w:t xml:space="preserve">    </w:t>
          </w:r>
          <w:r w:rsidR="006E1B5C">
            <w:rPr>
              <w:rFonts w:ascii="宋体" w:hAnsi="宋体" w:cs="宋体" w:hint="eastAsia"/>
              <w:kern w:val="0"/>
              <w:sz w:val="24"/>
              <w:szCs w:val="24"/>
              <w:u w:val="single"/>
            </w:rPr>
            <w:t xml:space="preserve">    </w:t>
          </w:r>
          <w:r w:rsidR="007276B9">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19-05-27T00:00:00Z">
                    <w:dateFormat w:val="yyyy'年'M'月'd'日'"/>
                    <w:lid w:val="zh-CN"/>
                    <w:storeMappedDataAs w:val="dateTime"/>
                    <w:calendar w:val="gregorian"/>
                  </w:date>
                </w:sdtPr>
                <w:sdtEndPr/>
                <w:sdtContent>
                  <w:r w:rsidR="00E20937">
                    <w:rPr>
                      <w:rFonts w:ascii="宋体" w:hAnsi="宋体" w:cs="宋体" w:hint="eastAsia"/>
                      <w:kern w:val="0"/>
                      <w:sz w:val="24"/>
                      <w:szCs w:val="24"/>
                    </w:rPr>
                    <w:t>2019年5月27日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20937">
                <w:rPr>
                  <w:rFonts w:ascii="宋体" w:hAnsi="宋体" w:cs="宋体" w:hint="eastAsia"/>
                  <w:kern w:val="0"/>
                  <w:sz w:val="24"/>
                  <w:szCs w:val="24"/>
                </w:rPr>
                <w:t>2018</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AE5A9F" w:rsidRDefault="001B572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AE5A9F" w:rsidRDefault="001B572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AE5A9F" w:rsidRPr="007276B9" w:rsidRDefault="001B572F" w:rsidP="007276B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b/>
        </w:rPr>
        <w:alias w:val="模块:议案"/>
        <w:tag w:val="_SEC_cea0a69544f4425fb18538307d02a14c"/>
        <w:id w:val="433868172"/>
        <w:lock w:val="sdtLocked"/>
        <w:placeholder>
          <w:docPart w:val="GBC22222222222222222222222222222"/>
        </w:placeholder>
      </w:sdtPr>
      <w:sdtEndPr>
        <w:rPr>
          <w:rFonts w:hint="eastAsia"/>
          <w:b w:val="0"/>
        </w:rPr>
      </w:sdtEndPr>
      <w:sdtContent>
        <w:tbl>
          <w:tblPr>
            <w:tblW w:w="8931"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52"/>
            <w:gridCol w:w="5528"/>
            <w:gridCol w:w="850"/>
            <w:gridCol w:w="851"/>
            <w:gridCol w:w="850"/>
          </w:tblGrid>
          <w:tr w:rsidR="007276B9" w:rsidRPr="007765C9" w:rsidTr="00543BD5">
            <w:trPr>
              <w:tblHeader/>
            </w:trPr>
            <w:sdt>
              <w:sdtPr>
                <w:rPr>
                  <w:b/>
                </w:rPr>
                <w:tag w:val="_PLD_880da3522f8c4d1aa22fdbdffd872374"/>
                <w:id w:val="427086362"/>
                <w:lock w:val="sdtLocked"/>
              </w:sdtPr>
              <w:sdtEndPr>
                <w:rPr>
                  <w:rFonts w:ascii="宋体" w:hAnsi="宋体" w:cs="宋体" w:hint="eastAsia"/>
                  <w:kern w:val="0"/>
                  <w:sz w:val="24"/>
                </w:rPr>
              </w:sdtEndPr>
              <w:sdtContent>
                <w:tc>
                  <w:tcPr>
                    <w:tcW w:w="852" w:type="dxa"/>
                    <w:tcMar>
                      <w:top w:w="0" w:type="dxa"/>
                      <w:left w:w="108" w:type="dxa"/>
                      <w:bottom w:w="0" w:type="dxa"/>
                      <w:right w:w="108" w:type="dxa"/>
                    </w:tcMar>
                    <w:vAlign w:val="center"/>
                  </w:tcPr>
                  <w:p w:rsidR="007276B9" w:rsidRPr="007765C9" w:rsidRDefault="007276B9" w:rsidP="007276B9">
                    <w:pPr>
                      <w:widowControl/>
                      <w:spacing w:before="100" w:beforeAutospacing="1" w:after="100" w:afterAutospacing="1" w:line="360" w:lineRule="auto"/>
                      <w:jc w:val="center"/>
                      <w:rPr>
                        <w:rFonts w:ascii="宋体" w:hAnsi="宋体" w:cs="宋体"/>
                        <w:b/>
                        <w:kern w:val="0"/>
                        <w:sz w:val="24"/>
                      </w:rPr>
                    </w:pPr>
                    <w:r w:rsidRPr="007765C9">
                      <w:rPr>
                        <w:rFonts w:ascii="宋体" w:hAnsi="宋体" w:cs="宋体" w:hint="eastAsia"/>
                        <w:b/>
                        <w:kern w:val="0"/>
                        <w:sz w:val="24"/>
                      </w:rPr>
                      <w:t>序号</w:t>
                    </w:r>
                  </w:p>
                </w:tc>
              </w:sdtContent>
            </w:sdt>
            <w:sdt>
              <w:sdtPr>
                <w:rPr>
                  <w:rFonts w:ascii="宋体" w:hAnsi="宋体" w:cs="宋体" w:hint="eastAsia"/>
                  <w:b/>
                  <w:kern w:val="0"/>
                  <w:sz w:val="24"/>
                </w:rPr>
                <w:tag w:val="_PLD_b8cbd42dcecb4646be0db503a6f996d5"/>
                <w:id w:val="-1939055226"/>
                <w:lock w:val="sdtLocked"/>
              </w:sdtPr>
              <w:sdtEndPr/>
              <w:sdtContent>
                <w:tc>
                  <w:tcPr>
                    <w:tcW w:w="5528" w:type="dxa"/>
                    <w:tcMar>
                      <w:top w:w="0" w:type="dxa"/>
                      <w:left w:w="108" w:type="dxa"/>
                      <w:bottom w:w="0" w:type="dxa"/>
                      <w:right w:w="108" w:type="dxa"/>
                    </w:tcMar>
                    <w:vAlign w:val="center"/>
                  </w:tcPr>
                  <w:p w:rsidR="007276B9" w:rsidRPr="007765C9" w:rsidRDefault="007276B9" w:rsidP="007276B9">
                    <w:pPr>
                      <w:widowControl/>
                      <w:spacing w:before="100" w:beforeAutospacing="1" w:after="100" w:afterAutospacing="1" w:line="360" w:lineRule="auto"/>
                      <w:jc w:val="center"/>
                      <w:rPr>
                        <w:rFonts w:ascii="宋体" w:hAnsi="宋体" w:cs="宋体"/>
                        <w:b/>
                        <w:kern w:val="0"/>
                        <w:sz w:val="24"/>
                      </w:rPr>
                    </w:pPr>
                    <w:r w:rsidRPr="007765C9">
                      <w:rPr>
                        <w:rFonts w:ascii="宋体" w:hAnsi="宋体" w:cs="宋体" w:hint="eastAsia"/>
                        <w:b/>
                        <w:kern w:val="0"/>
                        <w:sz w:val="24"/>
                      </w:rPr>
                      <w:t>非累积投票议案名称</w:t>
                    </w:r>
                  </w:p>
                </w:tc>
              </w:sdtContent>
            </w:sdt>
            <w:sdt>
              <w:sdtPr>
                <w:rPr>
                  <w:rFonts w:ascii="宋体" w:hAnsi="宋体" w:cs="宋体" w:hint="eastAsia"/>
                  <w:b/>
                  <w:kern w:val="0"/>
                  <w:sz w:val="24"/>
                </w:rPr>
                <w:tag w:val="_PLD_e1a08639b5ec4faa904f55a7a16ec0e7"/>
                <w:id w:val="880287295"/>
                <w:lock w:val="sdtLocked"/>
              </w:sdtPr>
              <w:sdtEndPr/>
              <w:sdtContent>
                <w:tc>
                  <w:tcPr>
                    <w:tcW w:w="850" w:type="dxa"/>
                    <w:tcMar>
                      <w:top w:w="0" w:type="dxa"/>
                      <w:left w:w="108" w:type="dxa"/>
                      <w:bottom w:w="0" w:type="dxa"/>
                      <w:right w:w="108" w:type="dxa"/>
                    </w:tcMar>
                    <w:vAlign w:val="center"/>
                  </w:tcPr>
                  <w:p w:rsidR="007276B9" w:rsidRPr="007765C9" w:rsidRDefault="007276B9" w:rsidP="007276B9">
                    <w:pPr>
                      <w:widowControl/>
                      <w:spacing w:before="100" w:beforeAutospacing="1" w:after="100" w:afterAutospacing="1" w:line="360" w:lineRule="auto"/>
                      <w:jc w:val="center"/>
                      <w:rPr>
                        <w:rFonts w:ascii="宋体" w:hAnsi="宋体" w:cs="宋体"/>
                        <w:b/>
                        <w:kern w:val="0"/>
                        <w:sz w:val="24"/>
                      </w:rPr>
                    </w:pPr>
                    <w:r w:rsidRPr="007765C9">
                      <w:rPr>
                        <w:rFonts w:ascii="宋体" w:hAnsi="宋体" w:cs="宋体" w:hint="eastAsia"/>
                        <w:b/>
                        <w:kern w:val="0"/>
                        <w:sz w:val="24"/>
                      </w:rPr>
                      <w:t>同意</w:t>
                    </w:r>
                  </w:p>
                </w:tc>
              </w:sdtContent>
            </w:sdt>
            <w:sdt>
              <w:sdtPr>
                <w:rPr>
                  <w:rFonts w:ascii="宋体" w:hAnsi="宋体" w:cs="宋体" w:hint="eastAsia"/>
                  <w:b/>
                  <w:kern w:val="0"/>
                  <w:sz w:val="24"/>
                </w:rPr>
                <w:tag w:val="_PLD_d24829b34a4640958e6cffa74e36160f"/>
                <w:id w:val="-1793042265"/>
                <w:lock w:val="sdtLocked"/>
              </w:sdtPr>
              <w:sdtEndPr/>
              <w:sdtContent>
                <w:tc>
                  <w:tcPr>
                    <w:tcW w:w="851" w:type="dxa"/>
                    <w:tcMar>
                      <w:top w:w="0" w:type="dxa"/>
                      <w:left w:w="108" w:type="dxa"/>
                      <w:bottom w:w="0" w:type="dxa"/>
                      <w:right w:w="108" w:type="dxa"/>
                    </w:tcMar>
                    <w:vAlign w:val="center"/>
                  </w:tcPr>
                  <w:p w:rsidR="007276B9" w:rsidRPr="007765C9" w:rsidRDefault="007276B9" w:rsidP="007276B9">
                    <w:pPr>
                      <w:widowControl/>
                      <w:spacing w:before="100" w:beforeAutospacing="1" w:after="100" w:afterAutospacing="1" w:line="360" w:lineRule="auto"/>
                      <w:jc w:val="center"/>
                      <w:rPr>
                        <w:rFonts w:ascii="宋体" w:hAnsi="宋体" w:cs="宋体"/>
                        <w:b/>
                        <w:kern w:val="0"/>
                        <w:sz w:val="24"/>
                      </w:rPr>
                    </w:pPr>
                    <w:r w:rsidRPr="007765C9">
                      <w:rPr>
                        <w:rFonts w:ascii="宋体" w:hAnsi="宋体" w:cs="宋体" w:hint="eastAsia"/>
                        <w:b/>
                        <w:kern w:val="0"/>
                        <w:sz w:val="24"/>
                      </w:rPr>
                      <w:t>反对</w:t>
                    </w:r>
                  </w:p>
                </w:tc>
              </w:sdtContent>
            </w:sdt>
            <w:sdt>
              <w:sdtPr>
                <w:rPr>
                  <w:rFonts w:ascii="宋体" w:hAnsi="宋体" w:cs="宋体" w:hint="eastAsia"/>
                  <w:b/>
                  <w:kern w:val="0"/>
                  <w:sz w:val="24"/>
                </w:rPr>
                <w:tag w:val="_PLD_a0f3f8b9ed38492bba1390afc801c905"/>
                <w:id w:val="1240135824"/>
                <w:lock w:val="sdtLocked"/>
              </w:sdtPr>
              <w:sdtEndPr/>
              <w:sdtContent>
                <w:tc>
                  <w:tcPr>
                    <w:tcW w:w="850" w:type="dxa"/>
                    <w:tcMar>
                      <w:top w:w="0" w:type="dxa"/>
                      <w:left w:w="108" w:type="dxa"/>
                      <w:bottom w:w="0" w:type="dxa"/>
                      <w:right w:w="108" w:type="dxa"/>
                    </w:tcMar>
                    <w:vAlign w:val="center"/>
                  </w:tcPr>
                  <w:p w:rsidR="007276B9" w:rsidRPr="007765C9" w:rsidRDefault="007276B9" w:rsidP="007276B9">
                    <w:pPr>
                      <w:widowControl/>
                      <w:spacing w:before="100" w:beforeAutospacing="1" w:after="100" w:afterAutospacing="1" w:line="360" w:lineRule="auto"/>
                      <w:jc w:val="center"/>
                      <w:rPr>
                        <w:rFonts w:ascii="宋体" w:hAnsi="宋体" w:cs="宋体"/>
                        <w:b/>
                        <w:kern w:val="0"/>
                        <w:sz w:val="24"/>
                      </w:rPr>
                    </w:pPr>
                    <w:r w:rsidRPr="007765C9">
                      <w:rPr>
                        <w:rFonts w:ascii="宋体" w:hAnsi="宋体" w:cs="宋体" w:hint="eastAsia"/>
                        <w:b/>
                        <w:kern w:val="0"/>
                        <w:sz w:val="24"/>
                      </w:rPr>
                      <w:t>弃权</w:t>
                    </w:r>
                  </w:p>
                </w:tc>
              </w:sdtContent>
            </w:sdt>
          </w:tr>
          <w:sdt>
            <w:sdtPr>
              <w:rPr>
                <w:rFonts w:ascii="宋体" w:hAnsi="宋体" w:cs="宋体" w:hint="eastAsia"/>
                <w:kern w:val="0"/>
                <w:sz w:val="24"/>
              </w:rPr>
              <w:alias w:val="审议听取的议案和报告"/>
              <w:tag w:val="_TUP_c968bebbb9a94418902ea36ab9fc6864"/>
              <w:id w:val="1644541211"/>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734749020"/>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621339933"/>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2018年度董事会工作报告</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39144121"/>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980576044"/>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321925439"/>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2018年度监事会工作报告</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72618665"/>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1330330286"/>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883203925"/>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2018年年度报告及摘要</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8577509"/>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1620680287"/>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977140555"/>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2018年度财务决算报告及2019年度财务预算方案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55075062"/>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293519789"/>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340196054"/>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2018年度利润分配预案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4187251"/>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2031673079"/>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407423802"/>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关于聘请2019年度会计师事务所的议案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97388410"/>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338621281"/>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2017038164"/>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关于发行金融债券的议案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67684947"/>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405734561"/>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242961029"/>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关于发行无固定期限资本债券的议案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50386439"/>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149830879"/>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595830086"/>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关于选举董事的议案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79594955"/>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128095475"/>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772201922"/>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关于修订《股东大会议事规则》的议案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43877584"/>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953054683"/>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1438059826"/>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关于修订《董事会议事规则》的议案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47352290"/>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720981839"/>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384563378"/>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关于修订《监事会议事规则》的议案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87367652"/>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60871847"/>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13</w:t>
                        </w:r>
                      </w:p>
                    </w:tc>
                  </w:sdtContent>
                </w:sdt>
                <w:sdt>
                  <w:sdtPr>
                    <w:rPr>
                      <w:rFonts w:ascii="宋体" w:hAnsi="宋体" w:cs="宋体" w:hint="eastAsia"/>
                      <w:kern w:val="0"/>
                      <w:sz w:val="24"/>
                    </w:rPr>
                    <w:alias w:val="审议听取的议案和报告_议案和报告名称"/>
                    <w:tag w:val="_GBC_a729fa581eac4186b80537c61826f392"/>
                    <w:id w:val="1089658086"/>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关于废止《对外股权投资管理办法》的议案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32799786"/>
              <w:lock w:val="sdtLocked"/>
            </w:sdtPr>
            <w:sdtEndPr/>
            <w:sdtContent>
              <w:tr w:rsidR="007276B9" w:rsidTr="00543BD5">
                <w:sdt>
                  <w:sdtPr>
                    <w:rPr>
                      <w:rFonts w:ascii="宋体" w:hAnsi="宋体" w:cs="宋体" w:hint="eastAsia"/>
                      <w:kern w:val="0"/>
                      <w:sz w:val="24"/>
                    </w:rPr>
                    <w:alias w:val="审议听取的议案和报告_议案和报告的序号"/>
                    <w:tag w:val="_GBC_b89fd0950e824e62b61a7792ec56bda8"/>
                    <w:id w:val="2089570367"/>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w:t>
                        </w:r>
                      </w:p>
                    </w:tc>
                  </w:sdtContent>
                </w:sdt>
                <w:sdt>
                  <w:sdtPr>
                    <w:rPr>
                      <w:rFonts w:ascii="宋体" w:hAnsi="宋体" w:cs="宋体" w:hint="eastAsia"/>
                      <w:kern w:val="0"/>
                      <w:sz w:val="24"/>
                    </w:rPr>
                    <w:alias w:val="审议听取的议案和报告_议案和报告名称"/>
                    <w:tag w:val="_GBC_a729fa581eac4186b80537c61826f392"/>
                    <w:id w:val="-597408036"/>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关于购买董事、监事及高级管理人员责任险的议案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6704315"/>
              <w:lock w:val="sdtLocked"/>
            </w:sdtPr>
            <w:sdtEndPr/>
            <w:sdtContent>
              <w:tr w:rsidR="007276B9" w:rsidRPr="007276B9" w:rsidTr="00543BD5">
                <w:sdt>
                  <w:sdtPr>
                    <w:rPr>
                      <w:rFonts w:ascii="宋体" w:hAnsi="宋体" w:cs="宋体" w:hint="eastAsia"/>
                      <w:kern w:val="0"/>
                      <w:sz w:val="24"/>
                    </w:rPr>
                    <w:alias w:val="审议听取的议案和报告_议案和报告的序号"/>
                    <w:tag w:val="_GBC_b89fd0950e824e62b61a7792ec56bda8"/>
                    <w:id w:val="-1324429294"/>
                    <w:lock w:val="sdtLocked"/>
                  </w:sdtPr>
                  <w:sdtEndPr/>
                  <w:sdtContent>
                    <w:tc>
                      <w:tcPr>
                        <w:tcW w:w="852" w:type="dxa"/>
                        <w:tcMar>
                          <w:top w:w="0" w:type="dxa"/>
                          <w:left w:w="108" w:type="dxa"/>
                          <w:bottom w:w="0" w:type="dxa"/>
                          <w:right w:w="108" w:type="dxa"/>
                        </w:tcMar>
                      </w:tcPr>
                      <w:p w:rsidR="007276B9" w:rsidRDefault="007276B9" w:rsidP="007276B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15</w:t>
                        </w:r>
                      </w:p>
                    </w:tc>
                  </w:sdtContent>
                </w:sdt>
                <w:sdt>
                  <w:sdtPr>
                    <w:rPr>
                      <w:rFonts w:ascii="宋体" w:hAnsi="宋体" w:cs="宋体" w:hint="eastAsia"/>
                      <w:kern w:val="0"/>
                      <w:sz w:val="24"/>
                    </w:rPr>
                    <w:alias w:val="审议听取的议案和报告_议案和报告名称"/>
                    <w:tag w:val="_GBC_a729fa581eac4186b80537c61826f392"/>
                    <w:id w:val="-1474213436"/>
                    <w:lock w:val="sdtLocked"/>
                    <w:text/>
                  </w:sdtPr>
                  <w:sdtEndPr/>
                  <w:sdtContent>
                    <w:tc>
                      <w:tcPr>
                        <w:tcW w:w="5528" w:type="dxa"/>
                        <w:tcMar>
                          <w:top w:w="0" w:type="dxa"/>
                          <w:left w:w="108" w:type="dxa"/>
                          <w:bottom w:w="0" w:type="dxa"/>
                          <w:right w:w="108" w:type="dxa"/>
                        </w:tcMar>
                        <w:vAlign w:val="center"/>
                      </w:tcPr>
                      <w:p w:rsidR="007276B9" w:rsidRDefault="007276B9" w:rsidP="007276B9">
                        <w:pPr>
                          <w:widowControl/>
                          <w:spacing w:before="100" w:beforeAutospacing="1" w:after="100" w:afterAutospacing="1"/>
                          <w:rPr>
                            <w:rFonts w:ascii="宋体" w:hAnsi="宋体" w:cs="宋体"/>
                            <w:kern w:val="0"/>
                            <w:sz w:val="24"/>
                          </w:rPr>
                        </w:pPr>
                        <w:r>
                          <w:rPr>
                            <w:rFonts w:ascii="宋体" w:hAnsi="宋体" w:cs="宋体" w:hint="eastAsia"/>
                            <w:kern w:val="0"/>
                            <w:sz w:val="24"/>
                          </w:rPr>
                          <w:t>关于追加福建阳光集团有限公司系列关联交易额度的议案</w:t>
                        </w:r>
                      </w:p>
                    </w:tc>
                  </w:sdtContent>
                </w:sdt>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7276B9" w:rsidRDefault="007276B9" w:rsidP="009C69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AE5A9F" w:rsidRPr="007276B9" w:rsidRDefault="000E7EFE" w:rsidP="007276B9"/>
      </w:sdtContent>
    </w:sdt>
    <w:p w:rsidR="00AE5A9F" w:rsidRDefault="001B572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7276B9" w:rsidRDefault="007276B9">
      <w:pPr>
        <w:widowControl/>
        <w:spacing w:before="100" w:beforeAutospacing="1" w:after="100" w:afterAutospacing="1" w:line="360" w:lineRule="auto"/>
        <w:jc w:val="left"/>
        <w:rPr>
          <w:rFonts w:ascii="宋体" w:hAnsi="宋体" w:cs="宋体"/>
          <w:kern w:val="0"/>
          <w:sz w:val="24"/>
        </w:rPr>
      </w:pPr>
    </w:p>
    <w:p w:rsidR="00AE5A9F" w:rsidRDefault="001B572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7276B9" w:rsidRDefault="007276B9">
      <w:pPr>
        <w:widowControl/>
        <w:spacing w:before="100" w:beforeAutospacing="1" w:after="100" w:afterAutospacing="1" w:line="360" w:lineRule="auto"/>
        <w:jc w:val="left"/>
        <w:rPr>
          <w:rFonts w:ascii="宋体" w:hAnsi="宋体" w:cs="宋体"/>
          <w:kern w:val="0"/>
          <w:sz w:val="24"/>
        </w:rPr>
      </w:pPr>
    </w:p>
    <w:p w:rsidR="00AE5A9F" w:rsidRDefault="001B572F">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7276B9">
        <w:rPr>
          <w:rFonts w:ascii="宋体" w:hAnsi="宋体" w:cs="宋体" w:hint="eastAsia"/>
          <w:kern w:val="0"/>
          <w:sz w:val="24"/>
        </w:rPr>
        <w:t xml:space="preserve">  </w:t>
      </w:r>
      <w:r>
        <w:rPr>
          <w:rFonts w:ascii="宋体" w:hAnsi="宋体" w:cs="宋体" w:hint="eastAsia"/>
          <w:kern w:val="0"/>
          <w:sz w:val="24"/>
        </w:rPr>
        <w:t xml:space="preserve">　年</w:t>
      </w:r>
      <w:r w:rsidR="007276B9">
        <w:rPr>
          <w:rFonts w:ascii="宋体" w:hAnsi="宋体" w:cs="宋体" w:hint="eastAsia"/>
          <w:kern w:val="0"/>
          <w:sz w:val="24"/>
        </w:rPr>
        <w:t xml:space="preserve">  </w:t>
      </w:r>
      <w:r>
        <w:rPr>
          <w:rFonts w:ascii="宋体" w:hAnsi="宋体" w:cs="宋体" w:hint="eastAsia"/>
          <w:kern w:val="0"/>
          <w:sz w:val="24"/>
        </w:rPr>
        <w:t xml:space="preserve"> 月 </w:t>
      </w:r>
      <w:r w:rsidR="007276B9">
        <w:rPr>
          <w:rFonts w:ascii="宋体" w:hAnsi="宋体" w:cs="宋体" w:hint="eastAsia"/>
          <w:kern w:val="0"/>
          <w:sz w:val="24"/>
        </w:rPr>
        <w:t xml:space="preserve">  </w:t>
      </w:r>
      <w:r>
        <w:rPr>
          <w:rFonts w:ascii="宋体" w:hAnsi="宋体" w:cs="宋体" w:hint="eastAsia"/>
          <w:kern w:val="0"/>
          <w:sz w:val="24"/>
        </w:rPr>
        <w:t>日</w:t>
      </w:r>
    </w:p>
    <w:p w:rsidR="00AE5A9F" w:rsidRDefault="001B572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AE5A9F" w:rsidRDefault="001B572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AE5A9F" w:rsidRDefault="00AE5A9F"/>
    <w:sectPr w:rsidR="00AE5A9F" w:rsidSect="0074723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FE" w:rsidRDefault="000E7EFE" w:rsidP="006E207E">
      <w:r>
        <w:separator/>
      </w:r>
    </w:p>
  </w:endnote>
  <w:endnote w:type="continuationSeparator" w:id="0">
    <w:p w:rsidR="000E7EFE" w:rsidRDefault="000E7EF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50975"/>
      <w:docPartObj>
        <w:docPartGallery w:val="Page Numbers (Bottom of Page)"/>
        <w:docPartUnique/>
      </w:docPartObj>
    </w:sdtPr>
    <w:sdtEndPr/>
    <w:sdtContent>
      <w:p w:rsidR="00543BD5" w:rsidRDefault="00543BD5">
        <w:pPr>
          <w:pStyle w:val="a8"/>
          <w:jc w:val="center"/>
        </w:pPr>
        <w:r>
          <w:fldChar w:fldCharType="begin"/>
        </w:r>
        <w:r>
          <w:instrText>PAGE   \* MERGEFORMAT</w:instrText>
        </w:r>
        <w:r>
          <w:fldChar w:fldCharType="separate"/>
        </w:r>
        <w:r w:rsidR="006A187F" w:rsidRPr="006A187F">
          <w:rPr>
            <w:noProof/>
            <w:lang w:val="zh-CN"/>
          </w:rPr>
          <w:t>4</w:t>
        </w:r>
        <w:r>
          <w:fldChar w:fldCharType="end"/>
        </w:r>
      </w:p>
    </w:sdtContent>
  </w:sdt>
  <w:p w:rsidR="00543BD5" w:rsidRDefault="00543B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FE" w:rsidRDefault="000E7EFE" w:rsidP="006E207E">
      <w:r>
        <w:separator/>
      </w:r>
    </w:p>
  </w:footnote>
  <w:footnote w:type="continuationSeparator" w:id="0">
    <w:p w:rsidR="000E7EFE" w:rsidRDefault="000E7EF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A468FD"/>
    <w:multiLevelType w:val="hybridMultilevel"/>
    <w:tmpl w:val="F2D8FC5A"/>
    <w:lvl w:ilvl="0" w:tplc="12803852">
      <w:start w:val="2"/>
      <w:numFmt w:val="japaneseCounting"/>
      <w:lvlText w:val="（%1）"/>
      <w:lvlJc w:val="left"/>
      <w:pPr>
        <w:ind w:left="720" w:hanging="72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4452F"/>
    <w:multiLevelType w:val="hybridMultilevel"/>
    <w:tmpl w:val="F9444C3A"/>
    <w:lvl w:ilvl="0" w:tplc="B2CA663C">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46898"/>
    <w:multiLevelType w:val="hybridMultilevel"/>
    <w:tmpl w:val="8B7E0112"/>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92928EAE">
      <w:start w:val="3"/>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8">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23520E5"/>
    <w:multiLevelType w:val="hybridMultilevel"/>
    <w:tmpl w:val="E4F29C34"/>
    <w:lvl w:ilvl="0" w:tplc="DD0CC022">
      <w:start w:val="1"/>
      <w:numFmt w:val="chineseCountingThousand"/>
      <w:lvlText w:val="%1、"/>
      <w:lvlJc w:val="left"/>
      <w:pPr>
        <w:ind w:left="420" w:hanging="420"/>
      </w:pPr>
      <w:rPr>
        <w:rFonts w:asciiTheme="minorEastAsia" w:eastAsiaTheme="minorEastAsia" w:hAnsiTheme="minorEastAsia"/>
      </w:r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ED69B0"/>
    <w:multiLevelType w:val="hybridMultilevel"/>
    <w:tmpl w:val="24DC59B6"/>
    <w:lvl w:ilvl="0" w:tplc="52E8F36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F67A96"/>
    <w:multiLevelType w:val="hybridMultilevel"/>
    <w:tmpl w:val="08BA2A42"/>
    <w:lvl w:ilvl="0" w:tplc="7E388DAC">
      <w:start w:val="1"/>
      <w:numFmt w:val="chineseCountingThousand"/>
      <w:lvlText w:val="(%1)"/>
      <w:lvlJc w:val="left"/>
      <w:pPr>
        <w:ind w:left="420" w:hanging="420"/>
      </w:pPr>
      <w:rPr>
        <w:rFonts w:asciiTheme="minorEastAsia" w:eastAsiaTheme="minorEastAsia" w:hAnsiTheme="minor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2"/>
  </w:num>
  <w:num w:numId="4">
    <w:abstractNumId w:val="14"/>
  </w:num>
  <w:num w:numId="5">
    <w:abstractNumId w:val="11"/>
  </w:num>
  <w:num w:numId="6">
    <w:abstractNumId w:val="3"/>
  </w:num>
  <w:num w:numId="7">
    <w:abstractNumId w:val="13"/>
  </w:num>
  <w:num w:numId="8">
    <w:abstractNumId w:val="15"/>
  </w:num>
  <w:num w:numId="9">
    <w:abstractNumId w:val="9"/>
  </w:num>
  <w:num w:numId="10">
    <w:abstractNumId w:val="1"/>
  </w:num>
  <w:num w:numId="11">
    <w:abstractNumId w:val="10"/>
  </w:num>
  <w:num w:numId="12">
    <w:abstractNumId w:val="17"/>
  </w:num>
  <w:num w:numId="13">
    <w:abstractNumId w:val="4"/>
  </w:num>
  <w:num w:numId="14">
    <w:abstractNumId w:val="8"/>
  </w:num>
  <w:num w:numId="15">
    <w:abstractNumId w:val="5"/>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2DB9"/>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2BEC"/>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B6887"/>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6D2"/>
    <w:rsid w:val="000E79EE"/>
    <w:rsid w:val="000E7EFE"/>
    <w:rsid w:val="000F0024"/>
    <w:rsid w:val="000F2FE3"/>
    <w:rsid w:val="000F32A6"/>
    <w:rsid w:val="000F4243"/>
    <w:rsid w:val="000F5778"/>
    <w:rsid w:val="000F66D3"/>
    <w:rsid w:val="00100429"/>
    <w:rsid w:val="00100F14"/>
    <w:rsid w:val="00101D0C"/>
    <w:rsid w:val="00102EE0"/>
    <w:rsid w:val="0010363F"/>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3E7"/>
    <w:rsid w:val="00142572"/>
    <w:rsid w:val="00142BE7"/>
    <w:rsid w:val="00144132"/>
    <w:rsid w:val="00144A2D"/>
    <w:rsid w:val="001455F7"/>
    <w:rsid w:val="00147460"/>
    <w:rsid w:val="00147BA3"/>
    <w:rsid w:val="001509BD"/>
    <w:rsid w:val="00153A27"/>
    <w:rsid w:val="00154F63"/>
    <w:rsid w:val="001562C6"/>
    <w:rsid w:val="00157BC4"/>
    <w:rsid w:val="00160420"/>
    <w:rsid w:val="00160498"/>
    <w:rsid w:val="001612C1"/>
    <w:rsid w:val="0016177C"/>
    <w:rsid w:val="00161C76"/>
    <w:rsid w:val="001645F3"/>
    <w:rsid w:val="00165914"/>
    <w:rsid w:val="00172E82"/>
    <w:rsid w:val="0017373A"/>
    <w:rsid w:val="00173BF4"/>
    <w:rsid w:val="001745A0"/>
    <w:rsid w:val="00176263"/>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572F"/>
    <w:rsid w:val="001B61B8"/>
    <w:rsid w:val="001B7797"/>
    <w:rsid w:val="001C0B03"/>
    <w:rsid w:val="001C1129"/>
    <w:rsid w:val="001C2826"/>
    <w:rsid w:val="001C2F1A"/>
    <w:rsid w:val="001C3E6D"/>
    <w:rsid w:val="001C45A1"/>
    <w:rsid w:val="001C4E07"/>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3C26"/>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87BE0"/>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33D8"/>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4C4"/>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3BD5"/>
    <w:rsid w:val="00544218"/>
    <w:rsid w:val="005443EB"/>
    <w:rsid w:val="00545F18"/>
    <w:rsid w:val="005465C2"/>
    <w:rsid w:val="00550FE3"/>
    <w:rsid w:val="0055150E"/>
    <w:rsid w:val="005539A4"/>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187F"/>
    <w:rsid w:val="006A2758"/>
    <w:rsid w:val="006A5048"/>
    <w:rsid w:val="006B25BB"/>
    <w:rsid w:val="006B3409"/>
    <w:rsid w:val="006B4E0A"/>
    <w:rsid w:val="006B56A9"/>
    <w:rsid w:val="006B72FB"/>
    <w:rsid w:val="006C08EB"/>
    <w:rsid w:val="006C1DEF"/>
    <w:rsid w:val="006C3403"/>
    <w:rsid w:val="006C3A33"/>
    <w:rsid w:val="006C5266"/>
    <w:rsid w:val="006C6684"/>
    <w:rsid w:val="006C6E81"/>
    <w:rsid w:val="006C6E84"/>
    <w:rsid w:val="006C75E0"/>
    <w:rsid w:val="006D219E"/>
    <w:rsid w:val="006D251B"/>
    <w:rsid w:val="006D2AEB"/>
    <w:rsid w:val="006D2DEE"/>
    <w:rsid w:val="006D3303"/>
    <w:rsid w:val="006D4C0C"/>
    <w:rsid w:val="006D553C"/>
    <w:rsid w:val="006D722A"/>
    <w:rsid w:val="006E1B5C"/>
    <w:rsid w:val="006E207E"/>
    <w:rsid w:val="006E3CA6"/>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6B9"/>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5C9"/>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5904"/>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62CE"/>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0FB6"/>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33FA"/>
    <w:rsid w:val="00974212"/>
    <w:rsid w:val="0097707A"/>
    <w:rsid w:val="00977220"/>
    <w:rsid w:val="00980329"/>
    <w:rsid w:val="00983037"/>
    <w:rsid w:val="009837C4"/>
    <w:rsid w:val="009838E2"/>
    <w:rsid w:val="00984456"/>
    <w:rsid w:val="00985941"/>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67D"/>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811"/>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2933"/>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C614E"/>
    <w:rsid w:val="00AD1284"/>
    <w:rsid w:val="00AD19EA"/>
    <w:rsid w:val="00AD1D01"/>
    <w:rsid w:val="00AD1F04"/>
    <w:rsid w:val="00AD211F"/>
    <w:rsid w:val="00AD3279"/>
    <w:rsid w:val="00AD589B"/>
    <w:rsid w:val="00AE16B6"/>
    <w:rsid w:val="00AE34ED"/>
    <w:rsid w:val="00AE5A9F"/>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15D4"/>
    <w:rsid w:val="00B220C8"/>
    <w:rsid w:val="00B232A4"/>
    <w:rsid w:val="00B251E0"/>
    <w:rsid w:val="00B26482"/>
    <w:rsid w:val="00B26BB5"/>
    <w:rsid w:val="00B2714A"/>
    <w:rsid w:val="00B30E28"/>
    <w:rsid w:val="00B33059"/>
    <w:rsid w:val="00B34DA8"/>
    <w:rsid w:val="00B361FE"/>
    <w:rsid w:val="00B37125"/>
    <w:rsid w:val="00B37681"/>
    <w:rsid w:val="00B40F67"/>
    <w:rsid w:val="00B423B7"/>
    <w:rsid w:val="00B45232"/>
    <w:rsid w:val="00B4567E"/>
    <w:rsid w:val="00B46BAB"/>
    <w:rsid w:val="00B47D6F"/>
    <w:rsid w:val="00B47F45"/>
    <w:rsid w:val="00B50D6B"/>
    <w:rsid w:val="00B51442"/>
    <w:rsid w:val="00B519B4"/>
    <w:rsid w:val="00B52713"/>
    <w:rsid w:val="00B53A02"/>
    <w:rsid w:val="00B54668"/>
    <w:rsid w:val="00B55537"/>
    <w:rsid w:val="00B555DE"/>
    <w:rsid w:val="00B57A09"/>
    <w:rsid w:val="00B6051E"/>
    <w:rsid w:val="00B61DB3"/>
    <w:rsid w:val="00B64173"/>
    <w:rsid w:val="00B6418B"/>
    <w:rsid w:val="00B64529"/>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A5D"/>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09D0"/>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1CF8"/>
    <w:rsid w:val="00C823BD"/>
    <w:rsid w:val="00C823C0"/>
    <w:rsid w:val="00C856D4"/>
    <w:rsid w:val="00C8679B"/>
    <w:rsid w:val="00C86A99"/>
    <w:rsid w:val="00C914B2"/>
    <w:rsid w:val="00C92E5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0937"/>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0F96"/>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1795"/>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D5CB7"/>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5954"/>
    <w:rsid w:val="00896125"/>
    <w:rsid w:val="008A7867"/>
    <w:rsid w:val="008B16A9"/>
    <w:rsid w:val="008F50AB"/>
    <w:rsid w:val="00900AF6"/>
    <w:rsid w:val="00900DA8"/>
    <w:rsid w:val="00901A28"/>
    <w:rsid w:val="0090227C"/>
    <w:rsid w:val="00912516"/>
    <w:rsid w:val="00921057"/>
    <w:rsid w:val="00951B36"/>
    <w:rsid w:val="00952A93"/>
    <w:rsid w:val="009637BB"/>
    <w:rsid w:val="00980A5B"/>
    <w:rsid w:val="00982D15"/>
    <w:rsid w:val="0099505E"/>
    <w:rsid w:val="009B35CB"/>
    <w:rsid w:val="009E3FB4"/>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03000"/>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6256"/>
    <w:rsid w:val="00CB7AB9"/>
    <w:rsid w:val="00CC33AC"/>
    <w:rsid w:val="00CD2941"/>
    <w:rsid w:val="00CD6898"/>
    <w:rsid w:val="00CE30FB"/>
    <w:rsid w:val="00CE494A"/>
    <w:rsid w:val="00CE5449"/>
    <w:rsid w:val="00CF15C1"/>
    <w:rsid w:val="00D00B0C"/>
    <w:rsid w:val="00D109C4"/>
    <w:rsid w:val="00D153E1"/>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2593"/>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2018</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2019-05-27T00:00:00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]]></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]]></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6233DB7C-C818-4490-B1F2-5BE05C4A0E7C}">
  <ds:schemaRefs>
    <ds:schemaRef ds:uri="http://mapping.word.org/2012/mapping"/>
  </ds:schemaRefs>
</ds:datastoreItem>
</file>

<file path=customXml/itemProps4.xml><?xml version="1.0" encoding="utf-8"?>
<ds:datastoreItem xmlns:ds="http://schemas.openxmlformats.org/officeDocument/2006/customXml" ds:itemID="{257AEC97-710B-4BD0-A3AD-D0BFBC549DA4}">
  <ds:schemaRefs>
    <ds:schemaRef ds:uri="http://mapping.word.org/2012/template"/>
  </ds:schemaRefs>
</ds:datastoreItem>
</file>

<file path=customXml/itemProps5.xml><?xml version="1.0" encoding="utf-8"?>
<ds:datastoreItem xmlns:ds="http://schemas.openxmlformats.org/officeDocument/2006/customXml" ds:itemID="{D4B40291-72CE-4F02-8709-B089A6F7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703</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146</cp:revision>
  <cp:lastPrinted>2019-04-28T00:58:00Z</cp:lastPrinted>
  <dcterms:created xsi:type="dcterms:W3CDTF">2019-04-23T03:27:00Z</dcterms:created>
  <dcterms:modified xsi:type="dcterms:W3CDTF">2019-04-29T01:32:00Z</dcterms:modified>
</cp:coreProperties>
</file>