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5" w:rsidRPr="002104F9" w:rsidRDefault="003A1E05" w:rsidP="003A1E05">
      <w:pPr>
        <w:spacing w:line="500" w:lineRule="exact"/>
        <w:rPr>
          <w:rFonts w:ascii="宋体" w:hAnsi="宋体"/>
          <w:b/>
          <w:szCs w:val="21"/>
        </w:rPr>
      </w:pPr>
      <w:r w:rsidRPr="006D1D7B">
        <w:rPr>
          <w:rFonts w:ascii="宋体" w:hAnsi="宋体" w:hint="eastAsia"/>
          <w:b/>
          <w:szCs w:val="21"/>
        </w:rPr>
        <w:t xml:space="preserve">A股代码:601166        </w:t>
      </w:r>
      <w:r>
        <w:rPr>
          <w:rFonts w:ascii="宋体" w:hAnsi="宋体" w:hint="eastAsia"/>
          <w:b/>
          <w:szCs w:val="21"/>
        </w:rPr>
        <w:t xml:space="preserve">  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A股简称:兴业银行    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 </w:t>
      </w:r>
      <w:r w:rsidRPr="002104F9">
        <w:rPr>
          <w:rFonts w:ascii="宋体" w:hAnsi="宋体" w:hint="eastAsia"/>
          <w:b/>
          <w:szCs w:val="21"/>
        </w:rPr>
        <w:t>编号:</w:t>
      </w:r>
      <w:r w:rsidRPr="00C75C33">
        <w:rPr>
          <w:rFonts w:ascii="宋体" w:hAnsi="宋体" w:hint="eastAsia"/>
          <w:b/>
          <w:szCs w:val="21"/>
        </w:rPr>
        <w:t>临2019-</w:t>
      </w:r>
      <w:r w:rsidR="00871ECE" w:rsidRPr="00C75C33">
        <w:rPr>
          <w:rFonts w:ascii="宋体" w:hAnsi="宋体" w:hint="eastAsia"/>
          <w:b/>
          <w:szCs w:val="21"/>
        </w:rPr>
        <w:t>02</w:t>
      </w:r>
      <w:r w:rsidR="000F2ABA">
        <w:rPr>
          <w:rFonts w:ascii="宋体" w:hAnsi="宋体" w:hint="eastAsia"/>
          <w:b/>
          <w:szCs w:val="21"/>
        </w:rPr>
        <w:t>7</w:t>
      </w:r>
    </w:p>
    <w:p w:rsidR="003A1E05" w:rsidRPr="002104F9" w:rsidRDefault="003A1E05" w:rsidP="003A1E05">
      <w:pPr>
        <w:spacing w:line="500" w:lineRule="exact"/>
        <w:jc w:val="left"/>
        <w:rPr>
          <w:rFonts w:ascii="宋体" w:hAnsi="宋体"/>
          <w:b/>
          <w:szCs w:val="21"/>
        </w:rPr>
      </w:pPr>
      <w:r w:rsidRPr="002104F9">
        <w:rPr>
          <w:rFonts w:ascii="宋体" w:hAnsi="宋体" w:hint="eastAsia"/>
          <w:b/>
          <w:szCs w:val="21"/>
        </w:rPr>
        <w:t>优先股代码：360005、360012、360032   优先股简称：兴业优1、兴业优2、兴业优3</w:t>
      </w:r>
    </w:p>
    <w:p w:rsidR="00570B32" w:rsidRPr="003E7CDF" w:rsidRDefault="00570B32" w:rsidP="003E7CDF">
      <w:pPr>
        <w:jc w:val="left"/>
        <w:rPr>
          <w:rFonts w:ascii="宋体" w:hAnsi="宋体"/>
          <w:b/>
          <w:szCs w:val="21"/>
        </w:rPr>
      </w:pPr>
    </w:p>
    <w:p w:rsidR="00570B32" w:rsidRDefault="00AA3BB1" w:rsidP="003A1E05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  <w:r w:rsidR="000F2ABA">
        <w:rPr>
          <w:rFonts w:ascii="黑体" w:eastAsia="黑体" w:hint="eastAsia"/>
          <w:color w:val="FF0000"/>
          <w:sz w:val="36"/>
          <w:szCs w:val="36"/>
        </w:rPr>
        <w:t>董事长辞职</w:t>
      </w:r>
      <w:r w:rsidR="003A1E05" w:rsidRPr="003A1E05">
        <w:rPr>
          <w:rFonts w:ascii="黑体" w:eastAsia="黑体" w:hint="eastAsia"/>
          <w:color w:val="FF0000"/>
          <w:sz w:val="36"/>
          <w:szCs w:val="36"/>
        </w:rPr>
        <w:t>公告</w:t>
      </w:r>
    </w:p>
    <w:p w:rsidR="003A1E05" w:rsidRPr="003A1E05" w:rsidRDefault="003A1E05" w:rsidP="00071AFA">
      <w:pPr>
        <w:ind w:firstLine="573"/>
        <w:rPr>
          <w:rFonts w:ascii="宋体" w:hAnsi="宋体"/>
          <w:sz w:val="24"/>
        </w:rPr>
      </w:pPr>
    </w:p>
    <w:p w:rsidR="00642394" w:rsidRDefault="00570B32" w:rsidP="003E7C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C10FF5">
      <w:pPr>
        <w:ind w:firstLine="573"/>
        <w:rPr>
          <w:rFonts w:ascii="宋体" w:hAnsi="宋体"/>
          <w:sz w:val="24"/>
        </w:rPr>
      </w:pPr>
    </w:p>
    <w:p w:rsidR="00071AFA" w:rsidRPr="00071AFA" w:rsidRDefault="00C10FF5" w:rsidP="00C23E66">
      <w:pPr>
        <w:pStyle w:val="Default"/>
        <w:spacing w:line="360" w:lineRule="auto"/>
        <w:ind w:firstLineChars="200" w:firstLine="480"/>
        <w:jc w:val="both"/>
      </w:pPr>
      <w:bookmarkStart w:id="0" w:name="_GoBack"/>
      <w:bookmarkEnd w:id="0"/>
      <w:r>
        <w:rPr>
          <w:rFonts w:hint="eastAsia"/>
        </w:rPr>
        <w:t>兴业银行</w:t>
      </w:r>
      <w:r w:rsidRPr="00C10FF5">
        <w:rPr>
          <w:rFonts w:hint="eastAsia"/>
        </w:rPr>
        <w:t>股份有限公司（简称</w:t>
      </w:r>
      <w:r w:rsidRPr="00C10FF5">
        <w:t>“</w:t>
      </w:r>
      <w:r w:rsidRPr="00C10FF5">
        <w:rPr>
          <w:rFonts w:hint="eastAsia"/>
        </w:rPr>
        <w:t>本行</w:t>
      </w:r>
      <w:r w:rsidRPr="00C10FF5">
        <w:t>”</w:t>
      </w:r>
      <w:r w:rsidRPr="00C10FF5">
        <w:rPr>
          <w:rFonts w:hint="eastAsia"/>
        </w:rPr>
        <w:t>）</w:t>
      </w:r>
      <w:r w:rsidR="00071AFA" w:rsidRPr="00071AFA">
        <w:rPr>
          <w:rFonts w:hint="eastAsia"/>
        </w:rPr>
        <w:t>董事会于</w:t>
      </w:r>
      <w:r w:rsidR="00A70880">
        <w:rPr>
          <w:rFonts w:hint="eastAsia"/>
        </w:rPr>
        <w:t>近</w:t>
      </w:r>
      <w:r w:rsidR="00071AFA" w:rsidRPr="00071AFA">
        <w:rPr>
          <w:rFonts w:hint="eastAsia"/>
        </w:rPr>
        <w:t>日收到高建平先生的辞职函，高建平先生因为任职年龄原因，提出辞去本行董事长、董事和董事会战略委员会主席及委员职务。根据本行章程规定，该</w:t>
      </w:r>
      <w:proofErr w:type="gramStart"/>
      <w:r w:rsidR="00071AFA" w:rsidRPr="00071AFA">
        <w:rPr>
          <w:rFonts w:hint="eastAsia"/>
        </w:rPr>
        <w:t>辞职函自送达</w:t>
      </w:r>
      <w:proofErr w:type="gramEnd"/>
      <w:r w:rsidR="00071AFA" w:rsidRPr="00071AFA">
        <w:rPr>
          <w:rFonts w:hint="eastAsia"/>
        </w:rPr>
        <w:t>董事会之日起生效。</w:t>
      </w:r>
    </w:p>
    <w:p w:rsidR="00071AFA" w:rsidRPr="00071AFA" w:rsidRDefault="00071AFA" w:rsidP="007B4EDD">
      <w:pPr>
        <w:pStyle w:val="Default"/>
        <w:spacing w:line="360" w:lineRule="auto"/>
        <w:ind w:firstLineChars="200" w:firstLine="480"/>
        <w:jc w:val="both"/>
      </w:pPr>
      <w:r w:rsidRPr="00071AFA">
        <w:rPr>
          <w:rFonts w:hint="eastAsia"/>
        </w:rPr>
        <w:t>高建平先生是本行筹建时的首批员工。服务兴业银行31年以来，尤其是2000年担任本行党委书记、董事长以来，高建平先生带领全行坚决贯彻落实中央经济金融政策和决策部署，持续完善公司治理，推动党委领导与现代公司治理机制有机融合，紧紧围绕服务实体经济和国家重大发展战略，稳中求进、前瞻布局，持续深化体制机制改革，坚持走市场化、差异化、综合化发展的道路，推动本行各项事业取得了全面发展和长足进步，为本行持续稳定健康发展打下了坚实的基础。在以高建平先生为班长的总行党委和董事会领导下，本行实现了从区域性银行到全国性银行、到上市公众银行、再到综合金融服务集团的多级跨跃，目前集团总资产已突破7</w:t>
      </w:r>
      <w:proofErr w:type="gramStart"/>
      <w:r w:rsidRPr="00071AFA">
        <w:rPr>
          <w:rFonts w:hint="eastAsia"/>
        </w:rPr>
        <w:t>万亿</w:t>
      </w:r>
      <w:proofErr w:type="gramEnd"/>
      <w:r w:rsidRPr="00071AFA">
        <w:rPr>
          <w:rFonts w:hint="eastAsia"/>
        </w:rPr>
        <w:t>元、股东权益突破5000亿元、年度净利润突破600亿元，规模、效益和资产质量等主要经营指标位列同类型银行前列，确立并稳固了全国主流银行集团的市场地位。按英国《银行家》杂志“全球银行1000强”排名，本行按一级资本位列第23位，按总资产位列第28位，由穆迪、惠誉开展的国际信用评级陆续得到上调。</w:t>
      </w:r>
    </w:p>
    <w:p w:rsidR="005F39D8" w:rsidRDefault="00071AFA" w:rsidP="007B4EDD">
      <w:pPr>
        <w:pStyle w:val="Default"/>
        <w:spacing w:line="360" w:lineRule="auto"/>
        <w:ind w:firstLineChars="200" w:firstLine="480"/>
        <w:jc w:val="both"/>
        <w:rPr>
          <w:rFonts w:ascii="Calibri" w:hAnsi="Calibri" w:cs="Times New Roman"/>
          <w:color w:val="auto"/>
          <w:kern w:val="2"/>
          <w:szCs w:val="22"/>
        </w:rPr>
      </w:pPr>
      <w:r w:rsidRPr="00071AFA">
        <w:rPr>
          <w:rFonts w:ascii="Calibri" w:hAnsi="Calibri" w:cs="Times New Roman" w:hint="eastAsia"/>
          <w:color w:val="auto"/>
          <w:kern w:val="2"/>
          <w:szCs w:val="22"/>
        </w:rPr>
        <w:t>本行董事会向高建平先生为本行持续稳健发展</w:t>
      </w:r>
      <w:proofErr w:type="gramStart"/>
      <w:r w:rsidRPr="00071AFA">
        <w:rPr>
          <w:rFonts w:ascii="Calibri" w:hAnsi="Calibri" w:cs="Times New Roman" w:hint="eastAsia"/>
          <w:color w:val="auto"/>
          <w:kern w:val="2"/>
          <w:szCs w:val="22"/>
        </w:rPr>
        <w:t>作出</w:t>
      </w:r>
      <w:proofErr w:type="gramEnd"/>
      <w:r w:rsidRPr="00071AFA">
        <w:rPr>
          <w:rFonts w:ascii="Calibri" w:hAnsi="Calibri" w:cs="Times New Roman" w:hint="eastAsia"/>
          <w:color w:val="auto"/>
          <w:kern w:val="2"/>
          <w:szCs w:val="22"/>
        </w:rPr>
        <w:t>的杰出贡献致以诚挚的感谢和崇高的敬意！</w:t>
      </w:r>
    </w:p>
    <w:p w:rsidR="00570B32" w:rsidRPr="007411F2" w:rsidRDefault="00570B32" w:rsidP="007B4EDD">
      <w:pPr>
        <w:pStyle w:val="Default"/>
        <w:spacing w:line="360" w:lineRule="auto"/>
        <w:ind w:firstLineChars="200" w:firstLine="480"/>
        <w:jc w:val="both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</w:p>
    <w:p w:rsidR="00570B32" w:rsidRPr="007411F2" w:rsidRDefault="00570B32" w:rsidP="00071AFA">
      <w:pPr>
        <w:pStyle w:val="Default"/>
        <w:spacing w:line="360" w:lineRule="auto"/>
        <w:ind w:firstLineChars="200" w:firstLine="480"/>
        <w:rPr>
          <w:rFonts w:hAnsi="宋体" w:cs="Times New Roman"/>
          <w:kern w:val="2"/>
        </w:rPr>
      </w:pPr>
    </w:p>
    <w:p w:rsidR="00570B32" w:rsidRPr="007411F2" w:rsidRDefault="00570B32" w:rsidP="00071AFA">
      <w:pPr>
        <w:pStyle w:val="Default"/>
        <w:spacing w:line="360" w:lineRule="auto"/>
        <w:ind w:firstLineChars="200"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A50B64" w:rsidRPr="00074D03" w:rsidRDefault="00570B32" w:rsidP="00051EC8">
      <w:pPr>
        <w:pStyle w:val="Default"/>
        <w:spacing w:line="360" w:lineRule="auto"/>
        <w:ind w:firstLine="6000"/>
        <w:rPr>
          <w:rFonts w:ascii="仿宋_GB2312" w:eastAsia="仿宋_GB2312"/>
          <w:sz w:val="32"/>
        </w:rPr>
      </w:pPr>
      <w:r w:rsidRPr="00C75C33">
        <w:rPr>
          <w:rFonts w:hAnsi="宋体" w:cs="Times New Roman"/>
          <w:kern w:val="2"/>
        </w:rPr>
        <w:t>201</w:t>
      </w:r>
      <w:r w:rsidR="003A1E05" w:rsidRPr="00C75C33">
        <w:rPr>
          <w:rFonts w:hAnsi="宋体" w:cs="Times New Roman" w:hint="eastAsia"/>
          <w:kern w:val="2"/>
        </w:rPr>
        <w:t>9</w:t>
      </w:r>
      <w:r w:rsidRPr="00C75C33">
        <w:rPr>
          <w:rFonts w:hAnsi="宋体" w:cs="Times New Roman" w:hint="eastAsia"/>
          <w:kern w:val="2"/>
        </w:rPr>
        <w:t>年</w:t>
      </w:r>
      <w:r w:rsidR="000F2ABA" w:rsidRPr="00071AFA">
        <w:rPr>
          <w:rFonts w:hAnsi="宋体" w:cs="Times New Roman" w:hint="eastAsia"/>
          <w:kern w:val="2"/>
        </w:rPr>
        <w:t>9</w:t>
      </w:r>
      <w:r w:rsidRPr="00071AFA">
        <w:rPr>
          <w:rFonts w:hAnsi="宋体" w:cs="Times New Roman" w:hint="eastAsia"/>
          <w:kern w:val="2"/>
        </w:rPr>
        <w:t>月</w:t>
      </w:r>
      <w:r w:rsidR="000F2ABA" w:rsidRPr="00071AFA">
        <w:rPr>
          <w:rFonts w:hAnsi="宋体" w:cs="Times New Roman" w:hint="eastAsia"/>
          <w:kern w:val="2"/>
        </w:rPr>
        <w:t>4</w:t>
      </w:r>
      <w:r w:rsidRPr="00071AFA">
        <w:rPr>
          <w:rFonts w:hAnsi="宋体" w:cs="Times New Roman" w:hint="eastAsia"/>
          <w:kern w:val="2"/>
        </w:rPr>
        <w:t>日</w:t>
      </w: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5E" w:rsidRDefault="00BD335E">
      <w:r>
        <w:separator/>
      </w:r>
    </w:p>
  </w:endnote>
  <w:endnote w:type="continuationSeparator" w:id="0">
    <w:p w:rsidR="00BD335E" w:rsidRDefault="00B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27" w:rsidRDefault="00030027">
    <w:pPr>
      <w:pStyle w:val="a5"/>
      <w:jc w:val="center"/>
    </w:pPr>
  </w:p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5E" w:rsidRDefault="00BD335E">
      <w:r>
        <w:separator/>
      </w:r>
    </w:p>
  </w:footnote>
  <w:footnote w:type="continuationSeparator" w:id="0">
    <w:p w:rsidR="00BD335E" w:rsidRDefault="00BD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04A26"/>
    <w:rsid w:val="000119AC"/>
    <w:rsid w:val="0002434D"/>
    <w:rsid w:val="00030027"/>
    <w:rsid w:val="0003744C"/>
    <w:rsid w:val="000468B0"/>
    <w:rsid w:val="00051EC8"/>
    <w:rsid w:val="00055532"/>
    <w:rsid w:val="00071AFA"/>
    <w:rsid w:val="00074D03"/>
    <w:rsid w:val="000B4746"/>
    <w:rsid w:val="000F2ABA"/>
    <w:rsid w:val="00110171"/>
    <w:rsid w:val="001C2006"/>
    <w:rsid w:val="00231BEA"/>
    <w:rsid w:val="00272A6D"/>
    <w:rsid w:val="00280A00"/>
    <w:rsid w:val="002C218F"/>
    <w:rsid w:val="002D0EB6"/>
    <w:rsid w:val="002E295B"/>
    <w:rsid w:val="0032754F"/>
    <w:rsid w:val="0033234A"/>
    <w:rsid w:val="0036325C"/>
    <w:rsid w:val="00375C00"/>
    <w:rsid w:val="00385A88"/>
    <w:rsid w:val="003A1E05"/>
    <w:rsid w:val="003B0A84"/>
    <w:rsid w:val="003B6D09"/>
    <w:rsid w:val="003E7CDF"/>
    <w:rsid w:val="00403288"/>
    <w:rsid w:val="00417352"/>
    <w:rsid w:val="004A4624"/>
    <w:rsid w:val="004C0D70"/>
    <w:rsid w:val="004E3F9C"/>
    <w:rsid w:val="00510019"/>
    <w:rsid w:val="00514206"/>
    <w:rsid w:val="005171FC"/>
    <w:rsid w:val="00536A73"/>
    <w:rsid w:val="00570B32"/>
    <w:rsid w:val="00593BE2"/>
    <w:rsid w:val="005C4FE2"/>
    <w:rsid w:val="005E4D2C"/>
    <w:rsid w:val="005E556A"/>
    <w:rsid w:val="005E56E7"/>
    <w:rsid w:val="005F39D8"/>
    <w:rsid w:val="00612E89"/>
    <w:rsid w:val="00614053"/>
    <w:rsid w:val="00623F75"/>
    <w:rsid w:val="00642394"/>
    <w:rsid w:val="006C11D7"/>
    <w:rsid w:val="006C5236"/>
    <w:rsid w:val="006E0102"/>
    <w:rsid w:val="00705281"/>
    <w:rsid w:val="007411F2"/>
    <w:rsid w:val="0074436D"/>
    <w:rsid w:val="007B4EDD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8D400A"/>
    <w:rsid w:val="00905083"/>
    <w:rsid w:val="009F2FE5"/>
    <w:rsid w:val="00A01F86"/>
    <w:rsid w:val="00A16E63"/>
    <w:rsid w:val="00A50B64"/>
    <w:rsid w:val="00A51A3E"/>
    <w:rsid w:val="00A62E26"/>
    <w:rsid w:val="00A70880"/>
    <w:rsid w:val="00A83B50"/>
    <w:rsid w:val="00A91F0B"/>
    <w:rsid w:val="00A9395B"/>
    <w:rsid w:val="00AA3BB1"/>
    <w:rsid w:val="00AF282E"/>
    <w:rsid w:val="00AF6A68"/>
    <w:rsid w:val="00B52CBD"/>
    <w:rsid w:val="00B6711E"/>
    <w:rsid w:val="00BC0F4D"/>
    <w:rsid w:val="00BD335E"/>
    <w:rsid w:val="00BD70F6"/>
    <w:rsid w:val="00BD7DD8"/>
    <w:rsid w:val="00BE06E3"/>
    <w:rsid w:val="00C102EC"/>
    <w:rsid w:val="00C10FF5"/>
    <w:rsid w:val="00C23E66"/>
    <w:rsid w:val="00C74FED"/>
    <w:rsid w:val="00C75679"/>
    <w:rsid w:val="00C75C33"/>
    <w:rsid w:val="00C86DF9"/>
    <w:rsid w:val="00C903C3"/>
    <w:rsid w:val="00C9046D"/>
    <w:rsid w:val="00C95FA3"/>
    <w:rsid w:val="00CB7050"/>
    <w:rsid w:val="00D671BA"/>
    <w:rsid w:val="00DD45DC"/>
    <w:rsid w:val="00DE42A0"/>
    <w:rsid w:val="00DE5DA5"/>
    <w:rsid w:val="00E1387A"/>
    <w:rsid w:val="00E1763D"/>
    <w:rsid w:val="00E36841"/>
    <w:rsid w:val="00E420CD"/>
    <w:rsid w:val="00E658FC"/>
    <w:rsid w:val="00E81B6E"/>
    <w:rsid w:val="00EA48F1"/>
    <w:rsid w:val="00EB30A4"/>
    <w:rsid w:val="00EC11A9"/>
    <w:rsid w:val="00EF3336"/>
    <w:rsid w:val="00EF5704"/>
    <w:rsid w:val="00F55C2F"/>
    <w:rsid w:val="00F84ADF"/>
    <w:rsid w:val="00FA0E96"/>
    <w:rsid w:val="00FA7FAF"/>
    <w:rsid w:val="00FB4061"/>
    <w:rsid w:val="00FC2F7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127</Words>
  <Characters>729</Characters>
  <Application>Microsoft Office Word</Application>
  <DocSecurity>0</DocSecurity>
  <Lines>6</Lines>
  <Paragraphs>1</Paragraphs>
  <ScaleCrop>false</ScaleCrop>
  <Company>CIB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陈宇</cp:lastModifiedBy>
  <cp:revision>31</cp:revision>
  <cp:lastPrinted>2019-09-03T02:59:00Z</cp:lastPrinted>
  <dcterms:created xsi:type="dcterms:W3CDTF">2018-11-26T02:05:00Z</dcterms:created>
  <dcterms:modified xsi:type="dcterms:W3CDTF">2019-09-03T07:20:00Z</dcterms:modified>
</cp:coreProperties>
</file>