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tblGrid>
      <w:tr w:rsidR="00125FEF">
        <w:tblPrEx>
          <w:tblCellMar>
            <w:top w:w="0" w:type="dxa"/>
            <w:bottom w:w="0" w:type="dxa"/>
          </w:tblCellMar>
        </w:tblPrEx>
        <w:trPr>
          <w:gridAfter w:val="6"/>
          <w:wAfter w:w="160" w:type="dxa"/>
        </w:trPr>
        <w:tc>
          <w:tcPr>
            <w:tcW w:w="1" w:type="dxa"/>
          </w:tcPr>
          <w:p w:rsidR="00125FEF" w:rsidRDefault="00125FEF">
            <w:pPr>
              <w:pStyle w:val="EMPTYCELLSTYLE"/>
            </w:pPr>
            <w:bookmarkStart w:id="0" w:name="JR_PAGE_ANCHOR_0_1"/>
            <w:bookmarkEnd w:id="0"/>
          </w:p>
        </w:tc>
        <w:tc>
          <w:tcPr>
            <w:tcW w:w="3020" w:type="dxa"/>
            <w:gridSpan w:val="5"/>
          </w:tcPr>
          <w:p w:rsidR="00125FEF" w:rsidRDefault="00125FEF">
            <w:pPr>
              <w:pStyle w:val="EMPTYCELLSTYLE"/>
            </w:pPr>
          </w:p>
        </w:tc>
        <w:tc>
          <w:tcPr>
            <w:tcW w:w="380" w:type="dxa"/>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2620" w:type="dxa"/>
          </w:tcPr>
          <w:p w:rsidR="00125FEF" w:rsidRDefault="00125FEF">
            <w:pPr>
              <w:pStyle w:val="EMPTYCELLSTYLE"/>
            </w:pPr>
          </w:p>
        </w:tc>
        <w:tc>
          <w:tcPr>
            <w:tcW w:w="680" w:type="dxa"/>
            <w:gridSpan w:val="3"/>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bottom"/>
          </w:tcPr>
          <w:p w:rsidR="00125FEF" w:rsidRDefault="000707A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20"/>
        </w:trPr>
        <w:tc>
          <w:tcPr>
            <w:tcW w:w="1" w:type="dxa"/>
          </w:tcPr>
          <w:p w:rsidR="00125FEF" w:rsidRDefault="00125FEF">
            <w:pPr>
              <w:pStyle w:val="EMPTYCELLSTYLE"/>
            </w:pPr>
          </w:p>
        </w:tc>
        <w:tc>
          <w:tcPr>
            <w:tcW w:w="3020" w:type="dxa"/>
            <w:gridSpan w:val="5"/>
          </w:tcPr>
          <w:p w:rsidR="00125FEF" w:rsidRDefault="00125FEF">
            <w:pPr>
              <w:pStyle w:val="EMPTYCELLSTYLE"/>
            </w:pPr>
          </w:p>
        </w:tc>
        <w:tc>
          <w:tcPr>
            <w:tcW w:w="380" w:type="dxa"/>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2620" w:type="dxa"/>
          </w:tcPr>
          <w:p w:rsidR="00125FEF" w:rsidRDefault="00125FEF">
            <w:pPr>
              <w:pStyle w:val="EMPTYCELLSTYLE"/>
            </w:pPr>
          </w:p>
        </w:tc>
        <w:tc>
          <w:tcPr>
            <w:tcW w:w="680" w:type="dxa"/>
            <w:gridSpan w:val="3"/>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20"/>
        </w:trPr>
        <w:tc>
          <w:tcPr>
            <w:tcW w:w="1" w:type="dxa"/>
          </w:tcPr>
          <w:p w:rsidR="00125FEF" w:rsidRDefault="00125FE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960"/>
        </w:trPr>
        <w:tc>
          <w:tcPr>
            <w:tcW w:w="1" w:type="dxa"/>
          </w:tcPr>
          <w:p w:rsidR="00125FEF" w:rsidRDefault="00125FEF">
            <w:pPr>
              <w:pStyle w:val="EMPTYCELLSTYLE"/>
            </w:pPr>
          </w:p>
        </w:tc>
        <w:tc>
          <w:tcPr>
            <w:tcW w:w="3020" w:type="dxa"/>
            <w:gridSpan w:val="5"/>
          </w:tcPr>
          <w:p w:rsidR="00125FEF" w:rsidRDefault="00125FEF">
            <w:pPr>
              <w:pStyle w:val="EMPTYCELLSTYLE"/>
            </w:pPr>
          </w:p>
        </w:tc>
        <w:tc>
          <w:tcPr>
            <w:tcW w:w="380" w:type="dxa"/>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2620" w:type="dxa"/>
          </w:tcPr>
          <w:p w:rsidR="00125FEF" w:rsidRDefault="00125FEF">
            <w:pPr>
              <w:pStyle w:val="EMPTYCELLSTYLE"/>
            </w:pPr>
          </w:p>
        </w:tc>
        <w:tc>
          <w:tcPr>
            <w:tcW w:w="680" w:type="dxa"/>
            <w:gridSpan w:val="3"/>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3020"/>
        </w:trPr>
        <w:tc>
          <w:tcPr>
            <w:tcW w:w="1" w:type="dxa"/>
          </w:tcPr>
          <w:p w:rsidR="00125FEF" w:rsidRDefault="00125FEF">
            <w:pPr>
              <w:pStyle w:val="EMPTYCELLSTYLE"/>
            </w:pPr>
          </w:p>
        </w:tc>
        <w:tc>
          <w:tcPr>
            <w:tcW w:w="10700" w:type="dxa"/>
            <w:gridSpan w:val="15"/>
            <w:tcMar>
              <w:top w:w="0" w:type="dxa"/>
              <w:left w:w="0" w:type="dxa"/>
              <w:bottom w:w="0" w:type="dxa"/>
              <w:right w:w="0" w:type="dxa"/>
            </w:tcMar>
            <w:vAlign w:val="center"/>
          </w:tcPr>
          <w:p w:rsidR="00125FEF" w:rsidRDefault="000707A5">
            <w:pPr>
              <w:spacing w:line="360" w:lineRule="auto"/>
              <w:jc w:val="center"/>
            </w:pPr>
            <w:r>
              <w:rPr>
                <w:rFonts w:ascii="宋体" w:eastAsia="宋体" w:hAnsi="宋体" w:cs="宋体"/>
                <w:b/>
                <w:color w:val="000000"/>
                <w:sz w:val="32"/>
              </w:rPr>
              <w:t>兴业银行添利</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年第二季度报告</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6600"/>
        </w:trPr>
        <w:tc>
          <w:tcPr>
            <w:tcW w:w="1" w:type="dxa"/>
          </w:tcPr>
          <w:p w:rsidR="00125FEF" w:rsidRDefault="00125FEF">
            <w:pPr>
              <w:pStyle w:val="EMPTYCELLSTYLE"/>
            </w:pPr>
          </w:p>
        </w:tc>
        <w:tc>
          <w:tcPr>
            <w:tcW w:w="3020" w:type="dxa"/>
            <w:gridSpan w:val="5"/>
          </w:tcPr>
          <w:p w:rsidR="00125FEF" w:rsidRDefault="00125FEF">
            <w:pPr>
              <w:pStyle w:val="EMPTYCELLSTYLE"/>
            </w:pPr>
          </w:p>
        </w:tc>
        <w:tc>
          <w:tcPr>
            <w:tcW w:w="380" w:type="dxa"/>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2620" w:type="dxa"/>
          </w:tcPr>
          <w:p w:rsidR="00125FEF" w:rsidRDefault="00125FEF">
            <w:pPr>
              <w:pStyle w:val="EMPTYCELLSTYLE"/>
            </w:pPr>
          </w:p>
        </w:tc>
        <w:tc>
          <w:tcPr>
            <w:tcW w:w="680" w:type="dxa"/>
            <w:gridSpan w:val="3"/>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3020" w:type="dxa"/>
            <w:gridSpan w:val="5"/>
          </w:tcPr>
          <w:p w:rsidR="00125FEF" w:rsidRDefault="00125FEF">
            <w:pPr>
              <w:pStyle w:val="EMPTYCELLSTYLE"/>
            </w:pPr>
          </w:p>
        </w:tc>
        <w:tc>
          <w:tcPr>
            <w:tcW w:w="7000" w:type="dxa"/>
            <w:gridSpan w:val="7"/>
            <w:tcMar>
              <w:top w:w="0" w:type="dxa"/>
              <w:left w:w="0" w:type="dxa"/>
              <w:bottom w:w="0" w:type="dxa"/>
              <w:right w:w="0" w:type="dxa"/>
            </w:tcMar>
            <w:vAlign w:val="center"/>
          </w:tcPr>
          <w:p w:rsidR="00125FEF" w:rsidRDefault="000707A5">
            <w:pPr>
              <w:jc w:val="left"/>
            </w:pPr>
            <w:r>
              <w:rPr>
                <w:rFonts w:ascii="宋体" w:eastAsia="宋体" w:hAnsi="宋体" w:cs="宋体"/>
                <w:color w:val="000000"/>
                <w:sz w:val="24"/>
              </w:rPr>
              <w:t>理财产品管理人：兴银理财有限责任公司</w:t>
            </w:r>
          </w:p>
        </w:tc>
        <w:tc>
          <w:tcPr>
            <w:tcW w:w="680" w:type="dxa"/>
            <w:gridSpan w:val="3"/>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3020" w:type="dxa"/>
            <w:gridSpan w:val="5"/>
          </w:tcPr>
          <w:p w:rsidR="00125FEF" w:rsidRDefault="00125FEF">
            <w:pPr>
              <w:pStyle w:val="EMPTYCELLSTYLE"/>
            </w:pPr>
          </w:p>
        </w:tc>
        <w:tc>
          <w:tcPr>
            <w:tcW w:w="7000" w:type="dxa"/>
            <w:gridSpan w:val="7"/>
            <w:tcMar>
              <w:top w:w="0" w:type="dxa"/>
              <w:left w:w="0" w:type="dxa"/>
              <w:bottom w:w="0" w:type="dxa"/>
              <w:right w:w="0" w:type="dxa"/>
            </w:tcMar>
            <w:vAlign w:val="center"/>
          </w:tcPr>
          <w:p w:rsidR="00125FEF" w:rsidRDefault="000707A5">
            <w:pPr>
              <w:jc w:val="left"/>
            </w:pPr>
            <w:r>
              <w:rPr>
                <w:rFonts w:ascii="宋体" w:eastAsia="宋体" w:hAnsi="宋体" w:cs="宋体"/>
                <w:color w:val="000000"/>
                <w:sz w:val="24"/>
              </w:rPr>
              <w:t>理财产品托管人：兴业银行股份有限公司</w:t>
            </w:r>
          </w:p>
        </w:tc>
        <w:tc>
          <w:tcPr>
            <w:tcW w:w="680" w:type="dxa"/>
            <w:gridSpan w:val="3"/>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3020" w:type="dxa"/>
            <w:gridSpan w:val="5"/>
          </w:tcPr>
          <w:p w:rsidR="00125FEF" w:rsidRDefault="00125FEF">
            <w:pPr>
              <w:pStyle w:val="EMPTYCELLSTYLE"/>
            </w:pPr>
          </w:p>
        </w:tc>
        <w:tc>
          <w:tcPr>
            <w:tcW w:w="7000" w:type="dxa"/>
            <w:gridSpan w:val="7"/>
            <w:tcMar>
              <w:top w:w="0" w:type="dxa"/>
              <w:left w:w="0" w:type="dxa"/>
              <w:bottom w:w="0" w:type="dxa"/>
              <w:right w:w="0" w:type="dxa"/>
            </w:tcMar>
            <w:vAlign w:val="center"/>
          </w:tcPr>
          <w:p w:rsidR="00125FEF" w:rsidRDefault="000707A5">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2720"/>
        </w:trPr>
        <w:tc>
          <w:tcPr>
            <w:tcW w:w="1" w:type="dxa"/>
          </w:tcPr>
          <w:p w:rsidR="00125FEF" w:rsidRDefault="00125FEF">
            <w:pPr>
              <w:pStyle w:val="EMPTYCELLSTYLE"/>
            </w:pPr>
          </w:p>
        </w:tc>
        <w:tc>
          <w:tcPr>
            <w:tcW w:w="3020" w:type="dxa"/>
            <w:gridSpan w:val="5"/>
          </w:tcPr>
          <w:p w:rsidR="00125FEF" w:rsidRDefault="00125FEF">
            <w:pPr>
              <w:pStyle w:val="EMPTYCELLSTYLE"/>
            </w:pPr>
          </w:p>
        </w:tc>
        <w:tc>
          <w:tcPr>
            <w:tcW w:w="380" w:type="dxa"/>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2620" w:type="dxa"/>
          </w:tcPr>
          <w:p w:rsidR="00125FEF" w:rsidRDefault="00125FEF">
            <w:pPr>
              <w:pStyle w:val="EMPTYCELLSTYLE"/>
            </w:pPr>
          </w:p>
        </w:tc>
        <w:tc>
          <w:tcPr>
            <w:tcW w:w="680" w:type="dxa"/>
            <w:gridSpan w:val="3"/>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400"/>
        </w:trPr>
        <w:tc>
          <w:tcPr>
            <w:tcW w:w="1" w:type="dxa"/>
          </w:tcPr>
          <w:p w:rsidR="00125FEF" w:rsidRDefault="00125FEF">
            <w:pPr>
              <w:pStyle w:val="EMPTYCELLSTYLE"/>
            </w:pPr>
          </w:p>
        </w:tc>
        <w:tc>
          <w:tcPr>
            <w:tcW w:w="3020" w:type="dxa"/>
            <w:gridSpan w:val="5"/>
          </w:tcPr>
          <w:p w:rsidR="00125FEF" w:rsidRDefault="00125FEF">
            <w:pPr>
              <w:pStyle w:val="EMPTYCELLSTYLE"/>
            </w:pPr>
          </w:p>
        </w:tc>
        <w:tc>
          <w:tcPr>
            <w:tcW w:w="380" w:type="dxa"/>
          </w:tcPr>
          <w:p w:rsidR="00125FEF" w:rsidRDefault="00125FEF">
            <w:pPr>
              <w:pStyle w:val="EMPTYCELLSTYLE"/>
            </w:pPr>
          </w:p>
        </w:tc>
        <w:tc>
          <w:tcPr>
            <w:tcW w:w="2000" w:type="dxa"/>
            <w:gridSpan w:val="3"/>
            <w:tcMar>
              <w:top w:w="0" w:type="dxa"/>
              <w:left w:w="0" w:type="dxa"/>
              <w:bottom w:w="0" w:type="dxa"/>
              <w:right w:w="0" w:type="dxa"/>
            </w:tcMar>
          </w:tcPr>
          <w:p w:rsidR="00125FEF" w:rsidRDefault="000707A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25FEF" w:rsidRDefault="000707A5">
            <w:pPr>
              <w:jc w:val="left"/>
            </w:pPr>
            <w:r>
              <w:rPr>
                <w:rFonts w:ascii="SansSerif" w:eastAsia="SansSerif" w:hAnsi="SansSerif" w:cs="SansSerif"/>
                <w:color w:val="000000"/>
                <w:sz w:val="18"/>
              </w:rPr>
              <w:t>10</w:t>
            </w:r>
          </w:p>
        </w:tc>
        <w:tc>
          <w:tcPr>
            <w:tcW w:w="2620" w:type="dxa"/>
          </w:tcPr>
          <w:p w:rsidR="00125FEF" w:rsidRDefault="00125FEF">
            <w:pPr>
              <w:pStyle w:val="EMPTYCELLSTYLE"/>
            </w:pPr>
          </w:p>
        </w:tc>
        <w:tc>
          <w:tcPr>
            <w:tcW w:w="680" w:type="dxa"/>
            <w:gridSpan w:val="3"/>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Pr>
        <w:tc>
          <w:tcPr>
            <w:tcW w:w="1" w:type="dxa"/>
          </w:tcPr>
          <w:p w:rsidR="00125FEF" w:rsidRDefault="00125FEF">
            <w:pPr>
              <w:pStyle w:val="EMPTYCELLSTYLE"/>
              <w:pageBreakBefore/>
            </w:pPr>
            <w:bookmarkStart w:id="1" w:name="JR_PAGE_ANCHOR_0_2"/>
            <w:bookmarkEnd w:id="1"/>
          </w:p>
        </w:tc>
        <w:tc>
          <w:tcPr>
            <w:tcW w:w="100" w:type="dxa"/>
            <w:gridSpan w:val="3"/>
          </w:tcPr>
          <w:p w:rsidR="00125FEF" w:rsidRDefault="00125FEF">
            <w:pPr>
              <w:pStyle w:val="EMPTYCELLSTYLE"/>
            </w:pPr>
          </w:p>
        </w:tc>
        <w:tc>
          <w:tcPr>
            <w:tcW w:w="3300" w:type="dxa"/>
            <w:gridSpan w:val="3"/>
          </w:tcPr>
          <w:p w:rsidR="00125FEF" w:rsidRDefault="00125FEF">
            <w:pPr>
              <w:pStyle w:val="EMPTYCELLSTYLE"/>
            </w:pPr>
          </w:p>
        </w:tc>
        <w:tc>
          <w:tcPr>
            <w:tcW w:w="1000" w:type="dxa"/>
            <w:gridSpan w:val="2"/>
          </w:tcPr>
          <w:p w:rsidR="00125FEF" w:rsidRDefault="00125FEF">
            <w:pPr>
              <w:pStyle w:val="EMPTYCELLSTYLE"/>
            </w:pPr>
          </w:p>
        </w:tc>
        <w:tc>
          <w:tcPr>
            <w:tcW w:w="1000" w:type="dxa"/>
          </w:tcPr>
          <w:p w:rsidR="00125FEF" w:rsidRDefault="00125FEF">
            <w:pPr>
              <w:pStyle w:val="EMPTYCELLSTYLE"/>
            </w:pPr>
          </w:p>
        </w:tc>
        <w:tc>
          <w:tcPr>
            <w:tcW w:w="1000" w:type="dxa"/>
          </w:tcPr>
          <w:p w:rsidR="00125FEF" w:rsidRDefault="00125FEF">
            <w:pPr>
              <w:pStyle w:val="EMPTYCELLSTYLE"/>
            </w:pPr>
          </w:p>
        </w:tc>
        <w:tc>
          <w:tcPr>
            <w:tcW w:w="1000" w:type="dxa"/>
          </w:tcPr>
          <w:p w:rsidR="00125FEF" w:rsidRDefault="00125FEF">
            <w:pPr>
              <w:pStyle w:val="EMPTYCELLSTYLE"/>
            </w:pPr>
          </w:p>
        </w:tc>
        <w:tc>
          <w:tcPr>
            <w:tcW w:w="3100" w:type="dxa"/>
            <w:gridSpan w:val="2"/>
          </w:tcPr>
          <w:p w:rsidR="00125FEF" w:rsidRDefault="00125FEF">
            <w:pPr>
              <w:pStyle w:val="EMPTYCELLSTYLE"/>
            </w:pPr>
          </w:p>
        </w:tc>
        <w:tc>
          <w:tcPr>
            <w:tcW w:w="20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bottom"/>
          </w:tcPr>
          <w:p w:rsidR="00125FEF" w:rsidRDefault="000707A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20"/>
        </w:trPr>
        <w:tc>
          <w:tcPr>
            <w:tcW w:w="1" w:type="dxa"/>
          </w:tcPr>
          <w:p w:rsidR="00125FEF" w:rsidRDefault="00125FEF">
            <w:pPr>
              <w:pStyle w:val="EMPTYCELLSTYLE"/>
            </w:pPr>
          </w:p>
        </w:tc>
        <w:tc>
          <w:tcPr>
            <w:tcW w:w="100" w:type="dxa"/>
            <w:gridSpan w:val="3"/>
          </w:tcPr>
          <w:p w:rsidR="00125FEF" w:rsidRDefault="00125FEF">
            <w:pPr>
              <w:pStyle w:val="EMPTYCELLSTYLE"/>
            </w:pPr>
          </w:p>
        </w:tc>
        <w:tc>
          <w:tcPr>
            <w:tcW w:w="3300" w:type="dxa"/>
            <w:gridSpan w:val="3"/>
          </w:tcPr>
          <w:p w:rsidR="00125FEF" w:rsidRDefault="00125FEF">
            <w:pPr>
              <w:pStyle w:val="EMPTYCELLSTYLE"/>
            </w:pPr>
          </w:p>
        </w:tc>
        <w:tc>
          <w:tcPr>
            <w:tcW w:w="1000" w:type="dxa"/>
            <w:gridSpan w:val="2"/>
          </w:tcPr>
          <w:p w:rsidR="00125FEF" w:rsidRDefault="00125FEF">
            <w:pPr>
              <w:pStyle w:val="EMPTYCELLSTYLE"/>
            </w:pPr>
          </w:p>
        </w:tc>
        <w:tc>
          <w:tcPr>
            <w:tcW w:w="1000" w:type="dxa"/>
          </w:tcPr>
          <w:p w:rsidR="00125FEF" w:rsidRDefault="00125FEF">
            <w:pPr>
              <w:pStyle w:val="EMPTYCELLSTYLE"/>
            </w:pPr>
          </w:p>
        </w:tc>
        <w:tc>
          <w:tcPr>
            <w:tcW w:w="1000" w:type="dxa"/>
          </w:tcPr>
          <w:p w:rsidR="00125FEF" w:rsidRDefault="00125FEF">
            <w:pPr>
              <w:pStyle w:val="EMPTYCELLSTYLE"/>
            </w:pPr>
          </w:p>
        </w:tc>
        <w:tc>
          <w:tcPr>
            <w:tcW w:w="1000" w:type="dxa"/>
          </w:tcPr>
          <w:p w:rsidR="00125FEF" w:rsidRDefault="00125FEF">
            <w:pPr>
              <w:pStyle w:val="EMPTYCELLSTYLE"/>
            </w:pPr>
          </w:p>
        </w:tc>
        <w:tc>
          <w:tcPr>
            <w:tcW w:w="3100" w:type="dxa"/>
            <w:gridSpan w:val="2"/>
          </w:tcPr>
          <w:p w:rsidR="00125FEF" w:rsidRDefault="00125FEF">
            <w:pPr>
              <w:pStyle w:val="EMPTYCELLSTYLE"/>
            </w:pPr>
          </w:p>
        </w:tc>
        <w:tc>
          <w:tcPr>
            <w:tcW w:w="20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20"/>
        </w:trPr>
        <w:tc>
          <w:tcPr>
            <w:tcW w:w="1" w:type="dxa"/>
          </w:tcPr>
          <w:p w:rsidR="00125FEF" w:rsidRDefault="00125FE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840"/>
        </w:trPr>
        <w:tc>
          <w:tcPr>
            <w:tcW w:w="1" w:type="dxa"/>
          </w:tcPr>
          <w:p w:rsidR="00125FEF" w:rsidRDefault="00125FEF">
            <w:pPr>
              <w:pStyle w:val="EMPTYCELLSTYLE"/>
            </w:pPr>
          </w:p>
        </w:tc>
        <w:tc>
          <w:tcPr>
            <w:tcW w:w="100" w:type="dxa"/>
            <w:gridSpan w:val="3"/>
          </w:tcPr>
          <w:p w:rsidR="00125FEF" w:rsidRDefault="00125FEF">
            <w:pPr>
              <w:pStyle w:val="EMPTYCELLSTYLE"/>
            </w:pPr>
          </w:p>
        </w:tc>
        <w:tc>
          <w:tcPr>
            <w:tcW w:w="3300" w:type="dxa"/>
            <w:gridSpan w:val="3"/>
          </w:tcPr>
          <w:p w:rsidR="00125FEF" w:rsidRDefault="00125FEF">
            <w:pPr>
              <w:pStyle w:val="EMPTYCELLSTYLE"/>
            </w:pPr>
          </w:p>
        </w:tc>
        <w:tc>
          <w:tcPr>
            <w:tcW w:w="1000" w:type="dxa"/>
            <w:gridSpan w:val="2"/>
          </w:tcPr>
          <w:p w:rsidR="00125FEF" w:rsidRDefault="00125FEF">
            <w:pPr>
              <w:pStyle w:val="EMPTYCELLSTYLE"/>
            </w:pPr>
          </w:p>
        </w:tc>
        <w:tc>
          <w:tcPr>
            <w:tcW w:w="1000" w:type="dxa"/>
          </w:tcPr>
          <w:p w:rsidR="00125FEF" w:rsidRDefault="00125FEF">
            <w:pPr>
              <w:pStyle w:val="EMPTYCELLSTYLE"/>
            </w:pPr>
          </w:p>
        </w:tc>
        <w:tc>
          <w:tcPr>
            <w:tcW w:w="1000" w:type="dxa"/>
          </w:tcPr>
          <w:p w:rsidR="00125FEF" w:rsidRDefault="00125FEF">
            <w:pPr>
              <w:pStyle w:val="EMPTYCELLSTYLE"/>
            </w:pPr>
          </w:p>
        </w:tc>
        <w:tc>
          <w:tcPr>
            <w:tcW w:w="1000" w:type="dxa"/>
          </w:tcPr>
          <w:p w:rsidR="00125FEF" w:rsidRDefault="00125FEF">
            <w:pPr>
              <w:pStyle w:val="EMPTYCELLSTYLE"/>
            </w:pPr>
          </w:p>
        </w:tc>
        <w:tc>
          <w:tcPr>
            <w:tcW w:w="3100" w:type="dxa"/>
            <w:gridSpan w:val="2"/>
          </w:tcPr>
          <w:p w:rsidR="00125FEF" w:rsidRDefault="00125FEF">
            <w:pPr>
              <w:pStyle w:val="EMPTYCELLSTYLE"/>
            </w:pPr>
          </w:p>
        </w:tc>
        <w:tc>
          <w:tcPr>
            <w:tcW w:w="20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600"/>
        </w:trPr>
        <w:tc>
          <w:tcPr>
            <w:tcW w:w="1" w:type="dxa"/>
          </w:tcPr>
          <w:p w:rsidR="00125FEF" w:rsidRDefault="00125FEF">
            <w:pPr>
              <w:pStyle w:val="EMPTYCELLSTYLE"/>
            </w:pPr>
          </w:p>
        </w:tc>
        <w:tc>
          <w:tcPr>
            <w:tcW w:w="100" w:type="dxa"/>
            <w:gridSpan w:val="3"/>
          </w:tcPr>
          <w:p w:rsidR="00125FEF" w:rsidRDefault="00125FEF">
            <w:pPr>
              <w:pStyle w:val="EMPTYCELLSTYLE"/>
            </w:pPr>
          </w:p>
        </w:tc>
        <w:tc>
          <w:tcPr>
            <w:tcW w:w="3300" w:type="dxa"/>
            <w:gridSpan w:val="3"/>
          </w:tcPr>
          <w:p w:rsidR="00125FEF" w:rsidRDefault="00125FEF">
            <w:pPr>
              <w:pStyle w:val="EMPTYCELLSTYLE"/>
            </w:pPr>
          </w:p>
        </w:tc>
        <w:tc>
          <w:tcPr>
            <w:tcW w:w="1000" w:type="dxa"/>
            <w:gridSpan w:val="2"/>
          </w:tcPr>
          <w:p w:rsidR="00125FEF" w:rsidRDefault="00125FEF">
            <w:pPr>
              <w:pStyle w:val="EMPTYCELLSTYLE"/>
            </w:pPr>
          </w:p>
        </w:tc>
        <w:tc>
          <w:tcPr>
            <w:tcW w:w="2000" w:type="dxa"/>
            <w:gridSpan w:val="2"/>
            <w:tcMar>
              <w:top w:w="0" w:type="dxa"/>
              <w:left w:w="0" w:type="dxa"/>
              <w:bottom w:w="0" w:type="dxa"/>
              <w:right w:w="0" w:type="dxa"/>
            </w:tcMar>
          </w:tcPr>
          <w:p w:rsidR="00125FEF" w:rsidRDefault="000707A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25FEF" w:rsidRDefault="00125FEF">
            <w:pPr>
              <w:pStyle w:val="EMPTYCELLSTYLE"/>
            </w:pPr>
          </w:p>
        </w:tc>
        <w:tc>
          <w:tcPr>
            <w:tcW w:w="3100" w:type="dxa"/>
            <w:gridSpan w:val="2"/>
          </w:tcPr>
          <w:p w:rsidR="00125FEF" w:rsidRDefault="00125FEF">
            <w:pPr>
              <w:pStyle w:val="EMPTYCELLSTYLE"/>
            </w:pPr>
          </w:p>
        </w:tc>
        <w:tc>
          <w:tcPr>
            <w:tcW w:w="20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440"/>
        </w:trPr>
        <w:tc>
          <w:tcPr>
            <w:tcW w:w="1" w:type="dxa"/>
          </w:tcPr>
          <w:p w:rsidR="00125FEF" w:rsidRDefault="00125FEF">
            <w:pPr>
              <w:pStyle w:val="EMPTYCELLSTYLE"/>
            </w:pPr>
          </w:p>
        </w:tc>
        <w:tc>
          <w:tcPr>
            <w:tcW w:w="100" w:type="dxa"/>
            <w:gridSpan w:val="3"/>
          </w:tcPr>
          <w:p w:rsidR="00125FEF" w:rsidRDefault="00125FEF">
            <w:pPr>
              <w:pStyle w:val="EMPTYCELLSTYLE"/>
            </w:pPr>
          </w:p>
        </w:tc>
        <w:tc>
          <w:tcPr>
            <w:tcW w:w="3300" w:type="dxa"/>
            <w:gridSpan w:val="3"/>
          </w:tcPr>
          <w:p w:rsidR="00125FEF" w:rsidRDefault="00125FEF">
            <w:pPr>
              <w:pStyle w:val="EMPTYCELLSTYLE"/>
            </w:pPr>
          </w:p>
        </w:tc>
        <w:tc>
          <w:tcPr>
            <w:tcW w:w="1000" w:type="dxa"/>
            <w:gridSpan w:val="2"/>
          </w:tcPr>
          <w:p w:rsidR="00125FEF" w:rsidRDefault="00125FEF">
            <w:pPr>
              <w:pStyle w:val="EMPTYCELLSTYLE"/>
            </w:pPr>
          </w:p>
        </w:tc>
        <w:tc>
          <w:tcPr>
            <w:tcW w:w="1000" w:type="dxa"/>
          </w:tcPr>
          <w:p w:rsidR="00125FEF" w:rsidRDefault="00125FEF">
            <w:pPr>
              <w:pStyle w:val="EMPTYCELLSTYLE"/>
            </w:pPr>
          </w:p>
        </w:tc>
        <w:tc>
          <w:tcPr>
            <w:tcW w:w="1000" w:type="dxa"/>
          </w:tcPr>
          <w:p w:rsidR="00125FEF" w:rsidRDefault="00125FEF">
            <w:pPr>
              <w:pStyle w:val="EMPTYCELLSTYLE"/>
            </w:pPr>
          </w:p>
        </w:tc>
        <w:tc>
          <w:tcPr>
            <w:tcW w:w="1000" w:type="dxa"/>
          </w:tcPr>
          <w:p w:rsidR="00125FEF" w:rsidRDefault="00125FEF">
            <w:pPr>
              <w:pStyle w:val="EMPTYCELLSTYLE"/>
            </w:pPr>
          </w:p>
        </w:tc>
        <w:tc>
          <w:tcPr>
            <w:tcW w:w="3100" w:type="dxa"/>
            <w:gridSpan w:val="2"/>
          </w:tcPr>
          <w:p w:rsidR="00125FEF" w:rsidRDefault="00125FEF">
            <w:pPr>
              <w:pStyle w:val="EMPTYCELLSTYLE"/>
            </w:pPr>
          </w:p>
        </w:tc>
        <w:tc>
          <w:tcPr>
            <w:tcW w:w="20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6840"/>
        </w:trPr>
        <w:tc>
          <w:tcPr>
            <w:tcW w:w="1" w:type="dxa"/>
          </w:tcPr>
          <w:p w:rsidR="00125FEF" w:rsidRDefault="00125FEF">
            <w:pPr>
              <w:pStyle w:val="EMPTYCELLSTYLE"/>
            </w:pPr>
          </w:p>
        </w:tc>
        <w:tc>
          <w:tcPr>
            <w:tcW w:w="100" w:type="dxa"/>
            <w:gridSpan w:val="3"/>
          </w:tcPr>
          <w:p w:rsidR="00125FEF" w:rsidRDefault="00125FEF">
            <w:pPr>
              <w:pStyle w:val="EMPTYCELLSTYLE"/>
            </w:pPr>
          </w:p>
        </w:tc>
        <w:tc>
          <w:tcPr>
            <w:tcW w:w="10400" w:type="dxa"/>
            <w:gridSpan w:val="10"/>
            <w:tcMar>
              <w:top w:w="0" w:type="dxa"/>
              <w:left w:w="0" w:type="dxa"/>
              <w:bottom w:w="0" w:type="dxa"/>
              <w:right w:w="0" w:type="dxa"/>
            </w:tcMar>
          </w:tcPr>
          <w:p w:rsidR="00125FEF" w:rsidRDefault="000707A5">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6080"/>
        </w:trPr>
        <w:tc>
          <w:tcPr>
            <w:tcW w:w="1" w:type="dxa"/>
          </w:tcPr>
          <w:p w:rsidR="00125FEF" w:rsidRDefault="00125FEF">
            <w:pPr>
              <w:pStyle w:val="EMPTYCELLSTYLE"/>
            </w:pPr>
          </w:p>
        </w:tc>
        <w:tc>
          <w:tcPr>
            <w:tcW w:w="100" w:type="dxa"/>
            <w:gridSpan w:val="3"/>
          </w:tcPr>
          <w:p w:rsidR="00125FEF" w:rsidRDefault="00125FEF">
            <w:pPr>
              <w:pStyle w:val="EMPTYCELLSTYLE"/>
            </w:pPr>
          </w:p>
        </w:tc>
        <w:tc>
          <w:tcPr>
            <w:tcW w:w="3300" w:type="dxa"/>
            <w:gridSpan w:val="3"/>
          </w:tcPr>
          <w:p w:rsidR="00125FEF" w:rsidRDefault="00125FEF">
            <w:pPr>
              <w:pStyle w:val="EMPTYCELLSTYLE"/>
            </w:pPr>
          </w:p>
        </w:tc>
        <w:tc>
          <w:tcPr>
            <w:tcW w:w="1000" w:type="dxa"/>
            <w:gridSpan w:val="2"/>
          </w:tcPr>
          <w:p w:rsidR="00125FEF" w:rsidRDefault="00125FEF">
            <w:pPr>
              <w:pStyle w:val="EMPTYCELLSTYLE"/>
            </w:pPr>
          </w:p>
        </w:tc>
        <w:tc>
          <w:tcPr>
            <w:tcW w:w="1000" w:type="dxa"/>
          </w:tcPr>
          <w:p w:rsidR="00125FEF" w:rsidRDefault="00125FEF">
            <w:pPr>
              <w:pStyle w:val="EMPTYCELLSTYLE"/>
            </w:pPr>
          </w:p>
        </w:tc>
        <w:tc>
          <w:tcPr>
            <w:tcW w:w="1000" w:type="dxa"/>
          </w:tcPr>
          <w:p w:rsidR="00125FEF" w:rsidRDefault="00125FEF">
            <w:pPr>
              <w:pStyle w:val="EMPTYCELLSTYLE"/>
            </w:pPr>
          </w:p>
        </w:tc>
        <w:tc>
          <w:tcPr>
            <w:tcW w:w="1000" w:type="dxa"/>
          </w:tcPr>
          <w:p w:rsidR="00125FEF" w:rsidRDefault="00125FEF">
            <w:pPr>
              <w:pStyle w:val="EMPTYCELLSTYLE"/>
            </w:pPr>
          </w:p>
        </w:tc>
        <w:tc>
          <w:tcPr>
            <w:tcW w:w="3100" w:type="dxa"/>
            <w:gridSpan w:val="2"/>
          </w:tcPr>
          <w:p w:rsidR="00125FEF" w:rsidRDefault="00125FEF">
            <w:pPr>
              <w:pStyle w:val="EMPTYCELLSTYLE"/>
            </w:pPr>
          </w:p>
        </w:tc>
        <w:tc>
          <w:tcPr>
            <w:tcW w:w="20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400"/>
        </w:trPr>
        <w:tc>
          <w:tcPr>
            <w:tcW w:w="1" w:type="dxa"/>
          </w:tcPr>
          <w:p w:rsidR="00125FEF" w:rsidRDefault="00125FEF">
            <w:pPr>
              <w:pStyle w:val="EMPTYCELLSTYLE"/>
            </w:pPr>
          </w:p>
        </w:tc>
        <w:tc>
          <w:tcPr>
            <w:tcW w:w="100" w:type="dxa"/>
            <w:gridSpan w:val="3"/>
          </w:tcPr>
          <w:p w:rsidR="00125FEF" w:rsidRDefault="00125FEF">
            <w:pPr>
              <w:pStyle w:val="EMPTYCELLSTYLE"/>
            </w:pPr>
          </w:p>
        </w:tc>
        <w:tc>
          <w:tcPr>
            <w:tcW w:w="3300" w:type="dxa"/>
            <w:gridSpan w:val="3"/>
          </w:tcPr>
          <w:p w:rsidR="00125FEF" w:rsidRDefault="00125FEF">
            <w:pPr>
              <w:pStyle w:val="EMPTYCELLSTYLE"/>
            </w:pPr>
          </w:p>
        </w:tc>
        <w:tc>
          <w:tcPr>
            <w:tcW w:w="2000" w:type="dxa"/>
            <w:gridSpan w:val="3"/>
            <w:tcMar>
              <w:top w:w="0" w:type="dxa"/>
              <w:left w:w="0" w:type="dxa"/>
              <w:bottom w:w="0" w:type="dxa"/>
              <w:right w:w="0" w:type="dxa"/>
            </w:tcMar>
          </w:tcPr>
          <w:p w:rsidR="00125FEF" w:rsidRDefault="000707A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25FEF" w:rsidRDefault="000707A5">
            <w:pPr>
              <w:jc w:val="left"/>
            </w:pPr>
            <w:r>
              <w:rPr>
                <w:rFonts w:ascii="SansSerif" w:eastAsia="SansSerif" w:hAnsi="SansSerif" w:cs="SansSerif"/>
                <w:color w:val="000000"/>
                <w:sz w:val="18"/>
              </w:rPr>
              <w:t>10</w:t>
            </w:r>
          </w:p>
        </w:tc>
        <w:tc>
          <w:tcPr>
            <w:tcW w:w="3100" w:type="dxa"/>
            <w:gridSpan w:val="2"/>
          </w:tcPr>
          <w:p w:rsidR="00125FEF" w:rsidRDefault="00125FEF">
            <w:pPr>
              <w:pStyle w:val="EMPTYCELLSTYLE"/>
            </w:pPr>
          </w:p>
        </w:tc>
        <w:tc>
          <w:tcPr>
            <w:tcW w:w="20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Pr>
        <w:tc>
          <w:tcPr>
            <w:tcW w:w="1" w:type="dxa"/>
          </w:tcPr>
          <w:p w:rsidR="00125FEF" w:rsidRDefault="00125FEF">
            <w:pPr>
              <w:pStyle w:val="EMPTYCELLSTYLE"/>
              <w:pageBreakBefore/>
            </w:pPr>
            <w:bookmarkStart w:id="2" w:name="JR_PAGE_ANCHOR_0_3"/>
            <w:bookmarkEnd w:id="2"/>
          </w:p>
        </w:tc>
        <w:tc>
          <w:tcPr>
            <w:tcW w:w="3400" w:type="dxa"/>
            <w:gridSpan w:val="6"/>
          </w:tcPr>
          <w:p w:rsidR="00125FEF" w:rsidRDefault="00125FEF">
            <w:pPr>
              <w:pStyle w:val="EMPTYCELLSTYLE"/>
            </w:pPr>
          </w:p>
        </w:tc>
        <w:tc>
          <w:tcPr>
            <w:tcW w:w="740" w:type="dxa"/>
          </w:tcPr>
          <w:p w:rsidR="00125FEF" w:rsidRDefault="00125FEF">
            <w:pPr>
              <w:pStyle w:val="EMPTYCELLSTYLE"/>
            </w:pPr>
          </w:p>
        </w:tc>
        <w:tc>
          <w:tcPr>
            <w:tcW w:w="1260" w:type="dxa"/>
            <w:gridSpan w:val="2"/>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bottom"/>
          </w:tcPr>
          <w:p w:rsidR="00125FEF" w:rsidRDefault="000707A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2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740" w:type="dxa"/>
          </w:tcPr>
          <w:p w:rsidR="00125FEF" w:rsidRDefault="00125FEF">
            <w:pPr>
              <w:pStyle w:val="EMPTYCELLSTYLE"/>
            </w:pPr>
          </w:p>
        </w:tc>
        <w:tc>
          <w:tcPr>
            <w:tcW w:w="1260" w:type="dxa"/>
            <w:gridSpan w:val="2"/>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20"/>
        </w:trPr>
        <w:tc>
          <w:tcPr>
            <w:tcW w:w="1" w:type="dxa"/>
          </w:tcPr>
          <w:p w:rsidR="00125FEF" w:rsidRDefault="00125FE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60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740" w:type="dxa"/>
          </w:tcPr>
          <w:p w:rsidR="00125FEF" w:rsidRDefault="00125FEF">
            <w:pPr>
              <w:pStyle w:val="EMPTYCELLSTYLE"/>
            </w:pPr>
          </w:p>
        </w:tc>
        <w:tc>
          <w:tcPr>
            <w:tcW w:w="1260" w:type="dxa"/>
            <w:gridSpan w:val="2"/>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6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20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740" w:type="dxa"/>
          </w:tcPr>
          <w:p w:rsidR="00125FEF" w:rsidRDefault="00125FEF">
            <w:pPr>
              <w:pStyle w:val="EMPTYCELLSTYLE"/>
            </w:pPr>
          </w:p>
        </w:tc>
        <w:tc>
          <w:tcPr>
            <w:tcW w:w="1260" w:type="dxa"/>
            <w:gridSpan w:val="2"/>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3080"/>
        </w:trPr>
        <w:tc>
          <w:tcPr>
            <w:tcW w:w="1" w:type="dxa"/>
          </w:tcPr>
          <w:p w:rsidR="00125FEF" w:rsidRDefault="00125FEF">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25FEF" w:rsidRDefault="000707A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60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740" w:type="dxa"/>
          </w:tcPr>
          <w:p w:rsidR="00125FEF" w:rsidRDefault="00125FEF">
            <w:pPr>
              <w:pStyle w:val="EMPTYCELLSTYLE"/>
            </w:pPr>
          </w:p>
        </w:tc>
        <w:tc>
          <w:tcPr>
            <w:tcW w:w="1260" w:type="dxa"/>
            <w:gridSpan w:val="2"/>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6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20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740" w:type="dxa"/>
          </w:tcPr>
          <w:p w:rsidR="00125FEF" w:rsidRDefault="00125FEF">
            <w:pPr>
              <w:pStyle w:val="EMPTYCELLSTYLE"/>
            </w:pPr>
          </w:p>
        </w:tc>
        <w:tc>
          <w:tcPr>
            <w:tcW w:w="1260" w:type="dxa"/>
            <w:gridSpan w:val="2"/>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pPr>
              <w:ind w:firstLine="200"/>
            </w:pP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pPr>
              <w:ind w:firstLine="200"/>
            </w:pPr>
            <w:r>
              <w:rPr>
                <w:rFonts w:ascii="宋体" w:eastAsia="宋体" w:hAnsi="宋体" w:cs="宋体"/>
                <w:color w:val="000000"/>
                <w:sz w:val="21"/>
              </w:rPr>
              <w:t>90318012</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pPr>
              <w:ind w:firstLine="200"/>
            </w:pPr>
            <w:r>
              <w:rPr>
                <w:rFonts w:ascii="宋体" w:eastAsia="宋体" w:hAnsi="宋体" w:cs="宋体"/>
                <w:color w:val="000000"/>
                <w:sz w:val="21"/>
              </w:rPr>
              <w:t>Z7002020000003</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pPr>
              <w:ind w:firstLine="200"/>
            </w:pPr>
            <w:r>
              <w:rPr>
                <w:rFonts w:ascii="宋体" w:eastAsia="宋体" w:hAnsi="宋体" w:cs="宋体"/>
                <w:color w:val="000000"/>
                <w:sz w:val="21"/>
              </w:rPr>
              <w:t>开放式</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pPr>
              <w:ind w:firstLine="200"/>
            </w:pPr>
            <w:r>
              <w:rPr>
                <w:rFonts w:ascii="宋体" w:eastAsia="宋体" w:hAnsi="宋体" w:cs="宋体"/>
                <w:color w:val="000000"/>
                <w:sz w:val="21"/>
              </w:rPr>
              <w:t>公募</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pPr>
              <w:ind w:firstLine="200"/>
            </w:pPr>
            <w:r>
              <w:rPr>
                <w:rFonts w:ascii="宋体" w:eastAsia="宋体" w:hAnsi="宋体" w:cs="宋体"/>
                <w:color w:val="000000"/>
                <w:sz w:val="21"/>
              </w:rPr>
              <w:t>34,890,416,364.95</w:t>
            </w:r>
            <w:r>
              <w:rPr>
                <w:rFonts w:ascii="宋体" w:eastAsia="宋体" w:hAnsi="宋体" w:cs="宋体"/>
                <w:color w:val="000000"/>
                <w:sz w:val="21"/>
              </w:rPr>
              <w:t>份</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pPr>
              <w:ind w:firstLine="200"/>
            </w:pPr>
            <w:r>
              <w:rPr>
                <w:rFonts w:ascii="宋体" w:eastAsia="宋体" w:hAnsi="宋体" w:cs="宋体"/>
                <w:color w:val="000000"/>
                <w:sz w:val="21"/>
              </w:rPr>
              <w:t>1.35%</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pPr>
              <w:ind w:firstLine="200"/>
              <w:jc w:val="left"/>
            </w:pPr>
            <w:r>
              <w:rPr>
                <w:rFonts w:ascii="宋体" w:eastAsia="宋体" w:hAnsi="宋体" w:cs="宋体"/>
                <w:color w:val="000000"/>
                <w:sz w:val="21"/>
              </w:rPr>
              <w:t>人民币</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pPr>
              <w:ind w:firstLine="200"/>
              <w:jc w:val="left"/>
            </w:pPr>
            <w:r>
              <w:rPr>
                <w:rFonts w:ascii="宋体" w:eastAsia="宋体" w:hAnsi="宋体" w:cs="宋体"/>
                <w:color w:val="000000"/>
                <w:sz w:val="21"/>
              </w:rPr>
              <w:t>R1</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pPr>
              <w:ind w:firstLine="200"/>
            </w:pPr>
            <w:r>
              <w:rPr>
                <w:rFonts w:ascii="宋体" w:eastAsia="宋体" w:hAnsi="宋体" w:cs="宋体"/>
                <w:color w:val="000000"/>
                <w:sz w:val="21"/>
              </w:rPr>
              <w:t>兴银理财有限责任公司</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500"/>
        </w:trPr>
        <w:tc>
          <w:tcPr>
            <w:tcW w:w="1" w:type="dxa"/>
          </w:tcPr>
          <w:p w:rsidR="00125FEF" w:rsidRDefault="00125FE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5FEF" w:rsidRDefault="000707A5">
            <w:pPr>
              <w:ind w:firstLine="200"/>
            </w:pPr>
            <w:r>
              <w:rPr>
                <w:rFonts w:ascii="宋体" w:eastAsia="宋体" w:hAnsi="宋体" w:cs="宋体"/>
                <w:color w:val="000000"/>
                <w:sz w:val="21"/>
              </w:rPr>
              <w:t>兴业银行股份有限公司</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3000"/>
        </w:trPr>
        <w:tc>
          <w:tcPr>
            <w:tcW w:w="1" w:type="dxa"/>
          </w:tcPr>
          <w:p w:rsidR="00125FEF" w:rsidRDefault="00125FEF">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125FE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125FEF">
                    <w:tblPrEx>
                      <w:tblCellMar>
                        <w:top w:w="0" w:type="dxa"/>
                        <w:bottom w:w="0" w:type="dxa"/>
                      </w:tblCellMar>
                    </w:tblPrEx>
                    <w:trPr>
                      <w:trHeight w:val="580"/>
                    </w:trPr>
                    <w:tc>
                      <w:tcPr>
                        <w:tcW w:w="2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下属子产品的产品简称</w:t>
                        </w:r>
                      </w:p>
                    </w:tc>
                    <w:tc>
                      <w:tcPr>
                        <w:tcW w:w="20" w:type="dxa"/>
                      </w:tcPr>
                      <w:p w:rsidR="00125FEF" w:rsidRDefault="00125FEF">
                        <w:pPr>
                          <w:pStyle w:val="EMPTYCELLSTYLE"/>
                        </w:pPr>
                      </w:p>
                    </w:tc>
                  </w:tr>
                </w:tbl>
                <w:p w:rsidR="00125FEF" w:rsidRDefault="00125FEF">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25FEF">
                    <w:tblPrEx>
                      <w:tblCellMar>
                        <w:top w:w="0" w:type="dxa"/>
                        <w:bottom w:w="0" w:type="dxa"/>
                      </w:tblCellMar>
                    </w:tblPrEx>
                    <w:trPr>
                      <w:trHeight w:val="580"/>
                    </w:trPr>
                    <w:tc>
                      <w:tcPr>
                        <w:tcW w:w="3600" w:type="dxa"/>
                        <w:tcMar>
                          <w:top w:w="0" w:type="dxa"/>
                          <w:left w:w="0" w:type="dxa"/>
                          <w:bottom w:w="0" w:type="dxa"/>
                          <w:right w:w="0" w:type="dxa"/>
                        </w:tcMar>
                        <w:vAlign w:val="center"/>
                      </w:tcPr>
                      <w:p w:rsidR="00125FEF" w:rsidRDefault="000707A5">
                        <w:pPr>
                          <w:ind w:firstLine="200"/>
                          <w:jc w:val="center"/>
                        </w:pPr>
                        <w:r>
                          <w:rPr>
                            <w:rFonts w:ascii="宋体" w:eastAsia="宋体" w:hAnsi="宋体" w:cs="宋体"/>
                            <w:color w:val="000000"/>
                            <w:sz w:val="21"/>
                          </w:rPr>
                          <w:t>下属子产品的产品代码</w:t>
                        </w:r>
                      </w:p>
                    </w:tc>
                  </w:tr>
                </w:tbl>
                <w:p w:rsidR="00125FEF" w:rsidRDefault="00125FEF">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25FEF">
                    <w:tblPrEx>
                      <w:tblCellMar>
                        <w:top w:w="0" w:type="dxa"/>
                        <w:bottom w:w="0" w:type="dxa"/>
                      </w:tblCellMar>
                    </w:tblPrEx>
                    <w:trPr>
                      <w:trHeight w:val="580"/>
                    </w:trPr>
                    <w:tc>
                      <w:tcPr>
                        <w:tcW w:w="4100" w:type="dxa"/>
                        <w:tcMar>
                          <w:top w:w="0" w:type="dxa"/>
                          <w:left w:w="0" w:type="dxa"/>
                          <w:bottom w:w="0" w:type="dxa"/>
                          <w:right w:w="20" w:type="dxa"/>
                        </w:tcMar>
                        <w:vAlign w:val="center"/>
                      </w:tcPr>
                      <w:p w:rsidR="00125FEF" w:rsidRDefault="000707A5">
                        <w:pPr>
                          <w:ind w:firstLine="200"/>
                          <w:jc w:val="center"/>
                        </w:pPr>
                        <w:r>
                          <w:rPr>
                            <w:rFonts w:ascii="宋体" w:eastAsia="宋体" w:hAnsi="宋体" w:cs="宋体"/>
                            <w:color w:val="000000"/>
                            <w:sz w:val="21"/>
                          </w:rPr>
                          <w:t>报告期末下属子产品的产品份额总数</w:t>
                        </w:r>
                      </w:p>
                    </w:tc>
                  </w:tr>
                </w:tbl>
                <w:p w:rsidR="00125FEF" w:rsidRDefault="00125FEF">
                  <w:pPr>
                    <w:pStyle w:val="EMPTYCELLSTYLE"/>
                  </w:pPr>
                </w:p>
              </w:tc>
            </w:tr>
            <w:tr w:rsidR="00125FE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560"/>
                    </w:trPr>
                    <w:tc>
                      <w:tcPr>
                        <w:tcW w:w="3000" w:type="dxa"/>
                        <w:tcMar>
                          <w:top w:w="0" w:type="dxa"/>
                          <w:left w:w="0" w:type="dxa"/>
                          <w:bottom w:w="20" w:type="dxa"/>
                          <w:right w:w="0" w:type="dxa"/>
                        </w:tcMar>
                        <w:vAlign w:val="center"/>
                      </w:tcPr>
                      <w:p w:rsidR="00125FEF" w:rsidRDefault="000707A5">
                        <w:pPr>
                          <w:jc w:val="center"/>
                        </w:pP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日日生金（新客专属）</w:t>
                        </w:r>
                      </w:p>
                    </w:tc>
                  </w:tr>
                </w:tbl>
                <w:p w:rsidR="00125FEF" w:rsidRDefault="00125FE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25FEF">
                    <w:tblPrEx>
                      <w:tblCellMar>
                        <w:top w:w="0" w:type="dxa"/>
                        <w:bottom w:w="0" w:type="dxa"/>
                      </w:tblCellMar>
                    </w:tblPrEx>
                    <w:trPr>
                      <w:trHeight w:val="560"/>
                    </w:trPr>
                    <w:tc>
                      <w:tcPr>
                        <w:tcW w:w="36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91318012</w:t>
                        </w:r>
                      </w:p>
                    </w:tc>
                  </w:tr>
                </w:tbl>
                <w:p w:rsidR="00125FEF" w:rsidRDefault="00125FE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25FEF">
                    <w:tblPrEx>
                      <w:tblCellMar>
                        <w:top w:w="0" w:type="dxa"/>
                        <w:bottom w:w="0" w:type="dxa"/>
                      </w:tblCellMar>
                    </w:tblPrEx>
                    <w:trPr>
                      <w:trHeight w:val="560"/>
                    </w:trPr>
                    <w:tc>
                      <w:tcPr>
                        <w:tcW w:w="41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15,028,585,922.84</w:t>
                        </w:r>
                      </w:p>
                    </w:tc>
                  </w:tr>
                </w:tbl>
                <w:p w:rsidR="00125FEF" w:rsidRDefault="00125FEF">
                  <w:pPr>
                    <w:pStyle w:val="EMPTYCELLSTYLE"/>
                  </w:pPr>
                </w:p>
              </w:tc>
            </w:tr>
            <w:tr w:rsidR="00125FE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560"/>
                    </w:trPr>
                    <w:tc>
                      <w:tcPr>
                        <w:tcW w:w="3000" w:type="dxa"/>
                        <w:tcMar>
                          <w:top w:w="0" w:type="dxa"/>
                          <w:left w:w="0" w:type="dxa"/>
                          <w:bottom w:w="20" w:type="dxa"/>
                          <w:right w:w="0" w:type="dxa"/>
                        </w:tcMar>
                        <w:vAlign w:val="center"/>
                      </w:tcPr>
                      <w:p w:rsidR="00125FEF" w:rsidRDefault="000707A5">
                        <w:pPr>
                          <w:jc w:val="center"/>
                        </w:pPr>
                        <w:r>
                          <w:rPr>
                            <w:rFonts w:ascii="宋体" w:eastAsia="宋体" w:hAnsi="宋体" w:cs="宋体"/>
                            <w:color w:val="000000"/>
                            <w:sz w:val="21"/>
                          </w:rPr>
                          <w:t>添利日日生金（代发</w:t>
                        </w:r>
                        <w:r>
                          <w:rPr>
                            <w:rFonts w:ascii="宋体" w:eastAsia="宋体" w:hAnsi="宋体" w:cs="宋体"/>
                            <w:color w:val="000000"/>
                            <w:sz w:val="21"/>
                          </w:rPr>
                          <w:t>/</w:t>
                        </w:r>
                        <w:r>
                          <w:rPr>
                            <w:rFonts w:ascii="宋体" w:eastAsia="宋体" w:hAnsi="宋体" w:cs="宋体"/>
                            <w:color w:val="000000"/>
                            <w:sz w:val="21"/>
                          </w:rPr>
                          <w:t>平台专属）</w:t>
                        </w:r>
                      </w:p>
                    </w:tc>
                  </w:tr>
                </w:tbl>
                <w:p w:rsidR="00125FEF" w:rsidRDefault="00125FE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25FEF">
                    <w:tblPrEx>
                      <w:tblCellMar>
                        <w:top w:w="0" w:type="dxa"/>
                        <w:bottom w:w="0" w:type="dxa"/>
                      </w:tblCellMar>
                    </w:tblPrEx>
                    <w:trPr>
                      <w:trHeight w:val="560"/>
                    </w:trPr>
                    <w:tc>
                      <w:tcPr>
                        <w:tcW w:w="36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91318013</w:t>
                        </w:r>
                      </w:p>
                    </w:tc>
                  </w:tr>
                </w:tbl>
                <w:p w:rsidR="00125FEF" w:rsidRDefault="00125FE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25FEF">
                    <w:tblPrEx>
                      <w:tblCellMar>
                        <w:top w:w="0" w:type="dxa"/>
                        <w:bottom w:w="0" w:type="dxa"/>
                      </w:tblCellMar>
                    </w:tblPrEx>
                    <w:trPr>
                      <w:trHeight w:val="560"/>
                    </w:trPr>
                    <w:tc>
                      <w:tcPr>
                        <w:tcW w:w="41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5,302,950,683.59</w:t>
                        </w:r>
                      </w:p>
                    </w:tc>
                  </w:tr>
                </w:tbl>
                <w:p w:rsidR="00125FEF" w:rsidRDefault="00125FEF">
                  <w:pPr>
                    <w:pStyle w:val="EMPTYCELLSTYLE"/>
                  </w:pPr>
                </w:p>
              </w:tc>
            </w:tr>
            <w:tr w:rsidR="00125FE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560"/>
                    </w:trPr>
                    <w:tc>
                      <w:tcPr>
                        <w:tcW w:w="3000" w:type="dxa"/>
                        <w:tcMar>
                          <w:top w:w="0" w:type="dxa"/>
                          <w:left w:w="0" w:type="dxa"/>
                          <w:bottom w:w="20" w:type="dxa"/>
                          <w:right w:w="0" w:type="dxa"/>
                        </w:tcMar>
                        <w:vAlign w:val="center"/>
                      </w:tcPr>
                      <w:p w:rsidR="00125FEF" w:rsidRDefault="000707A5">
                        <w:pPr>
                          <w:jc w:val="center"/>
                        </w:pPr>
                        <w:r>
                          <w:rPr>
                            <w:rFonts w:ascii="宋体" w:eastAsia="宋体" w:hAnsi="宋体" w:cs="宋体"/>
                            <w:color w:val="000000"/>
                            <w:sz w:val="21"/>
                          </w:rPr>
                          <w:t>添利兴财付</w:t>
                        </w:r>
                      </w:p>
                    </w:tc>
                  </w:tr>
                </w:tbl>
                <w:p w:rsidR="00125FEF" w:rsidRDefault="00125FE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25FEF">
                    <w:tblPrEx>
                      <w:tblCellMar>
                        <w:top w:w="0" w:type="dxa"/>
                        <w:bottom w:w="0" w:type="dxa"/>
                      </w:tblCellMar>
                    </w:tblPrEx>
                    <w:trPr>
                      <w:trHeight w:val="560"/>
                    </w:trPr>
                    <w:tc>
                      <w:tcPr>
                        <w:tcW w:w="36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91318014</w:t>
                        </w:r>
                      </w:p>
                    </w:tc>
                  </w:tr>
                </w:tbl>
                <w:p w:rsidR="00125FEF" w:rsidRDefault="00125FE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25FEF">
                    <w:tblPrEx>
                      <w:tblCellMar>
                        <w:top w:w="0" w:type="dxa"/>
                        <w:bottom w:w="0" w:type="dxa"/>
                      </w:tblCellMar>
                    </w:tblPrEx>
                    <w:trPr>
                      <w:trHeight w:val="560"/>
                    </w:trPr>
                    <w:tc>
                      <w:tcPr>
                        <w:tcW w:w="41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985,916,332.52</w:t>
                        </w:r>
                      </w:p>
                    </w:tc>
                  </w:tr>
                </w:tbl>
                <w:p w:rsidR="00125FEF" w:rsidRDefault="00125FEF">
                  <w:pPr>
                    <w:pStyle w:val="EMPTYCELLSTYLE"/>
                  </w:pPr>
                </w:p>
              </w:tc>
            </w:tr>
            <w:tr w:rsidR="00125FE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560"/>
                    </w:trPr>
                    <w:tc>
                      <w:tcPr>
                        <w:tcW w:w="3000" w:type="dxa"/>
                        <w:tcMar>
                          <w:top w:w="0" w:type="dxa"/>
                          <w:left w:w="0" w:type="dxa"/>
                          <w:bottom w:w="20" w:type="dxa"/>
                          <w:right w:w="0" w:type="dxa"/>
                        </w:tcMar>
                        <w:vAlign w:val="center"/>
                      </w:tcPr>
                      <w:p w:rsidR="00125FEF" w:rsidRDefault="000707A5">
                        <w:pPr>
                          <w:jc w:val="center"/>
                        </w:pPr>
                        <w:r>
                          <w:rPr>
                            <w:rFonts w:ascii="宋体" w:eastAsia="宋体" w:hAnsi="宋体" w:cs="宋体"/>
                            <w:color w:val="000000"/>
                            <w:sz w:val="21"/>
                          </w:rPr>
                          <w:t>添利日添金</w:t>
                        </w:r>
                      </w:p>
                    </w:tc>
                  </w:tr>
                </w:tbl>
                <w:p w:rsidR="00125FEF" w:rsidRDefault="00125FE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25FEF">
                    <w:tblPrEx>
                      <w:tblCellMar>
                        <w:top w:w="0" w:type="dxa"/>
                        <w:bottom w:w="0" w:type="dxa"/>
                      </w:tblCellMar>
                    </w:tblPrEx>
                    <w:trPr>
                      <w:trHeight w:val="560"/>
                    </w:trPr>
                    <w:tc>
                      <w:tcPr>
                        <w:tcW w:w="36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91318015</w:t>
                        </w:r>
                      </w:p>
                    </w:tc>
                  </w:tr>
                </w:tbl>
                <w:p w:rsidR="00125FEF" w:rsidRDefault="00125FE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25FEF">
                    <w:tblPrEx>
                      <w:tblCellMar>
                        <w:top w:w="0" w:type="dxa"/>
                        <w:bottom w:w="0" w:type="dxa"/>
                      </w:tblCellMar>
                    </w:tblPrEx>
                    <w:trPr>
                      <w:trHeight w:val="560"/>
                    </w:trPr>
                    <w:tc>
                      <w:tcPr>
                        <w:tcW w:w="41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62,774,203.71</w:t>
                        </w:r>
                      </w:p>
                    </w:tc>
                  </w:tr>
                </w:tbl>
                <w:p w:rsidR="00125FEF" w:rsidRDefault="00125FEF">
                  <w:pPr>
                    <w:pStyle w:val="EMPTYCELLSTYLE"/>
                  </w:pPr>
                </w:p>
              </w:tc>
            </w:tr>
          </w:tbl>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42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740" w:type="dxa"/>
          </w:tcPr>
          <w:p w:rsidR="00125FEF" w:rsidRDefault="00125FEF">
            <w:pPr>
              <w:pStyle w:val="EMPTYCELLSTYLE"/>
            </w:pPr>
          </w:p>
        </w:tc>
        <w:tc>
          <w:tcPr>
            <w:tcW w:w="1260" w:type="dxa"/>
            <w:gridSpan w:val="2"/>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40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2000" w:type="dxa"/>
            <w:gridSpan w:val="3"/>
            <w:tcMar>
              <w:top w:w="0" w:type="dxa"/>
              <w:left w:w="0" w:type="dxa"/>
              <w:bottom w:w="0" w:type="dxa"/>
              <w:right w:w="0" w:type="dxa"/>
            </w:tcMar>
          </w:tcPr>
          <w:p w:rsidR="00125FEF" w:rsidRDefault="000707A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25FEF" w:rsidRDefault="000707A5">
            <w:pPr>
              <w:jc w:val="left"/>
            </w:pPr>
            <w:r>
              <w:rPr>
                <w:rFonts w:ascii="SansSerif" w:eastAsia="SansSerif" w:hAnsi="SansSerif" w:cs="SansSerif"/>
                <w:color w:val="000000"/>
                <w:sz w:val="18"/>
              </w:rPr>
              <w:t>10</w:t>
            </w: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c>
          <w:tcPr>
            <w:tcW w:w="1" w:type="dxa"/>
          </w:tcPr>
          <w:p w:rsidR="00125FEF" w:rsidRDefault="00125FEF">
            <w:pPr>
              <w:pStyle w:val="EMPTYCELLSTYLE"/>
              <w:pageBreakBefore/>
            </w:pPr>
            <w:bookmarkStart w:id="3" w:name="JR_PAGE_ANCHOR_0_4"/>
            <w:bookmarkEnd w:id="3"/>
          </w:p>
        </w:tc>
        <w:tc>
          <w:tcPr>
            <w:tcW w:w="3400" w:type="dxa"/>
            <w:gridSpan w:val="6"/>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200" w:type="dxa"/>
            <w:gridSpan w:val="3"/>
          </w:tcPr>
          <w:p w:rsidR="00125FEF" w:rsidRDefault="00125FEF">
            <w:pPr>
              <w:pStyle w:val="EMPTYCELLSTYLE"/>
            </w:pPr>
          </w:p>
        </w:tc>
        <w:tc>
          <w:tcPr>
            <w:tcW w:w="100" w:type="dxa"/>
          </w:tcPr>
          <w:p w:rsidR="00125FEF" w:rsidRDefault="00125FEF">
            <w:pPr>
              <w:pStyle w:val="EMPTYCELLSTYLE"/>
            </w:pP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bottom"/>
          </w:tcPr>
          <w:p w:rsidR="00125FEF" w:rsidRDefault="000707A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hRule="exact" w:val="2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200" w:type="dxa"/>
            <w:gridSpan w:val="3"/>
          </w:tcPr>
          <w:p w:rsidR="00125FEF" w:rsidRDefault="00125FEF">
            <w:pPr>
              <w:pStyle w:val="EMPTYCELLSTYLE"/>
            </w:pPr>
          </w:p>
        </w:tc>
        <w:tc>
          <w:tcPr>
            <w:tcW w:w="100" w:type="dxa"/>
          </w:tcPr>
          <w:p w:rsidR="00125FEF" w:rsidRDefault="00125FEF">
            <w:pPr>
              <w:pStyle w:val="EMPTYCELLSTYLE"/>
            </w:pP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hRule="exact" w:val="20"/>
        </w:trPr>
        <w:tc>
          <w:tcPr>
            <w:tcW w:w="1" w:type="dxa"/>
          </w:tcPr>
          <w:p w:rsidR="00125FEF" w:rsidRDefault="00125FE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5FEF" w:rsidRDefault="00125FEF">
            <w:pPr>
              <w:pStyle w:val="EMPTYCELLSTYLE"/>
            </w:pP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hRule="exact" w:val="2400"/>
        </w:trPr>
        <w:tc>
          <w:tcPr>
            <w:tcW w:w="1" w:type="dxa"/>
          </w:tcPr>
          <w:p w:rsidR="00125FEF" w:rsidRDefault="00125FEF">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125FE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125FEF">
                    <w:tblPrEx>
                      <w:tblCellMar>
                        <w:top w:w="0" w:type="dxa"/>
                        <w:bottom w:w="0" w:type="dxa"/>
                      </w:tblCellMar>
                    </w:tblPrEx>
                    <w:trPr>
                      <w:trHeight w:val="580"/>
                    </w:trPr>
                    <w:tc>
                      <w:tcPr>
                        <w:tcW w:w="2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下属子产品的产品简称</w:t>
                        </w:r>
                      </w:p>
                    </w:tc>
                    <w:tc>
                      <w:tcPr>
                        <w:tcW w:w="20" w:type="dxa"/>
                      </w:tcPr>
                      <w:p w:rsidR="00125FEF" w:rsidRDefault="00125FEF">
                        <w:pPr>
                          <w:pStyle w:val="EMPTYCELLSTYLE"/>
                        </w:pPr>
                      </w:p>
                    </w:tc>
                  </w:tr>
                </w:tbl>
                <w:p w:rsidR="00125FEF" w:rsidRDefault="00125FEF">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25FEF">
                    <w:tblPrEx>
                      <w:tblCellMar>
                        <w:top w:w="0" w:type="dxa"/>
                        <w:bottom w:w="0" w:type="dxa"/>
                      </w:tblCellMar>
                    </w:tblPrEx>
                    <w:trPr>
                      <w:trHeight w:val="580"/>
                    </w:trPr>
                    <w:tc>
                      <w:tcPr>
                        <w:tcW w:w="3600" w:type="dxa"/>
                        <w:tcMar>
                          <w:top w:w="0" w:type="dxa"/>
                          <w:left w:w="0" w:type="dxa"/>
                          <w:bottom w:w="0" w:type="dxa"/>
                          <w:right w:w="0" w:type="dxa"/>
                        </w:tcMar>
                        <w:vAlign w:val="center"/>
                      </w:tcPr>
                      <w:p w:rsidR="00125FEF" w:rsidRDefault="000707A5">
                        <w:pPr>
                          <w:ind w:firstLine="200"/>
                          <w:jc w:val="center"/>
                        </w:pPr>
                        <w:r>
                          <w:rPr>
                            <w:rFonts w:ascii="宋体" w:eastAsia="宋体" w:hAnsi="宋体" w:cs="宋体"/>
                            <w:color w:val="000000"/>
                            <w:sz w:val="21"/>
                          </w:rPr>
                          <w:t>下属子产品的产品代码</w:t>
                        </w:r>
                      </w:p>
                    </w:tc>
                  </w:tr>
                </w:tbl>
                <w:p w:rsidR="00125FEF" w:rsidRDefault="00125FEF">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25FEF">
                    <w:tblPrEx>
                      <w:tblCellMar>
                        <w:top w:w="0" w:type="dxa"/>
                        <w:bottom w:w="0" w:type="dxa"/>
                      </w:tblCellMar>
                    </w:tblPrEx>
                    <w:trPr>
                      <w:trHeight w:val="580"/>
                    </w:trPr>
                    <w:tc>
                      <w:tcPr>
                        <w:tcW w:w="4100" w:type="dxa"/>
                        <w:tcMar>
                          <w:top w:w="0" w:type="dxa"/>
                          <w:left w:w="0" w:type="dxa"/>
                          <w:bottom w:w="0" w:type="dxa"/>
                          <w:right w:w="20" w:type="dxa"/>
                        </w:tcMar>
                        <w:vAlign w:val="center"/>
                      </w:tcPr>
                      <w:p w:rsidR="00125FEF" w:rsidRDefault="000707A5">
                        <w:pPr>
                          <w:ind w:firstLine="200"/>
                          <w:jc w:val="center"/>
                        </w:pPr>
                        <w:r>
                          <w:rPr>
                            <w:rFonts w:ascii="宋体" w:eastAsia="宋体" w:hAnsi="宋体" w:cs="宋体"/>
                            <w:color w:val="000000"/>
                            <w:sz w:val="21"/>
                          </w:rPr>
                          <w:t>报告期末下属子产品的产品份额总数</w:t>
                        </w:r>
                      </w:p>
                    </w:tc>
                  </w:tr>
                </w:tbl>
                <w:p w:rsidR="00125FEF" w:rsidRDefault="00125FEF">
                  <w:pPr>
                    <w:pStyle w:val="EMPTYCELLSTYLE"/>
                  </w:pPr>
                </w:p>
              </w:tc>
            </w:tr>
            <w:tr w:rsidR="00125FE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560"/>
                    </w:trPr>
                    <w:tc>
                      <w:tcPr>
                        <w:tcW w:w="3000" w:type="dxa"/>
                        <w:tcMar>
                          <w:top w:w="0" w:type="dxa"/>
                          <w:left w:w="0" w:type="dxa"/>
                          <w:bottom w:w="20" w:type="dxa"/>
                          <w:right w:w="0" w:type="dxa"/>
                        </w:tcMar>
                        <w:vAlign w:val="center"/>
                      </w:tcPr>
                      <w:p w:rsidR="00125FEF" w:rsidRDefault="000707A5">
                        <w:pPr>
                          <w:jc w:val="center"/>
                        </w:pPr>
                        <w:r>
                          <w:rPr>
                            <w:rFonts w:ascii="宋体" w:eastAsia="宋体" w:hAnsi="宋体" w:cs="宋体"/>
                            <w:color w:val="000000"/>
                            <w:sz w:val="21"/>
                          </w:rPr>
                          <w:t>添利私享</w:t>
                        </w:r>
                      </w:p>
                    </w:tc>
                  </w:tr>
                </w:tbl>
                <w:p w:rsidR="00125FEF" w:rsidRDefault="00125FE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25FEF">
                    <w:tblPrEx>
                      <w:tblCellMar>
                        <w:top w:w="0" w:type="dxa"/>
                        <w:bottom w:w="0" w:type="dxa"/>
                      </w:tblCellMar>
                    </w:tblPrEx>
                    <w:trPr>
                      <w:trHeight w:val="560"/>
                    </w:trPr>
                    <w:tc>
                      <w:tcPr>
                        <w:tcW w:w="36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91318016</w:t>
                        </w:r>
                      </w:p>
                    </w:tc>
                  </w:tr>
                </w:tbl>
                <w:p w:rsidR="00125FEF" w:rsidRDefault="00125FE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25FEF">
                    <w:tblPrEx>
                      <w:tblCellMar>
                        <w:top w:w="0" w:type="dxa"/>
                        <w:bottom w:w="0" w:type="dxa"/>
                      </w:tblCellMar>
                    </w:tblPrEx>
                    <w:trPr>
                      <w:trHeight w:val="560"/>
                    </w:trPr>
                    <w:tc>
                      <w:tcPr>
                        <w:tcW w:w="41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4,008,536,511.64</w:t>
                        </w:r>
                      </w:p>
                    </w:tc>
                  </w:tr>
                </w:tbl>
                <w:p w:rsidR="00125FEF" w:rsidRDefault="00125FEF">
                  <w:pPr>
                    <w:pStyle w:val="EMPTYCELLSTYLE"/>
                  </w:pPr>
                </w:p>
              </w:tc>
            </w:tr>
            <w:tr w:rsidR="00125FE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560"/>
                    </w:trPr>
                    <w:tc>
                      <w:tcPr>
                        <w:tcW w:w="3000" w:type="dxa"/>
                        <w:tcMar>
                          <w:top w:w="0" w:type="dxa"/>
                          <w:left w:w="0" w:type="dxa"/>
                          <w:bottom w:w="20" w:type="dxa"/>
                          <w:right w:w="0" w:type="dxa"/>
                        </w:tcMar>
                        <w:vAlign w:val="center"/>
                      </w:tcPr>
                      <w:p w:rsidR="00125FEF" w:rsidRDefault="000707A5">
                        <w:pPr>
                          <w:jc w:val="center"/>
                        </w:pPr>
                        <w:r>
                          <w:rPr>
                            <w:rFonts w:ascii="宋体" w:eastAsia="宋体" w:hAnsi="宋体" w:cs="宋体"/>
                            <w:color w:val="000000"/>
                            <w:sz w:val="21"/>
                          </w:rPr>
                          <w:t>添利日日鑫</w:t>
                        </w:r>
                      </w:p>
                    </w:tc>
                  </w:tr>
                </w:tbl>
                <w:p w:rsidR="00125FEF" w:rsidRDefault="00125FE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25FEF">
                    <w:tblPrEx>
                      <w:tblCellMar>
                        <w:top w:w="0" w:type="dxa"/>
                        <w:bottom w:w="0" w:type="dxa"/>
                      </w:tblCellMar>
                    </w:tblPrEx>
                    <w:trPr>
                      <w:trHeight w:val="560"/>
                    </w:trPr>
                    <w:tc>
                      <w:tcPr>
                        <w:tcW w:w="36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91318017</w:t>
                        </w:r>
                      </w:p>
                    </w:tc>
                  </w:tr>
                </w:tbl>
                <w:p w:rsidR="00125FEF" w:rsidRDefault="00125FE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25FEF">
                    <w:tblPrEx>
                      <w:tblCellMar>
                        <w:top w:w="0" w:type="dxa"/>
                        <w:bottom w:w="0" w:type="dxa"/>
                      </w:tblCellMar>
                    </w:tblPrEx>
                    <w:trPr>
                      <w:trHeight w:val="560"/>
                    </w:trPr>
                    <w:tc>
                      <w:tcPr>
                        <w:tcW w:w="41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1,236,702,062.85</w:t>
                        </w:r>
                      </w:p>
                    </w:tc>
                  </w:tr>
                </w:tbl>
                <w:p w:rsidR="00125FEF" w:rsidRDefault="00125FEF">
                  <w:pPr>
                    <w:pStyle w:val="EMPTYCELLSTYLE"/>
                  </w:pPr>
                </w:p>
              </w:tc>
            </w:tr>
            <w:tr w:rsidR="00125FE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560"/>
                    </w:trPr>
                    <w:tc>
                      <w:tcPr>
                        <w:tcW w:w="3000" w:type="dxa"/>
                        <w:tcMar>
                          <w:top w:w="0" w:type="dxa"/>
                          <w:left w:w="0" w:type="dxa"/>
                          <w:bottom w:w="20" w:type="dxa"/>
                          <w:right w:w="0" w:type="dxa"/>
                        </w:tcMar>
                        <w:vAlign w:val="center"/>
                      </w:tcPr>
                      <w:p w:rsidR="00125FEF" w:rsidRDefault="000707A5">
                        <w:pPr>
                          <w:jc w:val="center"/>
                        </w:pPr>
                        <w:r>
                          <w:rPr>
                            <w:rFonts w:ascii="宋体" w:eastAsia="宋体" w:hAnsi="宋体" w:cs="宋体"/>
                            <w:color w:val="000000"/>
                            <w:sz w:val="21"/>
                          </w:rPr>
                          <w:t>添利小微</w:t>
                        </w:r>
                      </w:p>
                    </w:tc>
                  </w:tr>
                </w:tbl>
                <w:p w:rsidR="00125FEF" w:rsidRDefault="00125FE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25FEF">
                    <w:tblPrEx>
                      <w:tblCellMar>
                        <w:top w:w="0" w:type="dxa"/>
                        <w:bottom w:w="0" w:type="dxa"/>
                      </w:tblCellMar>
                    </w:tblPrEx>
                    <w:trPr>
                      <w:trHeight w:val="560"/>
                    </w:trPr>
                    <w:tc>
                      <w:tcPr>
                        <w:tcW w:w="36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9B319011</w:t>
                        </w:r>
                      </w:p>
                    </w:tc>
                  </w:tr>
                </w:tbl>
                <w:p w:rsidR="00125FEF" w:rsidRDefault="00125FE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25FEF">
                    <w:tblPrEx>
                      <w:tblCellMar>
                        <w:top w:w="0" w:type="dxa"/>
                        <w:bottom w:w="0" w:type="dxa"/>
                      </w:tblCellMar>
                    </w:tblPrEx>
                    <w:trPr>
                      <w:trHeight w:val="560"/>
                    </w:trPr>
                    <w:tc>
                      <w:tcPr>
                        <w:tcW w:w="4100" w:type="dxa"/>
                        <w:tcMar>
                          <w:top w:w="0" w:type="dxa"/>
                          <w:left w:w="0" w:type="dxa"/>
                          <w:bottom w:w="20" w:type="dxa"/>
                          <w:right w:w="0" w:type="dxa"/>
                        </w:tcMar>
                        <w:vAlign w:val="center"/>
                      </w:tcPr>
                      <w:p w:rsidR="00125FEF" w:rsidRDefault="000707A5">
                        <w:pPr>
                          <w:ind w:firstLine="200"/>
                          <w:jc w:val="center"/>
                        </w:pPr>
                        <w:r>
                          <w:rPr>
                            <w:rFonts w:ascii="宋体" w:eastAsia="宋体" w:hAnsi="宋体" w:cs="宋体"/>
                            <w:color w:val="000000"/>
                            <w:sz w:val="21"/>
                          </w:rPr>
                          <w:t>8,264,950,647.80</w:t>
                        </w:r>
                      </w:p>
                    </w:tc>
                  </w:tr>
                </w:tbl>
                <w:p w:rsidR="00125FEF" w:rsidRDefault="00125FEF">
                  <w:pPr>
                    <w:pStyle w:val="EMPTYCELLSTYLE"/>
                  </w:pPr>
                </w:p>
              </w:tc>
            </w:tr>
          </w:tbl>
          <w:p w:rsidR="00125FEF" w:rsidRDefault="00125FEF">
            <w:pPr>
              <w:pStyle w:val="EMPTYCELLSTYLE"/>
            </w:pP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hRule="exact" w:val="54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200" w:type="dxa"/>
            <w:gridSpan w:val="3"/>
          </w:tcPr>
          <w:p w:rsidR="00125FEF" w:rsidRDefault="00125FEF">
            <w:pPr>
              <w:pStyle w:val="EMPTYCELLSTYLE"/>
            </w:pPr>
          </w:p>
        </w:tc>
        <w:tc>
          <w:tcPr>
            <w:tcW w:w="100" w:type="dxa"/>
          </w:tcPr>
          <w:p w:rsidR="00125FEF" w:rsidRDefault="00125FEF">
            <w:pPr>
              <w:pStyle w:val="EMPTYCELLSTYLE"/>
            </w:pP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val="6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hRule="exact" w:val="30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200" w:type="dxa"/>
            <w:gridSpan w:val="3"/>
          </w:tcPr>
          <w:p w:rsidR="00125FEF" w:rsidRDefault="00125FEF">
            <w:pPr>
              <w:pStyle w:val="EMPTYCELLSTYLE"/>
            </w:pPr>
          </w:p>
        </w:tc>
        <w:tc>
          <w:tcPr>
            <w:tcW w:w="100" w:type="dxa"/>
          </w:tcPr>
          <w:p w:rsidR="00125FEF" w:rsidRDefault="00125FEF">
            <w:pPr>
              <w:pStyle w:val="EMPTYCELLSTYLE"/>
            </w:pP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val="9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center"/>
          </w:tcPr>
          <w:p w:rsidR="00125FEF" w:rsidRDefault="000707A5">
            <w:pPr>
              <w:spacing w:line="320" w:lineRule="exact"/>
            </w:pPr>
            <w:r>
              <w:rPr>
                <w:rFonts w:ascii="宋体" w:eastAsia="宋体" w:hAnsi="宋体" w:cs="宋体"/>
                <w:color w:val="000000"/>
                <w:sz w:val="21"/>
              </w:rPr>
              <w:t xml:space="preserve">    </w:t>
            </w:r>
            <w:r>
              <w:rPr>
                <w:rFonts w:ascii="宋体" w:eastAsia="宋体" w:hAnsi="宋体" w:cs="宋体"/>
                <w:color w:val="000000"/>
                <w:sz w:val="21"/>
              </w:rPr>
              <w:t>报告期内，</w:t>
            </w:r>
            <w:r>
              <w:rPr>
                <w:rFonts w:ascii="宋体" w:eastAsia="宋体" w:hAnsi="宋体" w:cs="宋体"/>
                <w:color w:val="000000"/>
                <w:sz w:val="21"/>
              </w:rPr>
              <w:t>91318012</w:t>
            </w:r>
            <w:r>
              <w:rPr>
                <w:rFonts w:ascii="宋体" w:eastAsia="宋体" w:hAnsi="宋体" w:cs="宋体"/>
                <w:color w:val="000000"/>
                <w:sz w:val="21"/>
              </w:rPr>
              <w:t>七日年化收益率均值</w:t>
            </w:r>
            <w:r>
              <w:rPr>
                <w:rFonts w:ascii="宋体" w:eastAsia="宋体" w:hAnsi="宋体" w:cs="宋体"/>
                <w:color w:val="000000"/>
                <w:sz w:val="21"/>
              </w:rPr>
              <w:t>3.0754%</w:t>
            </w:r>
            <w:r>
              <w:rPr>
                <w:rFonts w:ascii="宋体" w:eastAsia="宋体" w:hAnsi="宋体" w:cs="宋体"/>
                <w:color w:val="000000"/>
                <w:sz w:val="21"/>
              </w:rPr>
              <w:t>，</w:t>
            </w:r>
            <w:r>
              <w:rPr>
                <w:rFonts w:ascii="宋体" w:eastAsia="宋体" w:hAnsi="宋体" w:cs="宋体"/>
                <w:color w:val="000000"/>
                <w:sz w:val="21"/>
              </w:rPr>
              <w:t>91318013</w:t>
            </w:r>
            <w:r>
              <w:rPr>
                <w:rFonts w:ascii="宋体" w:eastAsia="宋体" w:hAnsi="宋体" w:cs="宋体"/>
                <w:color w:val="000000"/>
                <w:sz w:val="21"/>
              </w:rPr>
              <w:t>七日年化收益率均值</w:t>
            </w:r>
            <w:r>
              <w:rPr>
                <w:rFonts w:ascii="宋体" w:eastAsia="宋体" w:hAnsi="宋体" w:cs="宋体"/>
                <w:color w:val="000000"/>
                <w:sz w:val="21"/>
              </w:rPr>
              <w:t>3.0763%</w:t>
            </w:r>
            <w:r>
              <w:rPr>
                <w:rFonts w:ascii="宋体" w:eastAsia="宋体" w:hAnsi="宋体" w:cs="宋体"/>
                <w:color w:val="000000"/>
                <w:sz w:val="21"/>
              </w:rPr>
              <w:t>，</w:t>
            </w:r>
            <w:r>
              <w:rPr>
                <w:rFonts w:ascii="宋体" w:eastAsia="宋体" w:hAnsi="宋体" w:cs="宋体"/>
                <w:color w:val="000000"/>
                <w:sz w:val="21"/>
              </w:rPr>
              <w:t>91318014</w:t>
            </w:r>
            <w:r>
              <w:rPr>
                <w:rFonts w:ascii="宋体" w:eastAsia="宋体" w:hAnsi="宋体" w:cs="宋体"/>
                <w:color w:val="000000"/>
                <w:sz w:val="21"/>
              </w:rPr>
              <w:t>七日年化收益率均值</w:t>
            </w:r>
            <w:r>
              <w:rPr>
                <w:rFonts w:ascii="宋体" w:eastAsia="宋体" w:hAnsi="宋体" w:cs="宋体"/>
                <w:color w:val="000000"/>
                <w:sz w:val="21"/>
              </w:rPr>
              <w:t>2.9222%</w:t>
            </w:r>
            <w:r>
              <w:rPr>
                <w:rFonts w:ascii="宋体" w:eastAsia="宋体" w:hAnsi="宋体" w:cs="宋体"/>
                <w:color w:val="000000"/>
                <w:sz w:val="21"/>
              </w:rPr>
              <w:t>，</w:t>
            </w:r>
            <w:r>
              <w:rPr>
                <w:rFonts w:ascii="宋体" w:eastAsia="宋体" w:hAnsi="宋体" w:cs="宋体"/>
                <w:color w:val="000000"/>
                <w:sz w:val="21"/>
              </w:rPr>
              <w:t>91318015</w:t>
            </w:r>
            <w:r>
              <w:rPr>
                <w:rFonts w:ascii="宋体" w:eastAsia="宋体" w:hAnsi="宋体" w:cs="宋体"/>
                <w:color w:val="000000"/>
                <w:sz w:val="21"/>
              </w:rPr>
              <w:t>七日年化收益率均值</w:t>
            </w:r>
            <w:r>
              <w:rPr>
                <w:rFonts w:ascii="宋体" w:eastAsia="宋体" w:hAnsi="宋体" w:cs="宋体"/>
                <w:color w:val="000000"/>
                <w:sz w:val="21"/>
              </w:rPr>
              <w:t>2.9215%</w:t>
            </w:r>
            <w:r>
              <w:rPr>
                <w:rFonts w:ascii="宋体" w:eastAsia="宋体" w:hAnsi="宋体" w:cs="宋体"/>
                <w:color w:val="000000"/>
                <w:sz w:val="21"/>
              </w:rPr>
              <w:t>，</w:t>
            </w:r>
            <w:r>
              <w:rPr>
                <w:rFonts w:ascii="宋体" w:eastAsia="宋体" w:hAnsi="宋体" w:cs="宋体"/>
                <w:color w:val="000000"/>
                <w:sz w:val="21"/>
              </w:rPr>
              <w:t>91318016</w:t>
            </w:r>
            <w:r>
              <w:rPr>
                <w:rFonts w:ascii="宋体" w:eastAsia="宋体" w:hAnsi="宋体" w:cs="宋体"/>
                <w:color w:val="000000"/>
                <w:sz w:val="21"/>
              </w:rPr>
              <w:t>七日年化收益率均值</w:t>
            </w:r>
            <w:r>
              <w:rPr>
                <w:rFonts w:ascii="宋体" w:eastAsia="宋体" w:hAnsi="宋体" w:cs="宋体"/>
                <w:color w:val="000000"/>
                <w:sz w:val="21"/>
              </w:rPr>
              <w:t>3.0747%</w:t>
            </w:r>
            <w:r>
              <w:rPr>
                <w:rFonts w:ascii="宋体" w:eastAsia="宋体" w:hAnsi="宋体" w:cs="宋体"/>
                <w:color w:val="000000"/>
                <w:sz w:val="21"/>
              </w:rPr>
              <w:t>，</w:t>
            </w:r>
            <w:r>
              <w:rPr>
                <w:rFonts w:ascii="宋体" w:eastAsia="宋体" w:hAnsi="宋体" w:cs="宋体"/>
                <w:color w:val="000000"/>
                <w:sz w:val="21"/>
              </w:rPr>
              <w:t>91318017</w:t>
            </w:r>
            <w:r>
              <w:rPr>
                <w:rFonts w:ascii="宋体" w:eastAsia="宋体" w:hAnsi="宋体" w:cs="宋体"/>
                <w:color w:val="000000"/>
                <w:sz w:val="21"/>
              </w:rPr>
              <w:t>七日年化收益率均值</w:t>
            </w:r>
            <w:r>
              <w:rPr>
                <w:rFonts w:ascii="宋体" w:eastAsia="宋体" w:hAnsi="宋体" w:cs="宋体"/>
                <w:color w:val="000000"/>
                <w:sz w:val="21"/>
              </w:rPr>
              <w:t>3.0793%</w:t>
            </w:r>
            <w:r>
              <w:rPr>
                <w:rFonts w:ascii="宋体" w:eastAsia="宋体" w:hAnsi="宋体" w:cs="宋体"/>
                <w:color w:val="000000"/>
                <w:sz w:val="21"/>
              </w:rPr>
              <w:t>，</w:t>
            </w:r>
            <w:r>
              <w:rPr>
                <w:rFonts w:ascii="宋体" w:eastAsia="宋体" w:hAnsi="宋体" w:cs="宋体"/>
                <w:color w:val="000000"/>
                <w:sz w:val="21"/>
              </w:rPr>
              <w:t>9B319011</w:t>
            </w:r>
            <w:r>
              <w:rPr>
                <w:rFonts w:ascii="宋体" w:eastAsia="宋体" w:hAnsi="宋体" w:cs="宋体"/>
                <w:color w:val="000000"/>
                <w:sz w:val="21"/>
              </w:rPr>
              <w:t>七日年化收益率均值</w:t>
            </w:r>
            <w:r>
              <w:rPr>
                <w:rFonts w:ascii="宋体" w:eastAsia="宋体" w:hAnsi="宋体" w:cs="宋体"/>
                <w:color w:val="000000"/>
                <w:sz w:val="21"/>
              </w:rPr>
              <w:t>3.0761%</w:t>
            </w:r>
            <w:r>
              <w:rPr>
                <w:rFonts w:ascii="宋体" w:eastAsia="宋体" w:hAnsi="宋体" w:cs="宋体"/>
                <w:color w:val="000000"/>
                <w:sz w:val="21"/>
              </w:rPr>
              <w:t>。同期业绩比较基准如下：</w:t>
            </w: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hRule="exact" w:val="16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200" w:type="dxa"/>
            <w:gridSpan w:val="3"/>
          </w:tcPr>
          <w:p w:rsidR="00125FEF" w:rsidRDefault="00125FEF">
            <w:pPr>
              <w:pStyle w:val="EMPTYCELLSTYLE"/>
            </w:pPr>
          </w:p>
        </w:tc>
        <w:tc>
          <w:tcPr>
            <w:tcW w:w="100" w:type="dxa"/>
          </w:tcPr>
          <w:p w:rsidR="00125FEF" w:rsidRDefault="00125FEF">
            <w:pPr>
              <w:pStyle w:val="EMPTYCELLSTYLE"/>
            </w:pP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hRule="exact" w:val="5400"/>
        </w:trPr>
        <w:tc>
          <w:tcPr>
            <w:tcW w:w="1" w:type="dxa"/>
          </w:tcPr>
          <w:p w:rsidR="00125FEF" w:rsidRDefault="00125FEF">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4000"/>
              <w:gridCol w:w="4600"/>
            </w:tblGrid>
            <w:tr w:rsidR="00125FE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25FEF">
                    <w:tblPrEx>
                      <w:tblCellMar>
                        <w:top w:w="0" w:type="dxa"/>
                        <w:bottom w:w="0" w:type="dxa"/>
                      </w:tblCellMar>
                    </w:tblPrEx>
                    <w:trPr>
                      <w:trHeight w:val="600"/>
                    </w:trPr>
                    <w:tc>
                      <w:tcPr>
                        <w:tcW w:w="1980" w:type="dxa"/>
                        <w:tcMar>
                          <w:top w:w="0" w:type="dxa"/>
                          <w:left w:w="20" w:type="dxa"/>
                          <w:bottom w:w="0" w:type="dxa"/>
                          <w:right w:w="0" w:type="dxa"/>
                        </w:tcMar>
                        <w:vAlign w:val="center"/>
                      </w:tcPr>
                      <w:p w:rsidR="00125FEF" w:rsidRDefault="000707A5">
                        <w:pPr>
                          <w:jc w:val="center"/>
                        </w:pPr>
                        <w:r>
                          <w:rPr>
                            <w:rFonts w:ascii="宋体" w:eastAsia="宋体" w:hAnsi="宋体" w:cs="宋体"/>
                            <w:b/>
                            <w:color w:val="000000"/>
                            <w:sz w:val="21"/>
                          </w:rPr>
                          <w:t>产品代码</w:t>
                        </w:r>
                      </w:p>
                    </w:tc>
                    <w:tc>
                      <w:tcPr>
                        <w:tcW w:w="20" w:type="dxa"/>
                      </w:tcPr>
                      <w:p w:rsidR="00125FEF" w:rsidRDefault="00125FEF">
                        <w:pPr>
                          <w:pStyle w:val="EMPTYCELLSTYLE"/>
                        </w:pPr>
                      </w:p>
                    </w:tc>
                  </w:tr>
                </w:tbl>
                <w:p w:rsidR="00125FEF" w:rsidRDefault="00125FEF">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20" w:type="dxa"/>
                          <w:bottom w:w="0" w:type="dxa"/>
                          <w:right w:w="0" w:type="dxa"/>
                        </w:tcMar>
                        <w:vAlign w:val="center"/>
                      </w:tcPr>
                      <w:p w:rsidR="00125FEF" w:rsidRDefault="000707A5">
                        <w:pPr>
                          <w:jc w:val="center"/>
                        </w:pPr>
                        <w:r>
                          <w:rPr>
                            <w:rFonts w:ascii="宋体" w:eastAsia="宋体" w:hAnsi="宋体" w:cs="宋体"/>
                            <w:b/>
                            <w:color w:val="000000"/>
                            <w:sz w:val="21"/>
                          </w:rPr>
                          <w:t>适用期间</w:t>
                        </w:r>
                      </w:p>
                    </w:tc>
                  </w:tr>
                </w:tbl>
                <w:p w:rsidR="00125FEF" w:rsidRDefault="00125FEF">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125FEF">
                    <w:tblPrEx>
                      <w:tblCellMar>
                        <w:top w:w="0" w:type="dxa"/>
                        <w:bottom w:w="0" w:type="dxa"/>
                      </w:tblCellMar>
                    </w:tblPrEx>
                    <w:trPr>
                      <w:trHeight w:val="600"/>
                    </w:trPr>
                    <w:tc>
                      <w:tcPr>
                        <w:tcW w:w="4600" w:type="dxa"/>
                        <w:tcMar>
                          <w:top w:w="0" w:type="dxa"/>
                          <w:left w:w="20" w:type="dxa"/>
                          <w:bottom w:w="0" w:type="dxa"/>
                          <w:right w:w="0" w:type="dxa"/>
                        </w:tcMar>
                        <w:vAlign w:val="center"/>
                      </w:tcPr>
                      <w:p w:rsidR="00125FEF" w:rsidRDefault="000707A5">
                        <w:pPr>
                          <w:jc w:val="center"/>
                        </w:pPr>
                        <w:r>
                          <w:rPr>
                            <w:rFonts w:ascii="宋体" w:eastAsia="宋体" w:hAnsi="宋体" w:cs="宋体"/>
                            <w:b/>
                            <w:color w:val="000000"/>
                            <w:sz w:val="21"/>
                          </w:rPr>
                          <w:t>业绩比较基准</w:t>
                        </w:r>
                      </w:p>
                    </w:tc>
                  </w:tr>
                </w:tbl>
                <w:p w:rsidR="00125FEF" w:rsidRDefault="00125FEF">
                  <w:pPr>
                    <w:pStyle w:val="EMPTYCELLSTYLE"/>
                  </w:pPr>
                </w:p>
              </w:tc>
            </w:tr>
            <w:tr w:rsidR="00D909D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D909DA">
                    <w:tblPrEx>
                      <w:tblCellMar>
                        <w:top w:w="0" w:type="dxa"/>
                        <w:bottom w:w="0" w:type="dxa"/>
                      </w:tblCellMar>
                    </w:tblPrEx>
                    <w:trPr>
                      <w:trHeight w:val="600"/>
                    </w:trPr>
                    <w:tc>
                      <w:tcPr>
                        <w:tcW w:w="1980" w:type="dxa"/>
                        <w:tcMar>
                          <w:top w:w="0" w:type="dxa"/>
                          <w:left w:w="20" w:type="dxa"/>
                          <w:bottom w:w="0" w:type="dxa"/>
                          <w:right w:w="0" w:type="dxa"/>
                        </w:tcMar>
                        <w:vAlign w:val="center"/>
                      </w:tcPr>
                      <w:p w:rsidR="00D909DA" w:rsidRDefault="00D909DA" w:rsidP="00D909DA">
                        <w:pPr>
                          <w:jc w:val="center"/>
                        </w:pPr>
                        <w:bookmarkStart w:id="4" w:name="_GoBack" w:colFirst="2" w:colLast="2"/>
                        <w:r>
                          <w:rPr>
                            <w:rFonts w:ascii="宋体" w:eastAsia="宋体" w:hAnsi="宋体" w:cs="宋体"/>
                            <w:color w:val="000000"/>
                            <w:sz w:val="21"/>
                          </w:rPr>
                          <w:t>90318012</w:t>
                        </w:r>
                      </w:p>
                    </w:tc>
                    <w:tc>
                      <w:tcPr>
                        <w:tcW w:w="20" w:type="dxa"/>
                      </w:tcPr>
                      <w:p w:rsidR="00D909DA" w:rsidRDefault="00D909DA" w:rsidP="00D909DA">
                        <w:pPr>
                          <w:pStyle w:val="EMPTYCELLSTYLE"/>
                        </w:pPr>
                      </w:p>
                    </w:tc>
                  </w:tr>
                </w:tbl>
                <w:p w:rsidR="00D909DA" w:rsidRDefault="00D909DA" w:rsidP="00D909D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909DA">
                    <w:tblPrEx>
                      <w:tblCellMar>
                        <w:top w:w="0" w:type="dxa"/>
                        <w:bottom w:w="0" w:type="dxa"/>
                      </w:tblCellMar>
                    </w:tblPrEx>
                    <w:trPr>
                      <w:trHeight w:val="600"/>
                    </w:trPr>
                    <w:tc>
                      <w:tcPr>
                        <w:tcW w:w="40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2021-04-01至2021-06-30</w:t>
                        </w:r>
                      </w:p>
                    </w:tc>
                  </w:tr>
                </w:tbl>
                <w:p w:rsidR="00D909DA" w:rsidRDefault="00D909DA" w:rsidP="00D909D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D909DA" w:rsidTr="00D31408">
                    <w:trPr>
                      <w:trHeight w:val="600"/>
                    </w:trPr>
                    <w:tc>
                      <w:tcPr>
                        <w:tcW w:w="46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1.35%</w:t>
                        </w:r>
                      </w:p>
                    </w:tc>
                  </w:tr>
                </w:tbl>
                <w:p w:rsidR="00D909DA" w:rsidRDefault="00D909DA" w:rsidP="00D909DA">
                  <w:pPr>
                    <w:pStyle w:val="EMPTYCELLSTYLE"/>
                  </w:pPr>
                </w:p>
              </w:tc>
            </w:tr>
            <w:tr w:rsidR="00D909D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D909DA">
                    <w:tblPrEx>
                      <w:tblCellMar>
                        <w:top w:w="0" w:type="dxa"/>
                        <w:bottom w:w="0" w:type="dxa"/>
                      </w:tblCellMar>
                    </w:tblPrEx>
                    <w:trPr>
                      <w:trHeight w:val="600"/>
                    </w:trPr>
                    <w:tc>
                      <w:tcPr>
                        <w:tcW w:w="198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91318012</w:t>
                        </w:r>
                      </w:p>
                    </w:tc>
                    <w:tc>
                      <w:tcPr>
                        <w:tcW w:w="20" w:type="dxa"/>
                      </w:tcPr>
                      <w:p w:rsidR="00D909DA" w:rsidRDefault="00D909DA" w:rsidP="00D909DA">
                        <w:pPr>
                          <w:pStyle w:val="EMPTYCELLSTYLE"/>
                        </w:pPr>
                      </w:p>
                    </w:tc>
                  </w:tr>
                </w:tbl>
                <w:p w:rsidR="00D909DA" w:rsidRDefault="00D909DA" w:rsidP="00D909D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909DA">
                    <w:tblPrEx>
                      <w:tblCellMar>
                        <w:top w:w="0" w:type="dxa"/>
                        <w:bottom w:w="0" w:type="dxa"/>
                      </w:tblCellMar>
                    </w:tblPrEx>
                    <w:trPr>
                      <w:trHeight w:val="600"/>
                    </w:trPr>
                    <w:tc>
                      <w:tcPr>
                        <w:tcW w:w="40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2021-04-01至2021-06-30</w:t>
                        </w:r>
                      </w:p>
                    </w:tc>
                  </w:tr>
                </w:tbl>
                <w:p w:rsidR="00D909DA" w:rsidRDefault="00D909DA" w:rsidP="00D909D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D909DA" w:rsidTr="00D31408">
                    <w:trPr>
                      <w:trHeight w:val="600"/>
                    </w:trPr>
                    <w:tc>
                      <w:tcPr>
                        <w:tcW w:w="46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1.35%</w:t>
                        </w:r>
                      </w:p>
                    </w:tc>
                  </w:tr>
                </w:tbl>
                <w:p w:rsidR="00D909DA" w:rsidRDefault="00D909DA" w:rsidP="00D909DA">
                  <w:pPr>
                    <w:pStyle w:val="EMPTYCELLSTYLE"/>
                  </w:pPr>
                </w:p>
              </w:tc>
            </w:tr>
            <w:tr w:rsidR="00D909D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D909DA">
                    <w:tblPrEx>
                      <w:tblCellMar>
                        <w:top w:w="0" w:type="dxa"/>
                        <w:bottom w:w="0" w:type="dxa"/>
                      </w:tblCellMar>
                    </w:tblPrEx>
                    <w:trPr>
                      <w:trHeight w:val="600"/>
                    </w:trPr>
                    <w:tc>
                      <w:tcPr>
                        <w:tcW w:w="198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91318013</w:t>
                        </w:r>
                      </w:p>
                    </w:tc>
                    <w:tc>
                      <w:tcPr>
                        <w:tcW w:w="20" w:type="dxa"/>
                      </w:tcPr>
                      <w:p w:rsidR="00D909DA" w:rsidRDefault="00D909DA" w:rsidP="00D909DA">
                        <w:pPr>
                          <w:pStyle w:val="EMPTYCELLSTYLE"/>
                        </w:pPr>
                      </w:p>
                    </w:tc>
                  </w:tr>
                </w:tbl>
                <w:p w:rsidR="00D909DA" w:rsidRDefault="00D909DA" w:rsidP="00D909D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909DA">
                    <w:tblPrEx>
                      <w:tblCellMar>
                        <w:top w:w="0" w:type="dxa"/>
                        <w:bottom w:w="0" w:type="dxa"/>
                      </w:tblCellMar>
                    </w:tblPrEx>
                    <w:trPr>
                      <w:trHeight w:val="600"/>
                    </w:trPr>
                    <w:tc>
                      <w:tcPr>
                        <w:tcW w:w="40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2021-04-01至2021-06-30</w:t>
                        </w:r>
                      </w:p>
                    </w:tc>
                  </w:tr>
                </w:tbl>
                <w:p w:rsidR="00D909DA" w:rsidRDefault="00D909DA" w:rsidP="00D909D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D909DA" w:rsidTr="00D31408">
                    <w:trPr>
                      <w:trHeight w:val="600"/>
                    </w:trPr>
                    <w:tc>
                      <w:tcPr>
                        <w:tcW w:w="46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1.35%</w:t>
                        </w:r>
                      </w:p>
                    </w:tc>
                  </w:tr>
                </w:tbl>
                <w:p w:rsidR="00D909DA" w:rsidRDefault="00D909DA" w:rsidP="00D909DA">
                  <w:pPr>
                    <w:pStyle w:val="EMPTYCELLSTYLE"/>
                  </w:pPr>
                </w:p>
              </w:tc>
            </w:tr>
            <w:tr w:rsidR="00D909D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D909DA">
                    <w:tblPrEx>
                      <w:tblCellMar>
                        <w:top w:w="0" w:type="dxa"/>
                        <w:bottom w:w="0" w:type="dxa"/>
                      </w:tblCellMar>
                    </w:tblPrEx>
                    <w:trPr>
                      <w:trHeight w:val="600"/>
                    </w:trPr>
                    <w:tc>
                      <w:tcPr>
                        <w:tcW w:w="198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91318014</w:t>
                        </w:r>
                      </w:p>
                    </w:tc>
                    <w:tc>
                      <w:tcPr>
                        <w:tcW w:w="20" w:type="dxa"/>
                      </w:tcPr>
                      <w:p w:rsidR="00D909DA" w:rsidRDefault="00D909DA" w:rsidP="00D909DA">
                        <w:pPr>
                          <w:pStyle w:val="EMPTYCELLSTYLE"/>
                        </w:pPr>
                      </w:p>
                    </w:tc>
                  </w:tr>
                </w:tbl>
                <w:p w:rsidR="00D909DA" w:rsidRDefault="00D909DA" w:rsidP="00D909D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909DA">
                    <w:tblPrEx>
                      <w:tblCellMar>
                        <w:top w:w="0" w:type="dxa"/>
                        <w:bottom w:w="0" w:type="dxa"/>
                      </w:tblCellMar>
                    </w:tblPrEx>
                    <w:trPr>
                      <w:trHeight w:val="600"/>
                    </w:trPr>
                    <w:tc>
                      <w:tcPr>
                        <w:tcW w:w="40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2021-04-01至2021-06-30</w:t>
                        </w:r>
                      </w:p>
                    </w:tc>
                  </w:tr>
                </w:tbl>
                <w:p w:rsidR="00D909DA" w:rsidRDefault="00D909DA" w:rsidP="00D909D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D909DA" w:rsidTr="00D31408">
                    <w:trPr>
                      <w:trHeight w:val="600"/>
                    </w:trPr>
                    <w:tc>
                      <w:tcPr>
                        <w:tcW w:w="46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通知存款七天+浮动基数0%</w:t>
                        </w:r>
                      </w:p>
                    </w:tc>
                  </w:tr>
                </w:tbl>
                <w:p w:rsidR="00D909DA" w:rsidRDefault="00D909DA" w:rsidP="00D909DA">
                  <w:pPr>
                    <w:pStyle w:val="EMPTYCELLSTYLE"/>
                  </w:pPr>
                </w:p>
              </w:tc>
            </w:tr>
            <w:tr w:rsidR="00D909D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D909DA">
                    <w:tblPrEx>
                      <w:tblCellMar>
                        <w:top w:w="0" w:type="dxa"/>
                        <w:bottom w:w="0" w:type="dxa"/>
                      </w:tblCellMar>
                    </w:tblPrEx>
                    <w:trPr>
                      <w:trHeight w:val="600"/>
                    </w:trPr>
                    <w:tc>
                      <w:tcPr>
                        <w:tcW w:w="198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91318015</w:t>
                        </w:r>
                      </w:p>
                    </w:tc>
                    <w:tc>
                      <w:tcPr>
                        <w:tcW w:w="20" w:type="dxa"/>
                      </w:tcPr>
                      <w:p w:rsidR="00D909DA" w:rsidRDefault="00D909DA" w:rsidP="00D909DA">
                        <w:pPr>
                          <w:pStyle w:val="EMPTYCELLSTYLE"/>
                        </w:pPr>
                      </w:p>
                    </w:tc>
                  </w:tr>
                </w:tbl>
                <w:p w:rsidR="00D909DA" w:rsidRDefault="00D909DA" w:rsidP="00D909D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909DA">
                    <w:tblPrEx>
                      <w:tblCellMar>
                        <w:top w:w="0" w:type="dxa"/>
                        <w:bottom w:w="0" w:type="dxa"/>
                      </w:tblCellMar>
                    </w:tblPrEx>
                    <w:trPr>
                      <w:trHeight w:val="600"/>
                    </w:trPr>
                    <w:tc>
                      <w:tcPr>
                        <w:tcW w:w="40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2021-04-01至2021-06-30</w:t>
                        </w:r>
                      </w:p>
                    </w:tc>
                  </w:tr>
                </w:tbl>
                <w:p w:rsidR="00D909DA" w:rsidRDefault="00D909DA" w:rsidP="00D909D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D909DA" w:rsidTr="00D31408">
                    <w:trPr>
                      <w:trHeight w:val="600"/>
                    </w:trPr>
                    <w:tc>
                      <w:tcPr>
                        <w:tcW w:w="46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通知存款七天+浮动基数0%</w:t>
                        </w:r>
                      </w:p>
                    </w:tc>
                  </w:tr>
                </w:tbl>
                <w:p w:rsidR="00D909DA" w:rsidRDefault="00D909DA" w:rsidP="00D909DA">
                  <w:pPr>
                    <w:pStyle w:val="EMPTYCELLSTYLE"/>
                  </w:pPr>
                </w:p>
              </w:tc>
            </w:tr>
            <w:tr w:rsidR="00D909D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D909DA">
                    <w:tblPrEx>
                      <w:tblCellMar>
                        <w:top w:w="0" w:type="dxa"/>
                        <w:bottom w:w="0" w:type="dxa"/>
                      </w:tblCellMar>
                    </w:tblPrEx>
                    <w:trPr>
                      <w:trHeight w:val="600"/>
                    </w:trPr>
                    <w:tc>
                      <w:tcPr>
                        <w:tcW w:w="198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91318016</w:t>
                        </w:r>
                      </w:p>
                    </w:tc>
                    <w:tc>
                      <w:tcPr>
                        <w:tcW w:w="20" w:type="dxa"/>
                      </w:tcPr>
                      <w:p w:rsidR="00D909DA" w:rsidRDefault="00D909DA" w:rsidP="00D909DA">
                        <w:pPr>
                          <w:pStyle w:val="EMPTYCELLSTYLE"/>
                        </w:pPr>
                      </w:p>
                    </w:tc>
                  </w:tr>
                </w:tbl>
                <w:p w:rsidR="00D909DA" w:rsidRDefault="00D909DA" w:rsidP="00D909D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909DA">
                    <w:tblPrEx>
                      <w:tblCellMar>
                        <w:top w:w="0" w:type="dxa"/>
                        <w:bottom w:w="0" w:type="dxa"/>
                      </w:tblCellMar>
                    </w:tblPrEx>
                    <w:trPr>
                      <w:trHeight w:val="600"/>
                    </w:trPr>
                    <w:tc>
                      <w:tcPr>
                        <w:tcW w:w="40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2021-04-01至2021-06-30</w:t>
                        </w:r>
                      </w:p>
                    </w:tc>
                  </w:tr>
                </w:tbl>
                <w:p w:rsidR="00D909DA" w:rsidRDefault="00D909DA" w:rsidP="00D909D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D909DA" w:rsidTr="00D31408">
                    <w:trPr>
                      <w:trHeight w:val="600"/>
                    </w:trPr>
                    <w:tc>
                      <w:tcPr>
                        <w:tcW w:w="46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通知存款七天+浮动基数0%</w:t>
                        </w:r>
                      </w:p>
                    </w:tc>
                  </w:tr>
                </w:tbl>
                <w:p w:rsidR="00D909DA" w:rsidRDefault="00D909DA" w:rsidP="00D909DA">
                  <w:pPr>
                    <w:pStyle w:val="EMPTYCELLSTYLE"/>
                  </w:pPr>
                </w:p>
              </w:tc>
            </w:tr>
            <w:tr w:rsidR="00D909D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D909DA">
                    <w:tblPrEx>
                      <w:tblCellMar>
                        <w:top w:w="0" w:type="dxa"/>
                        <w:bottom w:w="0" w:type="dxa"/>
                      </w:tblCellMar>
                    </w:tblPrEx>
                    <w:trPr>
                      <w:trHeight w:val="600"/>
                    </w:trPr>
                    <w:tc>
                      <w:tcPr>
                        <w:tcW w:w="198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91318017</w:t>
                        </w:r>
                      </w:p>
                    </w:tc>
                    <w:tc>
                      <w:tcPr>
                        <w:tcW w:w="20" w:type="dxa"/>
                      </w:tcPr>
                      <w:p w:rsidR="00D909DA" w:rsidRDefault="00D909DA" w:rsidP="00D909DA">
                        <w:pPr>
                          <w:pStyle w:val="EMPTYCELLSTYLE"/>
                        </w:pPr>
                      </w:p>
                    </w:tc>
                  </w:tr>
                </w:tbl>
                <w:p w:rsidR="00D909DA" w:rsidRDefault="00D909DA" w:rsidP="00D909D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909DA">
                    <w:tblPrEx>
                      <w:tblCellMar>
                        <w:top w:w="0" w:type="dxa"/>
                        <w:bottom w:w="0" w:type="dxa"/>
                      </w:tblCellMar>
                    </w:tblPrEx>
                    <w:trPr>
                      <w:trHeight w:val="600"/>
                    </w:trPr>
                    <w:tc>
                      <w:tcPr>
                        <w:tcW w:w="40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2021-04-01至2021-06-30</w:t>
                        </w:r>
                      </w:p>
                    </w:tc>
                  </w:tr>
                </w:tbl>
                <w:p w:rsidR="00D909DA" w:rsidRDefault="00D909DA" w:rsidP="00D909D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D909DA" w:rsidTr="00D31408">
                    <w:trPr>
                      <w:trHeight w:val="600"/>
                    </w:trPr>
                    <w:tc>
                      <w:tcPr>
                        <w:tcW w:w="46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通知存款七天+浮动基数0%</w:t>
                        </w:r>
                      </w:p>
                    </w:tc>
                  </w:tr>
                </w:tbl>
                <w:p w:rsidR="00D909DA" w:rsidRDefault="00D909DA" w:rsidP="00D909DA">
                  <w:pPr>
                    <w:pStyle w:val="EMPTYCELLSTYLE"/>
                  </w:pPr>
                </w:p>
              </w:tc>
            </w:tr>
            <w:tr w:rsidR="00D909DA">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D909DA">
                    <w:tblPrEx>
                      <w:tblCellMar>
                        <w:top w:w="0" w:type="dxa"/>
                        <w:bottom w:w="0" w:type="dxa"/>
                      </w:tblCellMar>
                    </w:tblPrEx>
                    <w:trPr>
                      <w:trHeight w:val="600"/>
                    </w:trPr>
                    <w:tc>
                      <w:tcPr>
                        <w:tcW w:w="198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9B319011</w:t>
                        </w:r>
                      </w:p>
                    </w:tc>
                    <w:tc>
                      <w:tcPr>
                        <w:tcW w:w="20" w:type="dxa"/>
                      </w:tcPr>
                      <w:p w:rsidR="00D909DA" w:rsidRDefault="00D909DA" w:rsidP="00D909DA">
                        <w:pPr>
                          <w:pStyle w:val="EMPTYCELLSTYLE"/>
                        </w:pPr>
                      </w:p>
                    </w:tc>
                  </w:tr>
                </w:tbl>
                <w:p w:rsidR="00D909DA" w:rsidRDefault="00D909DA" w:rsidP="00D909D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D909DA">
                    <w:tblPrEx>
                      <w:tblCellMar>
                        <w:top w:w="0" w:type="dxa"/>
                        <w:bottom w:w="0" w:type="dxa"/>
                      </w:tblCellMar>
                    </w:tblPrEx>
                    <w:trPr>
                      <w:trHeight w:val="600"/>
                    </w:trPr>
                    <w:tc>
                      <w:tcPr>
                        <w:tcW w:w="40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2021-04-01至2021-06-30</w:t>
                        </w:r>
                      </w:p>
                    </w:tc>
                  </w:tr>
                </w:tbl>
                <w:p w:rsidR="00D909DA" w:rsidRDefault="00D909DA" w:rsidP="00D909D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D909DA" w:rsidTr="00D31408">
                    <w:trPr>
                      <w:trHeight w:val="600"/>
                    </w:trPr>
                    <w:tc>
                      <w:tcPr>
                        <w:tcW w:w="4600" w:type="dxa"/>
                        <w:tcMar>
                          <w:top w:w="0" w:type="dxa"/>
                          <w:left w:w="20" w:type="dxa"/>
                          <w:bottom w:w="0" w:type="dxa"/>
                          <w:right w:w="0" w:type="dxa"/>
                        </w:tcMar>
                        <w:vAlign w:val="center"/>
                      </w:tcPr>
                      <w:p w:rsidR="00D909DA" w:rsidRDefault="00D909DA" w:rsidP="00D909DA">
                        <w:pPr>
                          <w:jc w:val="center"/>
                        </w:pPr>
                        <w:r>
                          <w:rPr>
                            <w:rFonts w:ascii="宋体" w:eastAsia="宋体" w:hAnsi="宋体" w:cs="宋体"/>
                            <w:color w:val="000000"/>
                            <w:sz w:val="21"/>
                          </w:rPr>
                          <w:t>通知存款七天+浮动基数0%</w:t>
                        </w:r>
                      </w:p>
                    </w:tc>
                  </w:tr>
                </w:tbl>
                <w:p w:rsidR="00D909DA" w:rsidRDefault="00D909DA" w:rsidP="00D909DA">
                  <w:pPr>
                    <w:pStyle w:val="EMPTYCELLSTYLE"/>
                  </w:pPr>
                </w:p>
              </w:tc>
            </w:tr>
            <w:bookmarkEnd w:id="4"/>
          </w:tbl>
          <w:p w:rsidR="00125FEF" w:rsidRDefault="00125FEF">
            <w:pPr>
              <w:pStyle w:val="EMPTYCELLSTYLE"/>
            </w:pPr>
          </w:p>
        </w:tc>
        <w:tc>
          <w:tcPr>
            <w:tcW w:w="100" w:type="dxa"/>
          </w:tcPr>
          <w:p w:rsidR="00125FEF" w:rsidRDefault="00125FEF">
            <w:pPr>
              <w:pStyle w:val="EMPTYCELLSTYLE"/>
            </w:pP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val="600"/>
        </w:trPr>
        <w:tc>
          <w:tcPr>
            <w:tcW w:w="1" w:type="dxa"/>
          </w:tcPr>
          <w:p w:rsidR="00125FEF" w:rsidRDefault="00125FEF">
            <w:pPr>
              <w:pStyle w:val="EMPTYCELLSTYLE"/>
            </w:pPr>
          </w:p>
        </w:tc>
        <w:tc>
          <w:tcPr>
            <w:tcW w:w="10860" w:type="dxa"/>
            <w:gridSpan w:val="21"/>
            <w:tcMar>
              <w:top w:w="0" w:type="dxa"/>
              <w:left w:w="0" w:type="dxa"/>
              <w:bottom w:w="0" w:type="dxa"/>
              <w:right w:w="0" w:type="dxa"/>
            </w:tcMar>
            <w:vAlign w:val="center"/>
          </w:tcPr>
          <w:p w:rsidR="00125FEF" w:rsidRDefault="000707A5">
            <w:r>
              <w:rPr>
                <w:rFonts w:ascii="宋体" w:eastAsia="宋体" w:hAnsi="宋体" w:cs="宋体"/>
                <w:color w:val="000000"/>
                <w:sz w:val="21"/>
              </w:rPr>
              <w:t>报告期末，产品收益具体如下：</w:t>
            </w:r>
          </w:p>
        </w:tc>
        <w:tc>
          <w:tcPr>
            <w:tcW w:w="1" w:type="dxa"/>
          </w:tcPr>
          <w:p w:rsidR="00125FEF" w:rsidRDefault="00125FEF">
            <w:pPr>
              <w:pStyle w:val="EMPTYCELLSTYLE"/>
            </w:pPr>
          </w:p>
        </w:tc>
      </w:tr>
      <w:tr w:rsidR="00125FEF">
        <w:tblPrEx>
          <w:tblCellMar>
            <w:top w:w="0" w:type="dxa"/>
            <w:bottom w:w="0" w:type="dxa"/>
          </w:tblCellMar>
        </w:tblPrEx>
        <w:trPr>
          <w:trHeight w:hRule="exact" w:val="3600"/>
        </w:trPr>
        <w:tc>
          <w:tcPr>
            <w:tcW w:w="1" w:type="dxa"/>
          </w:tcPr>
          <w:p w:rsidR="00125FEF" w:rsidRDefault="00125FE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2200"/>
              <w:gridCol w:w="1800"/>
              <w:gridCol w:w="2000"/>
              <w:gridCol w:w="2700"/>
            </w:tblGrid>
            <w:tr w:rsidR="00125FE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25FEF">
                    <w:tblPrEx>
                      <w:tblCellMar>
                        <w:top w:w="0" w:type="dxa"/>
                        <w:bottom w:w="0" w:type="dxa"/>
                      </w:tblCellMar>
                    </w:tblPrEx>
                    <w:trPr>
                      <w:trHeight w:val="600"/>
                    </w:trPr>
                    <w:tc>
                      <w:tcPr>
                        <w:tcW w:w="1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产品代码</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估值日期</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万份收益</w:t>
                        </w:r>
                      </w:p>
                    </w:tc>
                  </w:tr>
                </w:tbl>
                <w:p w:rsidR="00125FEF" w:rsidRDefault="00125FE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25FEF">
                    <w:tblPrEx>
                      <w:tblCellMar>
                        <w:top w:w="0" w:type="dxa"/>
                        <w:bottom w:w="0" w:type="dxa"/>
                      </w:tblCellMar>
                    </w:tblPrEx>
                    <w:trPr>
                      <w:trHeight w:val="600"/>
                    </w:trPr>
                    <w:tc>
                      <w:tcPr>
                        <w:tcW w:w="2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七日年化收益率</w:t>
                        </w:r>
                      </w:p>
                    </w:tc>
                  </w:tr>
                </w:tbl>
                <w:p w:rsidR="00125FEF" w:rsidRDefault="00125FE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700"/>
                  </w:tblGrid>
                  <w:tr w:rsidR="00125FEF">
                    <w:tblPrEx>
                      <w:tblCellMar>
                        <w:top w:w="0" w:type="dxa"/>
                        <w:bottom w:w="0" w:type="dxa"/>
                      </w:tblCellMar>
                    </w:tblPrEx>
                    <w:trPr>
                      <w:trHeight w:val="600"/>
                    </w:trPr>
                    <w:tc>
                      <w:tcPr>
                        <w:tcW w:w="27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产品资产净值</w:t>
                        </w:r>
                      </w:p>
                    </w:tc>
                  </w:tr>
                </w:tbl>
                <w:p w:rsidR="00125FEF" w:rsidRDefault="00125FEF">
                  <w:pPr>
                    <w:pStyle w:val="EMPTYCELLSTYLE"/>
                  </w:pPr>
                </w:p>
              </w:tc>
            </w:tr>
            <w:tr w:rsidR="00125FE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25FEF">
                    <w:tblPrEx>
                      <w:tblCellMar>
                        <w:top w:w="0" w:type="dxa"/>
                        <w:bottom w:w="0" w:type="dxa"/>
                      </w:tblCellMar>
                    </w:tblPrEx>
                    <w:trPr>
                      <w:trHeight w:val="600"/>
                    </w:trPr>
                    <w:tc>
                      <w:tcPr>
                        <w:tcW w:w="1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0.9793</w:t>
                        </w:r>
                      </w:p>
                    </w:tc>
                  </w:tr>
                </w:tbl>
                <w:p w:rsidR="00125FEF" w:rsidRDefault="00125FE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25FEF">
                    <w:tblPrEx>
                      <w:tblCellMar>
                        <w:top w:w="0" w:type="dxa"/>
                        <w:bottom w:w="0" w:type="dxa"/>
                      </w:tblCellMar>
                    </w:tblPrEx>
                    <w:trPr>
                      <w:trHeight w:val="600"/>
                    </w:trPr>
                    <w:tc>
                      <w:tcPr>
                        <w:tcW w:w="2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3.2900%</w:t>
                        </w:r>
                      </w:p>
                    </w:tc>
                  </w:tr>
                </w:tbl>
                <w:p w:rsidR="00125FEF" w:rsidRDefault="00125FE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700"/>
                  </w:tblGrid>
                  <w:tr w:rsidR="00125FEF">
                    <w:tblPrEx>
                      <w:tblCellMar>
                        <w:top w:w="0" w:type="dxa"/>
                        <w:bottom w:w="0" w:type="dxa"/>
                      </w:tblCellMar>
                    </w:tblPrEx>
                    <w:trPr>
                      <w:trHeight w:val="600"/>
                    </w:trPr>
                    <w:tc>
                      <w:tcPr>
                        <w:tcW w:w="27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34,890,416,364.95</w:t>
                        </w:r>
                      </w:p>
                    </w:tc>
                  </w:tr>
                </w:tbl>
                <w:p w:rsidR="00125FEF" w:rsidRDefault="00125FEF">
                  <w:pPr>
                    <w:pStyle w:val="EMPTYCELLSTYLE"/>
                  </w:pPr>
                </w:p>
              </w:tc>
            </w:tr>
            <w:tr w:rsidR="00125FE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25FEF">
                    <w:tblPrEx>
                      <w:tblCellMar>
                        <w:top w:w="0" w:type="dxa"/>
                        <w:bottom w:w="0" w:type="dxa"/>
                      </w:tblCellMar>
                    </w:tblPrEx>
                    <w:trPr>
                      <w:trHeight w:val="600"/>
                    </w:trPr>
                    <w:tc>
                      <w:tcPr>
                        <w:tcW w:w="1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91318012</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0.9817</w:t>
                        </w:r>
                      </w:p>
                    </w:tc>
                  </w:tr>
                </w:tbl>
                <w:p w:rsidR="00125FEF" w:rsidRDefault="00125FE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25FEF">
                    <w:tblPrEx>
                      <w:tblCellMar>
                        <w:top w:w="0" w:type="dxa"/>
                        <w:bottom w:w="0" w:type="dxa"/>
                      </w:tblCellMar>
                    </w:tblPrEx>
                    <w:trPr>
                      <w:trHeight w:val="600"/>
                    </w:trPr>
                    <w:tc>
                      <w:tcPr>
                        <w:tcW w:w="2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3.3000%</w:t>
                        </w:r>
                      </w:p>
                    </w:tc>
                  </w:tr>
                </w:tbl>
                <w:p w:rsidR="00125FEF" w:rsidRDefault="00125FE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700"/>
                  </w:tblGrid>
                  <w:tr w:rsidR="00125FEF">
                    <w:tblPrEx>
                      <w:tblCellMar>
                        <w:top w:w="0" w:type="dxa"/>
                        <w:bottom w:w="0" w:type="dxa"/>
                      </w:tblCellMar>
                    </w:tblPrEx>
                    <w:trPr>
                      <w:trHeight w:val="600"/>
                    </w:trPr>
                    <w:tc>
                      <w:tcPr>
                        <w:tcW w:w="27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15,028,585,922.84</w:t>
                        </w:r>
                      </w:p>
                    </w:tc>
                  </w:tr>
                </w:tbl>
                <w:p w:rsidR="00125FEF" w:rsidRDefault="00125FEF">
                  <w:pPr>
                    <w:pStyle w:val="EMPTYCELLSTYLE"/>
                  </w:pPr>
                </w:p>
              </w:tc>
            </w:tr>
            <w:tr w:rsidR="00125FE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25FEF">
                    <w:tblPrEx>
                      <w:tblCellMar>
                        <w:top w:w="0" w:type="dxa"/>
                        <w:bottom w:w="0" w:type="dxa"/>
                      </w:tblCellMar>
                    </w:tblPrEx>
                    <w:trPr>
                      <w:trHeight w:val="600"/>
                    </w:trPr>
                    <w:tc>
                      <w:tcPr>
                        <w:tcW w:w="1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91318013</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0.9806</w:t>
                        </w:r>
                      </w:p>
                    </w:tc>
                  </w:tr>
                </w:tbl>
                <w:p w:rsidR="00125FEF" w:rsidRDefault="00125FE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25FEF">
                    <w:tblPrEx>
                      <w:tblCellMar>
                        <w:top w:w="0" w:type="dxa"/>
                        <w:bottom w:w="0" w:type="dxa"/>
                      </w:tblCellMar>
                    </w:tblPrEx>
                    <w:trPr>
                      <w:trHeight w:val="600"/>
                    </w:trPr>
                    <w:tc>
                      <w:tcPr>
                        <w:tcW w:w="2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3.2990%</w:t>
                        </w:r>
                      </w:p>
                    </w:tc>
                  </w:tr>
                </w:tbl>
                <w:p w:rsidR="00125FEF" w:rsidRDefault="00125FE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700"/>
                  </w:tblGrid>
                  <w:tr w:rsidR="00125FEF">
                    <w:tblPrEx>
                      <w:tblCellMar>
                        <w:top w:w="0" w:type="dxa"/>
                        <w:bottom w:w="0" w:type="dxa"/>
                      </w:tblCellMar>
                    </w:tblPrEx>
                    <w:trPr>
                      <w:trHeight w:val="600"/>
                    </w:trPr>
                    <w:tc>
                      <w:tcPr>
                        <w:tcW w:w="27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5,302,950,683.59</w:t>
                        </w:r>
                      </w:p>
                    </w:tc>
                  </w:tr>
                </w:tbl>
                <w:p w:rsidR="00125FEF" w:rsidRDefault="00125FEF">
                  <w:pPr>
                    <w:pStyle w:val="EMPTYCELLSTYLE"/>
                  </w:pPr>
                </w:p>
              </w:tc>
            </w:tr>
            <w:tr w:rsidR="00125FE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25FEF">
                    <w:tblPrEx>
                      <w:tblCellMar>
                        <w:top w:w="0" w:type="dxa"/>
                        <w:bottom w:w="0" w:type="dxa"/>
                      </w:tblCellMar>
                    </w:tblPrEx>
                    <w:trPr>
                      <w:trHeight w:val="600"/>
                    </w:trPr>
                    <w:tc>
                      <w:tcPr>
                        <w:tcW w:w="1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91318014</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0.9413</w:t>
                        </w:r>
                      </w:p>
                    </w:tc>
                  </w:tr>
                </w:tbl>
                <w:p w:rsidR="00125FEF" w:rsidRDefault="00125FE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25FEF">
                    <w:tblPrEx>
                      <w:tblCellMar>
                        <w:top w:w="0" w:type="dxa"/>
                        <w:bottom w:w="0" w:type="dxa"/>
                      </w:tblCellMar>
                    </w:tblPrEx>
                    <w:trPr>
                      <w:trHeight w:val="600"/>
                    </w:trPr>
                    <w:tc>
                      <w:tcPr>
                        <w:tcW w:w="2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3.1460%</w:t>
                        </w:r>
                      </w:p>
                    </w:tc>
                  </w:tr>
                </w:tbl>
                <w:p w:rsidR="00125FEF" w:rsidRDefault="00125FE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700"/>
                  </w:tblGrid>
                  <w:tr w:rsidR="00125FEF">
                    <w:tblPrEx>
                      <w:tblCellMar>
                        <w:top w:w="0" w:type="dxa"/>
                        <w:bottom w:w="0" w:type="dxa"/>
                      </w:tblCellMar>
                    </w:tblPrEx>
                    <w:trPr>
                      <w:trHeight w:val="600"/>
                    </w:trPr>
                    <w:tc>
                      <w:tcPr>
                        <w:tcW w:w="27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985,916,332.52</w:t>
                        </w:r>
                      </w:p>
                    </w:tc>
                  </w:tr>
                </w:tbl>
                <w:p w:rsidR="00125FEF" w:rsidRDefault="00125FEF">
                  <w:pPr>
                    <w:pStyle w:val="EMPTYCELLSTYLE"/>
                  </w:pPr>
                </w:p>
              </w:tc>
            </w:tr>
            <w:tr w:rsidR="00125FE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25FEF">
                    <w:tblPrEx>
                      <w:tblCellMar>
                        <w:top w:w="0" w:type="dxa"/>
                        <w:bottom w:w="0" w:type="dxa"/>
                      </w:tblCellMar>
                    </w:tblPrEx>
                    <w:trPr>
                      <w:trHeight w:val="600"/>
                    </w:trPr>
                    <w:tc>
                      <w:tcPr>
                        <w:tcW w:w="1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91318015</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0.9407</w:t>
                        </w:r>
                      </w:p>
                    </w:tc>
                  </w:tr>
                </w:tbl>
                <w:p w:rsidR="00125FEF" w:rsidRDefault="00125FE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25FEF">
                    <w:tblPrEx>
                      <w:tblCellMar>
                        <w:top w:w="0" w:type="dxa"/>
                        <w:bottom w:w="0" w:type="dxa"/>
                      </w:tblCellMar>
                    </w:tblPrEx>
                    <w:trPr>
                      <w:trHeight w:val="600"/>
                    </w:trPr>
                    <w:tc>
                      <w:tcPr>
                        <w:tcW w:w="2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3.1470%</w:t>
                        </w:r>
                      </w:p>
                    </w:tc>
                  </w:tr>
                </w:tbl>
                <w:p w:rsidR="00125FEF" w:rsidRDefault="00125FE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700"/>
                  </w:tblGrid>
                  <w:tr w:rsidR="00125FEF">
                    <w:tblPrEx>
                      <w:tblCellMar>
                        <w:top w:w="0" w:type="dxa"/>
                        <w:bottom w:w="0" w:type="dxa"/>
                      </w:tblCellMar>
                    </w:tblPrEx>
                    <w:trPr>
                      <w:trHeight w:val="600"/>
                    </w:trPr>
                    <w:tc>
                      <w:tcPr>
                        <w:tcW w:w="27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62,774,203.71</w:t>
                        </w:r>
                      </w:p>
                    </w:tc>
                  </w:tr>
                </w:tbl>
                <w:p w:rsidR="00125FEF" w:rsidRDefault="00125FEF">
                  <w:pPr>
                    <w:pStyle w:val="EMPTYCELLSTYLE"/>
                  </w:pPr>
                </w:p>
              </w:tc>
            </w:tr>
          </w:tbl>
          <w:p w:rsidR="00125FEF" w:rsidRDefault="00125FEF">
            <w:pPr>
              <w:pStyle w:val="EMPTYCELLSTYLE"/>
            </w:pP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hRule="exact" w:val="30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200" w:type="dxa"/>
            <w:gridSpan w:val="3"/>
          </w:tcPr>
          <w:p w:rsidR="00125FEF" w:rsidRDefault="00125FEF">
            <w:pPr>
              <w:pStyle w:val="EMPTYCELLSTYLE"/>
            </w:pPr>
          </w:p>
        </w:tc>
        <w:tc>
          <w:tcPr>
            <w:tcW w:w="100" w:type="dxa"/>
          </w:tcPr>
          <w:p w:rsidR="00125FEF" w:rsidRDefault="00125FEF">
            <w:pPr>
              <w:pStyle w:val="EMPTYCELLSTYLE"/>
            </w:pP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trHeight w:val="40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2000" w:type="dxa"/>
            <w:gridSpan w:val="3"/>
            <w:tcMar>
              <w:top w:w="0" w:type="dxa"/>
              <w:left w:w="0" w:type="dxa"/>
              <w:bottom w:w="0" w:type="dxa"/>
              <w:right w:w="0" w:type="dxa"/>
            </w:tcMar>
          </w:tcPr>
          <w:p w:rsidR="00125FEF" w:rsidRDefault="000707A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25FEF" w:rsidRDefault="000707A5">
            <w:pPr>
              <w:jc w:val="left"/>
            </w:pPr>
            <w:r>
              <w:rPr>
                <w:rFonts w:ascii="SansSerif" w:eastAsia="SansSerif" w:hAnsi="SansSerif" w:cs="SansSerif"/>
                <w:color w:val="000000"/>
                <w:sz w:val="18"/>
              </w:rPr>
              <w:t>10</w:t>
            </w:r>
          </w:p>
        </w:tc>
        <w:tc>
          <w:tcPr>
            <w:tcW w:w="3200" w:type="dxa"/>
            <w:gridSpan w:val="3"/>
          </w:tcPr>
          <w:p w:rsidR="00125FEF" w:rsidRDefault="00125FEF">
            <w:pPr>
              <w:pStyle w:val="EMPTYCELLSTYLE"/>
            </w:pPr>
          </w:p>
        </w:tc>
        <w:tc>
          <w:tcPr>
            <w:tcW w:w="100" w:type="dxa"/>
          </w:tcPr>
          <w:p w:rsidR="00125FEF" w:rsidRDefault="00125FEF">
            <w:pPr>
              <w:pStyle w:val="EMPTYCELLSTYLE"/>
            </w:pPr>
          </w:p>
        </w:tc>
        <w:tc>
          <w:tcPr>
            <w:tcW w:w="160" w:type="dxa"/>
            <w:gridSpan w:val="6"/>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Pr>
        <w:tc>
          <w:tcPr>
            <w:tcW w:w="1" w:type="dxa"/>
          </w:tcPr>
          <w:p w:rsidR="00125FEF" w:rsidRDefault="00125FEF">
            <w:pPr>
              <w:pStyle w:val="EMPTYCELLSTYLE"/>
              <w:pageBreakBefore/>
            </w:pPr>
            <w:bookmarkStart w:id="5" w:name="JR_PAGE_ANCHOR_0_5"/>
            <w:bookmarkEnd w:id="5"/>
          </w:p>
        </w:tc>
        <w:tc>
          <w:tcPr>
            <w:tcW w:w="20" w:type="dxa"/>
          </w:tcPr>
          <w:p w:rsidR="00125FEF" w:rsidRDefault="00125FEF">
            <w:pPr>
              <w:pStyle w:val="EMPTYCELLSTYLE"/>
            </w:pPr>
          </w:p>
        </w:tc>
        <w:tc>
          <w:tcPr>
            <w:tcW w:w="3380" w:type="dxa"/>
            <w:gridSpan w:val="5"/>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bottom"/>
          </w:tcPr>
          <w:p w:rsidR="00125FEF" w:rsidRDefault="000707A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hRule="exact" w:val="20"/>
        </w:trPr>
        <w:tc>
          <w:tcPr>
            <w:tcW w:w="1" w:type="dxa"/>
          </w:tcPr>
          <w:p w:rsidR="00125FEF" w:rsidRDefault="00125FEF">
            <w:pPr>
              <w:pStyle w:val="EMPTYCELLSTYLE"/>
            </w:pPr>
          </w:p>
        </w:tc>
        <w:tc>
          <w:tcPr>
            <w:tcW w:w="20" w:type="dxa"/>
          </w:tcPr>
          <w:p w:rsidR="00125FEF" w:rsidRDefault="00125FEF">
            <w:pPr>
              <w:pStyle w:val="EMPTYCELLSTYLE"/>
            </w:pPr>
          </w:p>
        </w:tc>
        <w:tc>
          <w:tcPr>
            <w:tcW w:w="3380" w:type="dxa"/>
            <w:gridSpan w:val="5"/>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hRule="exact" w:val="20"/>
        </w:trPr>
        <w:tc>
          <w:tcPr>
            <w:tcW w:w="1" w:type="dxa"/>
          </w:tcPr>
          <w:p w:rsidR="00125FEF" w:rsidRDefault="00125FE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hRule="exact" w:val="2400"/>
        </w:trPr>
        <w:tc>
          <w:tcPr>
            <w:tcW w:w="1" w:type="dxa"/>
          </w:tcPr>
          <w:p w:rsidR="00125FEF" w:rsidRDefault="00125FE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2200"/>
              <w:gridCol w:w="1800"/>
              <w:gridCol w:w="2000"/>
              <w:gridCol w:w="2700"/>
            </w:tblGrid>
            <w:tr w:rsidR="00125FE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25FEF">
                    <w:tblPrEx>
                      <w:tblCellMar>
                        <w:top w:w="0" w:type="dxa"/>
                        <w:bottom w:w="0" w:type="dxa"/>
                      </w:tblCellMar>
                    </w:tblPrEx>
                    <w:trPr>
                      <w:trHeight w:val="600"/>
                    </w:trPr>
                    <w:tc>
                      <w:tcPr>
                        <w:tcW w:w="1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产品代码</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估值日期</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万份收益</w:t>
                        </w:r>
                      </w:p>
                    </w:tc>
                  </w:tr>
                </w:tbl>
                <w:p w:rsidR="00125FEF" w:rsidRDefault="00125FE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25FEF">
                    <w:tblPrEx>
                      <w:tblCellMar>
                        <w:top w:w="0" w:type="dxa"/>
                        <w:bottom w:w="0" w:type="dxa"/>
                      </w:tblCellMar>
                    </w:tblPrEx>
                    <w:trPr>
                      <w:trHeight w:val="600"/>
                    </w:trPr>
                    <w:tc>
                      <w:tcPr>
                        <w:tcW w:w="2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七日年化收益率</w:t>
                        </w:r>
                      </w:p>
                    </w:tc>
                  </w:tr>
                </w:tbl>
                <w:p w:rsidR="00125FEF" w:rsidRDefault="00125FE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700"/>
                  </w:tblGrid>
                  <w:tr w:rsidR="00125FEF">
                    <w:tblPrEx>
                      <w:tblCellMar>
                        <w:top w:w="0" w:type="dxa"/>
                        <w:bottom w:w="0" w:type="dxa"/>
                      </w:tblCellMar>
                    </w:tblPrEx>
                    <w:trPr>
                      <w:trHeight w:val="600"/>
                    </w:trPr>
                    <w:tc>
                      <w:tcPr>
                        <w:tcW w:w="27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产品资产净值</w:t>
                        </w:r>
                      </w:p>
                    </w:tc>
                  </w:tr>
                </w:tbl>
                <w:p w:rsidR="00125FEF" w:rsidRDefault="00125FEF">
                  <w:pPr>
                    <w:pStyle w:val="EMPTYCELLSTYLE"/>
                  </w:pPr>
                </w:p>
              </w:tc>
            </w:tr>
            <w:tr w:rsidR="00125FE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25FEF">
                    <w:tblPrEx>
                      <w:tblCellMar>
                        <w:top w:w="0" w:type="dxa"/>
                        <w:bottom w:w="0" w:type="dxa"/>
                      </w:tblCellMar>
                    </w:tblPrEx>
                    <w:trPr>
                      <w:trHeight w:val="600"/>
                    </w:trPr>
                    <w:tc>
                      <w:tcPr>
                        <w:tcW w:w="1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91318016</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0.9798</w:t>
                        </w:r>
                      </w:p>
                    </w:tc>
                  </w:tr>
                </w:tbl>
                <w:p w:rsidR="00125FEF" w:rsidRDefault="00125FE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25FEF">
                    <w:tblPrEx>
                      <w:tblCellMar>
                        <w:top w:w="0" w:type="dxa"/>
                        <w:bottom w:w="0" w:type="dxa"/>
                      </w:tblCellMar>
                    </w:tblPrEx>
                    <w:trPr>
                      <w:trHeight w:val="600"/>
                    </w:trPr>
                    <w:tc>
                      <w:tcPr>
                        <w:tcW w:w="2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3.2890%</w:t>
                        </w:r>
                      </w:p>
                    </w:tc>
                  </w:tr>
                </w:tbl>
                <w:p w:rsidR="00125FEF" w:rsidRDefault="00125FE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700"/>
                  </w:tblGrid>
                  <w:tr w:rsidR="00125FEF">
                    <w:tblPrEx>
                      <w:tblCellMar>
                        <w:top w:w="0" w:type="dxa"/>
                        <w:bottom w:w="0" w:type="dxa"/>
                      </w:tblCellMar>
                    </w:tblPrEx>
                    <w:trPr>
                      <w:trHeight w:val="600"/>
                    </w:trPr>
                    <w:tc>
                      <w:tcPr>
                        <w:tcW w:w="27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4,008,536,511.64</w:t>
                        </w:r>
                      </w:p>
                    </w:tc>
                  </w:tr>
                </w:tbl>
                <w:p w:rsidR="00125FEF" w:rsidRDefault="00125FEF">
                  <w:pPr>
                    <w:pStyle w:val="EMPTYCELLSTYLE"/>
                  </w:pPr>
                </w:p>
              </w:tc>
            </w:tr>
            <w:tr w:rsidR="00125FE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25FEF">
                    <w:tblPrEx>
                      <w:tblCellMar>
                        <w:top w:w="0" w:type="dxa"/>
                        <w:bottom w:w="0" w:type="dxa"/>
                      </w:tblCellMar>
                    </w:tblPrEx>
                    <w:trPr>
                      <w:trHeight w:val="600"/>
                    </w:trPr>
                    <w:tc>
                      <w:tcPr>
                        <w:tcW w:w="1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91318017</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0.9814</w:t>
                        </w:r>
                      </w:p>
                    </w:tc>
                  </w:tr>
                </w:tbl>
                <w:p w:rsidR="00125FEF" w:rsidRDefault="00125FE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25FEF">
                    <w:tblPrEx>
                      <w:tblCellMar>
                        <w:top w:w="0" w:type="dxa"/>
                        <w:bottom w:w="0" w:type="dxa"/>
                      </w:tblCellMar>
                    </w:tblPrEx>
                    <w:trPr>
                      <w:trHeight w:val="600"/>
                    </w:trPr>
                    <w:tc>
                      <w:tcPr>
                        <w:tcW w:w="2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3.3050%</w:t>
                        </w:r>
                      </w:p>
                    </w:tc>
                  </w:tr>
                </w:tbl>
                <w:p w:rsidR="00125FEF" w:rsidRDefault="00125FE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700"/>
                  </w:tblGrid>
                  <w:tr w:rsidR="00125FEF">
                    <w:tblPrEx>
                      <w:tblCellMar>
                        <w:top w:w="0" w:type="dxa"/>
                        <w:bottom w:w="0" w:type="dxa"/>
                      </w:tblCellMar>
                    </w:tblPrEx>
                    <w:trPr>
                      <w:trHeight w:val="600"/>
                    </w:trPr>
                    <w:tc>
                      <w:tcPr>
                        <w:tcW w:w="27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1,236,702,062.85</w:t>
                        </w:r>
                      </w:p>
                    </w:tc>
                  </w:tr>
                </w:tbl>
                <w:p w:rsidR="00125FEF" w:rsidRDefault="00125FEF">
                  <w:pPr>
                    <w:pStyle w:val="EMPTYCELLSTYLE"/>
                  </w:pPr>
                </w:p>
              </w:tc>
            </w:tr>
            <w:tr w:rsidR="00125FEF">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125FEF">
                    <w:tblPrEx>
                      <w:tblCellMar>
                        <w:top w:w="0" w:type="dxa"/>
                        <w:bottom w:w="0" w:type="dxa"/>
                      </w:tblCellMar>
                    </w:tblPrEx>
                    <w:trPr>
                      <w:trHeight w:val="600"/>
                    </w:trPr>
                    <w:tc>
                      <w:tcPr>
                        <w:tcW w:w="19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9B319011</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0.9782</w:t>
                        </w:r>
                      </w:p>
                    </w:tc>
                  </w:tr>
                </w:tbl>
                <w:p w:rsidR="00125FEF" w:rsidRDefault="00125FE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25FEF">
                    <w:tblPrEx>
                      <w:tblCellMar>
                        <w:top w:w="0" w:type="dxa"/>
                        <w:bottom w:w="0" w:type="dxa"/>
                      </w:tblCellMar>
                    </w:tblPrEx>
                    <w:trPr>
                      <w:trHeight w:val="600"/>
                    </w:trPr>
                    <w:tc>
                      <w:tcPr>
                        <w:tcW w:w="2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3.2850%</w:t>
                        </w:r>
                      </w:p>
                    </w:tc>
                  </w:tr>
                </w:tbl>
                <w:p w:rsidR="00125FEF" w:rsidRDefault="00125FEF">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700"/>
                  </w:tblGrid>
                  <w:tr w:rsidR="00125FEF">
                    <w:tblPrEx>
                      <w:tblCellMar>
                        <w:top w:w="0" w:type="dxa"/>
                        <w:bottom w:w="0" w:type="dxa"/>
                      </w:tblCellMar>
                    </w:tblPrEx>
                    <w:trPr>
                      <w:trHeight w:val="600"/>
                    </w:trPr>
                    <w:tc>
                      <w:tcPr>
                        <w:tcW w:w="27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8,264,950,647.80</w:t>
                        </w:r>
                      </w:p>
                    </w:tc>
                  </w:tr>
                </w:tbl>
                <w:p w:rsidR="00125FEF" w:rsidRDefault="00125FEF">
                  <w:pPr>
                    <w:pStyle w:val="EMPTYCELLSTYLE"/>
                  </w:pPr>
                </w:p>
              </w:tc>
            </w:tr>
          </w:tbl>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hRule="exact" w:val="140"/>
        </w:trPr>
        <w:tc>
          <w:tcPr>
            <w:tcW w:w="1" w:type="dxa"/>
          </w:tcPr>
          <w:p w:rsidR="00125FEF" w:rsidRDefault="00125FEF">
            <w:pPr>
              <w:pStyle w:val="EMPTYCELLSTYLE"/>
            </w:pPr>
          </w:p>
        </w:tc>
        <w:tc>
          <w:tcPr>
            <w:tcW w:w="20" w:type="dxa"/>
          </w:tcPr>
          <w:p w:rsidR="00125FEF" w:rsidRDefault="00125FEF">
            <w:pPr>
              <w:pStyle w:val="EMPTYCELLSTYLE"/>
            </w:pPr>
          </w:p>
        </w:tc>
        <w:tc>
          <w:tcPr>
            <w:tcW w:w="3380" w:type="dxa"/>
            <w:gridSpan w:val="5"/>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val="6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hRule="exact" w:val="220"/>
        </w:trPr>
        <w:tc>
          <w:tcPr>
            <w:tcW w:w="1" w:type="dxa"/>
          </w:tcPr>
          <w:p w:rsidR="00125FEF" w:rsidRDefault="00125FEF">
            <w:pPr>
              <w:pStyle w:val="EMPTYCELLSTYLE"/>
            </w:pPr>
          </w:p>
        </w:tc>
        <w:tc>
          <w:tcPr>
            <w:tcW w:w="20" w:type="dxa"/>
          </w:tcPr>
          <w:p w:rsidR="00125FEF" w:rsidRDefault="00125FEF">
            <w:pPr>
              <w:pStyle w:val="EMPTYCELLSTYLE"/>
            </w:pPr>
          </w:p>
        </w:tc>
        <w:tc>
          <w:tcPr>
            <w:tcW w:w="3380" w:type="dxa"/>
            <w:gridSpan w:val="5"/>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val="2240"/>
        </w:trPr>
        <w:tc>
          <w:tcPr>
            <w:tcW w:w="1" w:type="dxa"/>
          </w:tcPr>
          <w:p w:rsidR="00125FEF" w:rsidRDefault="00125FEF">
            <w:pPr>
              <w:pStyle w:val="EMPTYCELLSTYLE"/>
            </w:pPr>
          </w:p>
        </w:tc>
        <w:tc>
          <w:tcPr>
            <w:tcW w:w="20" w:type="dxa"/>
          </w:tcPr>
          <w:p w:rsidR="00125FEF" w:rsidRDefault="00125FEF">
            <w:pPr>
              <w:pStyle w:val="EMPTYCELLSTYLE"/>
            </w:pPr>
          </w:p>
        </w:tc>
        <w:tc>
          <w:tcPr>
            <w:tcW w:w="10700" w:type="dxa"/>
            <w:gridSpan w:val="16"/>
            <w:tcMar>
              <w:top w:w="0" w:type="dxa"/>
              <w:left w:w="0" w:type="dxa"/>
              <w:bottom w:w="0" w:type="dxa"/>
              <w:right w:w="0" w:type="dxa"/>
            </w:tcMar>
          </w:tcPr>
          <w:p w:rsidR="00125FEF" w:rsidRDefault="000707A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闫思聪先生，澳大利亚新南威尔士大学硕士，</w:t>
            </w:r>
            <w:r>
              <w:rPr>
                <w:rFonts w:ascii="宋体" w:eastAsia="宋体" w:hAnsi="宋体" w:cs="宋体"/>
                <w:color w:val="000000"/>
                <w:sz w:val="21"/>
              </w:rPr>
              <w:t>CFA</w:t>
            </w:r>
            <w:r>
              <w:rPr>
                <w:rFonts w:ascii="宋体" w:eastAsia="宋体" w:hAnsi="宋体" w:cs="宋体"/>
                <w:color w:val="000000"/>
                <w:sz w:val="21"/>
              </w:rPr>
              <w:t>，</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2009</w:t>
            </w:r>
            <w:r>
              <w:rPr>
                <w:rFonts w:ascii="宋体" w:eastAsia="宋体" w:hAnsi="宋体" w:cs="宋体"/>
                <w:color w:val="000000"/>
                <w:sz w:val="21"/>
              </w:rPr>
              <w:t>年加入兴业银行总行，历任资金营运中心代客财富管理处产品经理、资产管理部产品研发处投资经理、产品研发处副处长，具备近</w:t>
            </w:r>
            <w:r>
              <w:rPr>
                <w:rFonts w:ascii="宋体" w:eastAsia="宋体" w:hAnsi="宋体" w:cs="宋体"/>
                <w:color w:val="000000"/>
                <w:sz w:val="21"/>
              </w:rPr>
              <w:t>10</w:t>
            </w:r>
            <w:r>
              <w:rPr>
                <w:rFonts w:ascii="宋体" w:eastAsia="宋体" w:hAnsi="宋体" w:cs="宋体"/>
                <w:color w:val="000000"/>
                <w:sz w:val="21"/>
              </w:rPr>
              <w:t>年的银行大型开放式理财产品投资组合管理及流动性管理经历，积累了丰富的产品管理经验。</w:t>
            </w:r>
            <w:r>
              <w:rPr>
                <w:rFonts w:ascii="宋体" w:eastAsia="宋体" w:hAnsi="宋体" w:cs="宋体"/>
                <w:color w:val="000000"/>
                <w:sz w:val="21"/>
              </w:rPr>
              <w:t>2018</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现金宝</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t>2019</w:t>
            </w:r>
            <w:r>
              <w:rPr>
                <w:rFonts w:ascii="宋体" w:eastAsia="宋体" w:hAnsi="宋体" w:cs="宋体"/>
                <w:color w:val="000000"/>
                <w:sz w:val="21"/>
              </w:rPr>
              <w:t>年起担任兴业银行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净值型理财产品投资经理。</w:t>
            </w:r>
            <w:r>
              <w:rPr>
                <w:rFonts w:ascii="宋体" w:eastAsia="宋体" w:hAnsi="宋体" w:cs="宋体"/>
                <w:color w:val="000000"/>
                <w:sz w:val="21"/>
              </w:rPr>
              <w:br/>
              <w:t xml:space="preserve">    </w:t>
            </w:r>
            <w:r>
              <w:rPr>
                <w:rFonts w:ascii="宋体" w:eastAsia="宋体" w:hAnsi="宋体" w:cs="宋体"/>
                <w:color w:val="000000"/>
                <w:sz w:val="21"/>
              </w:rPr>
              <w:t>杨懿女士，北京大学理学、经济学双学士、金融硕士，</w:t>
            </w:r>
            <w:r>
              <w:rPr>
                <w:rFonts w:ascii="宋体" w:eastAsia="宋体" w:hAnsi="宋体" w:cs="宋体"/>
                <w:color w:val="000000"/>
                <w:sz w:val="21"/>
              </w:rPr>
              <w:t>2</w:t>
            </w:r>
            <w:r>
              <w:rPr>
                <w:rFonts w:ascii="宋体" w:eastAsia="宋体" w:hAnsi="宋体" w:cs="宋体"/>
                <w:color w:val="000000"/>
                <w:sz w:val="21"/>
              </w:rPr>
              <w:t>年固定收益投资交易经验。</w:t>
            </w:r>
            <w:r>
              <w:rPr>
                <w:rFonts w:ascii="宋体" w:eastAsia="宋体" w:hAnsi="宋体" w:cs="宋体"/>
                <w:color w:val="000000"/>
                <w:sz w:val="21"/>
              </w:rPr>
              <w:t>2017</w:t>
            </w:r>
            <w:r>
              <w:rPr>
                <w:rFonts w:ascii="宋体" w:eastAsia="宋体" w:hAnsi="宋体" w:cs="宋体"/>
                <w:color w:val="000000"/>
                <w:sz w:val="21"/>
              </w:rPr>
              <w:t>年加入兴业银</w:t>
            </w:r>
            <w:r>
              <w:rPr>
                <w:rFonts w:ascii="宋体" w:eastAsia="宋体" w:hAnsi="宋体" w:cs="宋体"/>
                <w:color w:val="000000"/>
                <w:sz w:val="21"/>
              </w:rPr>
              <w:t>行以来，从事理财产品投资组合管理工作，协助管理总规模逾千亿，善于大资金的资产配置和流动性管理。</w:t>
            </w:r>
            <w:r>
              <w:rPr>
                <w:rFonts w:ascii="宋体" w:eastAsia="宋体" w:hAnsi="宋体" w:cs="宋体"/>
                <w:color w:val="000000"/>
                <w:sz w:val="21"/>
              </w:rPr>
              <w:t>2020</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兴业银行添利</w:t>
            </w:r>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hRule="exact" w:val="640"/>
        </w:trPr>
        <w:tc>
          <w:tcPr>
            <w:tcW w:w="1" w:type="dxa"/>
          </w:tcPr>
          <w:p w:rsidR="00125FEF" w:rsidRDefault="00125FEF">
            <w:pPr>
              <w:pStyle w:val="EMPTYCELLSTYLE"/>
            </w:pPr>
          </w:p>
        </w:tc>
        <w:tc>
          <w:tcPr>
            <w:tcW w:w="20" w:type="dxa"/>
          </w:tcPr>
          <w:p w:rsidR="00125FEF" w:rsidRDefault="00125FEF">
            <w:pPr>
              <w:pStyle w:val="EMPTYCELLSTYLE"/>
            </w:pPr>
          </w:p>
        </w:tc>
        <w:tc>
          <w:tcPr>
            <w:tcW w:w="3380" w:type="dxa"/>
            <w:gridSpan w:val="5"/>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val="6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hRule="exact" w:val="220"/>
        </w:trPr>
        <w:tc>
          <w:tcPr>
            <w:tcW w:w="1" w:type="dxa"/>
          </w:tcPr>
          <w:p w:rsidR="00125FEF" w:rsidRDefault="00125FEF">
            <w:pPr>
              <w:pStyle w:val="EMPTYCELLSTYLE"/>
            </w:pPr>
          </w:p>
        </w:tc>
        <w:tc>
          <w:tcPr>
            <w:tcW w:w="20" w:type="dxa"/>
          </w:tcPr>
          <w:p w:rsidR="00125FEF" w:rsidRDefault="00125FEF">
            <w:pPr>
              <w:pStyle w:val="EMPTYCELLSTYLE"/>
            </w:pPr>
          </w:p>
        </w:tc>
        <w:tc>
          <w:tcPr>
            <w:tcW w:w="3380" w:type="dxa"/>
            <w:gridSpan w:val="5"/>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val="7740"/>
        </w:trPr>
        <w:tc>
          <w:tcPr>
            <w:tcW w:w="1" w:type="dxa"/>
          </w:tcPr>
          <w:p w:rsidR="00125FEF" w:rsidRDefault="00125FEF">
            <w:pPr>
              <w:pStyle w:val="EMPTYCELLSTYLE"/>
            </w:pPr>
          </w:p>
        </w:tc>
        <w:tc>
          <w:tcPr>
            <w:tcW w:w="10700" w:type="dxa"/>
            <w:gridSpan w:val="15"/>
            <w:tcMar>
              <w:top w:w="0" w:type="dxa"/>
              <w:left w:w="0" w:type="dxa"/>
              <w:bottom w:w="0" w:type="dxa"/>
              <w:right w:w="0" w:type="dxa"/>
            </w:tcMar>
          </w:tcPr>
          <w:p w:rsidR="00125FEF" w:rsidRDefault="000707A5">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二季度，经济延续复苏态势，增长动能切换。出口和房地产的拐点逐渐显现，经济内生动能持续修复，制造业复苏进程推进，服务业生产指数也维持较高水平，尽管散点疫情仍然带来了一些反复，但内需基本平稳，外需依然有韧性、消费需求持续释放。综合</w:t>
            </w:r>
            <w:r>
              <w:rPr>
                <w:rFonts w:ascii="宋体" w:eastAsia="宋体" w:hAnsi="宋体" w:cs="宋体"/>
                <w:color w:val="000000"/>
                <w:sz w:val="21"/>
              </w:rPr>
              <w:t>4</w:t>
            </w:r>
            <w:r>
              <w:rPr>
                <w:rFonts w:ascii="宋体" w:eastAsia="宋体" w:hAnsi="宋体" w:cs="宋体"/>
                <w:color w:val="000000"/>
                <w:sz w:val="21"/>
              </w:rPr>
              <w:t>月及</w:t>
            </w:r>
            <w:r>
              <w:rPr>
                <w:rFonts w:ascii="宋体" w:eastAsia="宋体" w:hAnsi="宋体" w:cs="宋体"/>
                <w:color w:val="000000"/>
                <w:sz w:val="21"/>
              </w:rPr>
              <w:t>5</w:t>
            </w:r>
            <w:r>
              <w:rPr>
                <w:rFonts w:ascii="宋体" w:eastAsia="宋体" w:hAnsi="宋体" w:cs="宋体"/>
                <w:color w:val="000000"/>
                <w:sz w:val="21"/>
              </w:rPr>
              <w:t>月经济数据，市场普遍预计二季度</w:t>
            </w:r>
            <w:r>
              <w:rPr>
                <w:rFonts w:ascii="宋体" w:eastAsia="宋体" w:hAnsi="宋体" w:cs="宋体"/>
                <w:color w:val="000000"/>
                <w:sz w:val="21"/>
              </w:rPr>
              <w:t>GDP</w:t>
            </w:r>
            <w:r>
              <w:rPr>
                <w:rFonts w:ascii="宋体" w:eastAsia="宋体" w:hAnsi="宋体" w:cs="宋体"/>
                <w:color w:val="000000"/>
                <w:sz w:val="21"/>
              </w:rPr>
              <w:t>增速</w:t>
            </w:r>
            <w:r>
              <w:rPr>
                <w:rFonts w:ascii="宋体" w:eastAsia="宋体" w:hAnsi="宋体" w:cs="宋体"/>
                <w:color w:val="000000"/>
                <w:sz w:val="21"/>
              </w:rPr>
              <w:t>7.8%-8.3%</w:t>
            </w:r>
            <w:r>
              <w:rPr>
                <w:rFonts w:ascii="宋体" w:eastAsia="宋体" w:hAnsi="宋体" w:cs="宋体"/>
                <w:color w:val="000000"/>
                <w:sz w:val="21"/>
              </w:rPr>
              <w:t>，对应两年单季度复合增速</w:t>
            </w:r>
            <w:r>
              <w:rPr>
                <w:rFonts w:ascii="宋体" w:eastAsia="宋体" w:hAnsi="宋体" w:cs="宋体"/>
                <w:color w:val="000000"/>
                <w:sz w:val="21"/>
              </w:rPr>
              <w:t>5.5%-5.7%</w:t>
            </w:r>
            <w:r>
              <w:rPr>
                <w:rFonts w:ascii="宋体" w:eastAsia="宋体" w:hAnsi="宋体" w:cs="宋体"/>
                <w:color w:val="000000"/>
                <w:sz w:val="21"/>
              </w:rPr>
              <w:t>，逐步接近潜在产出水平。</w:t>
            </w:r>
            <w:r>
              <w:rPr>
                <w:rFonts w:ascii="宋体" w:eastAsia="宋体" w:hAnsi="宋体" w:cs="宋体"/>
                <w:color w:val="000000"/>
                <w:sz w:val="21"/>
              </w:rPr>
              <w:br/>
              <w:t xml:space="preserve">    </w:t>
            </w:r>
            <w:r>
              <w:rPr>
                <w:rFonts w:ascii="宋体" w:eastAsia="宋体" w:hAnsi="宋体" w:cs="宋体"/>
                <w:color w:val="000000"/>
                <w:sz w:val="21"/>
              </w:rPr>
              <w:t>此外，</w:t>
            </w:r>
            <w:r>
              <w:rPr>
                <w:rFonts w:ascii="宋体" w:eastAsia="宋体" w:hAnsi="宋体" w:cs="宋体"/>
                <w:color w:val="000000"/>
                <w:sz w:val="21"/>
              </w:rPr>
              <w:t>2021</w:t>
            </w:r>
            <w:r>
              <w:rPr>
                <w:rFonts w:ascii="宋体" w:eastAsia="宋体" w:hAnsi="宋体" w:cs="宋体"/>
                <w:color w:val="000000"/>
                <w:sz w:val="21"/>
              </w:rPr>
              <w:t>年货币政策委员会在第二季度例会上提出，二季度我国经济稳步回升，在地产、出口</w:t>
            </w:r>
            <w:r>
              <w:rPr>
                <w:rFonts w:ascii="宋体" w:eastAsia="宋体" w:hAnsi="宋体" w:cs="宋体"/>
                <w:color w:val="000000"/>
                <w:sz w:val="21"/>
              </w:rPr>
              <w:t>“</w:t>
            </w:r>
            <w:r>
              <w:rPr>
                <w:rFonts w:ascii="宋体" w:eastAsia="宋体" w:hAnsi="宋体" w:cs="宋体"/>
                <w:color w:val="000000"/>
                <w:sz w:val="21"/>
              </w:rPr>
              <w:t>双轮驱动</w:t>
            </w:r>
            <w:r>
              <w:rPr>
                <w:rFonts w:ascii="宋体" w:eastAsia="宋体" w:hAnsi="宋体" w:cs="宋体"/>
                <w:color w:val="000000"/>
                <w:sz w:val="21"/>
              </w:rPr>
              <w:t>”</w:t>
            </w:r>
            <w:r>
              <w:rPr>
                <w:rFonts w:ascii="宋体" w:eastAsia="宋体" w:hAnsi="宋体" w:cs="宋体"/>
                <w:color w:val="000000"/>
                <w:sz w:val="21"/>
              </w:rPr>
              <w:t>的支持下，当前处于稳中向好的状态，范</w:t>
            </w:r>
            <w:r>
              <w:rPr>
                <w:rFonts w:ascii="宋体" w:eastAsia="宋体" w:hAnsi="宋体" w:cs="宋体"/>
                <w:color w:val="000000"/>
                <w:sz w:val="21"/>
              </w:rPr>
              <w:t>外部冲击，维护经济大局平稳，达到更高水平均衡。可见，当前国内经济稳中向好，风险点主要来自国外，即美联储开启</w:t>
            </w:r>
            <w:r>
              <w:rPr>
                <w:rFonts w:ascii="宋体" w:eastAsia="宋体" w:hAnsi="宋体" w:cs="宋体"/>
                <w:color w:val="000000"/>
                <w:sz w:val="21"/>
              </w:rPr>
              <w:t>Taper</w:t>
            </w:r>
            <w:r>
              <w:rPr>
                <w:rFonts w:ascii="宋体" w:eastAsia="宋体" w:hAnsi="宋体" w:cs="宋体"/>
                <w:color w:val="000000"/>
                <w:sz w:val="21"/>
              </w:rPr>
              <w:t>的时间节点。</w:t>
            </w:r>
            <w:r>
              <w:rPr>
                <w:rFonts w:ascii="宋体" w:eastAsia="宋体" w:hAnsi="宋体" w:cs="宋体"/>
                <w:color w:val="000000"/>
                <w:sz w:val="21"/>
              </w:rPr>
              <w:br/>
              <w:t xml:space="preserve">    </w:t>
            </w:r>
            <w:r>
              <w:rPr>
                <w:rFonts w:ascii="宋体" w:eastAsia="宋体" w:hAnsi="宋体" w:cs="宋体"/>
                <w:color w:val="000000"/>
                <w:sz w:val="21"/>
              </w:rPr>
              <w:t>二季度，国内债市在欠配压力及看空做多的纠结中，走出震荡向下行情，</w:t>
            </w:r>
            <w:r>
              <w:rPr>
                <w:rFonts w:ascii="宋体" w:eastAsia="宋体" w:hAnsi="宋体" w:cs="宋体"/>
                <w:color w:val="000000"/>
                <w:sz w:val="21"/>
              </w:rPr>
              <w:t>10</w:t>
            </w:r>
            <w:r>
              <w:rPr>
                <w:rFonts w:ascii="宋体" w:eastAsia="宋体" w:hAnsi="宋体" w:cs="宋体"/>
                <w:color w:val="000000"/>
                <w:sz w:val="21"/>
              </w:rPr>
              <w:t>年期国债收益率来到</w:t>
            </w:r>
            <w:r>
              <w:rPr>
                <w:rFonts w:ascii="宋体" w:eastAsia="宋体" w:hAnsi="宋体" w:cs="宋体"/>
                <w:color w:val="000000"/>
                <w:sz w:val="21"/>
              </w:rPr>
              <w:t>3.1%</w:t>
            </w:r>
            <w:r>
              <w:rPr>
                <w:rFonts w:ascii="宋体" w:eastAsia="宋体" w:hAnsi="宋体" w:cs="宋体"/>
                <w:color w:val="000000"/>
                <w:sz w:val="21"/>
              </w:rPr>
              <w:t>左右。</w:t>
            </w:r>
            <w:r>
              <w:rPr>
                <w:rFonts w:ascii="宋体" w:eastAsia="宋体" w:hAnsi="宋体" w:cs="宋体"/>
                <w:color w:val="000000"/>
                <w:sz w:val="21"/>
              </w:rPr>
              <w:br/>
              <w:t xml:space="preserve">    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2021.4.1-2021.6.30</w:t>
            </w:r>
            <w:r>
              <w:rPr>
                <w:rFonts w:ascii="宋体" w:eastAsia="宋体" w:hAnsi="宋体" w:cs="宋体"/>
                <w:color w:val="000000"/>
                <w:sz w:val="21"/>
              </w:rPr>
              <w:t>），本产品始终将保持流动性安全和防范信用风险作为第一要务，通过稳健的投资风格实现相对稳定的收益。在资产配置上，仍然维持以利率债、同业存单、中高等级信用债、资产支持证券为主，保证产品流动性安全，</w:t>
            </w:r>
            <w:r>
              <w:rPr>
                <w:rFonts w:ascii="宋体" w:eastAsia="宋体" w:hAnsi="宋体" w:cs="宋体"/>
                <w:color w:val="000000"/>
                <w:sz w:val="21"/>
              </w:rPr>
              <w:t>严格控制信用风险和利率风险。在投资策略上以票息策略为主，杠杆及交易性策略为辅，积极把握市场调整时的买入机会，努力提升产品收益。</w:t>
            </w:r>
            <w:r>
              <w:rPr>
                <w:rFonts w:ascii="宋体" w:eastAsia="宋体" w:hAnsi="宋体" w:cs="宋体"/>
                <w:color w:val="000000"/>
                <w:sz w:val="21"/>
              </w:rPr>
              <w:br/>
              <w:t xml:space="preserve">    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变化趋势，综合考量各投资品种的风险收益特征，并结合已颁布的《关于规范现金管理类理财产品管理有关事项的通知》的相关要求，在此基础上自上而下地制定科学有效的投资策略。</w:t>
            </w:r>
            <w:r>
              <w:rPr>
                <w:rFonts w:ascii="宋体" w:eastAsia="宋体" w:hAnsi="宋体" w:cs="宋体"/>
                <w:color w:val="000000"/>
                <w:sz w:val="21"/>
              </w:rPr>
              <w:br/>
              <w:t xml:space="preserve">    </w:t>
            </w:r>
            <w:r>
              <w:rPr>
                <w:rFonts w:ascii="宋体" w:eastAsia="宋体" w:hAnsi="宋体" w:cs="宋体"/>
                <w:color w:val="000000"/>
                <w:sz w:val="21"/>
              </w:rPr>
              <w:t>在具体投资品种的选择上，会结合产品的波动性特</w:t>
            </w:r>
            <w:r>
              <w:rPr>
                <w:rFonts w:ascii="宋体" w:eastAsia="宋体" w:hAnsi="宋体" w:cs="宋体"/>
                <w:color w:val="000000"/>
                <w:sz w:val="21"/>
              </w:rPr>
              <w:t>征，并综合考虑同业存单、中高等级信用债、资产支持证券等品种的收益性和流动性，遴选优质投资标的；根据</w:t>
            </w:r>
            <w:r>
              <w:rPr>
                <w:rFonts w:ascii="宋体" w:eastAsia="宋体" w:hAnsi="宋体" w:cs="宋体"/>
                <w:color w:val="000000"/>
                <w:sz w:val="21"/>
              </w:rPr>
              <w:t>“</w:t>
            </w:r>
            <w:r>
              <w:rPr>
                <w:rFonts w:ascii="宋体" w:eastAsia="宋体" w:hAnsi="宋体" w:cs="宋体"/>
                <w:color w:val="000000"/>
                <w:sz w:val="21"/>
              </w:rPr>
              <w:t>通知</w:t>
            </w:r>
            <w:r>
              <w:rPr>
                <w:rFonts w:ascii="宋体" w:eastAsia="宋体" w:hAnsi="宋体" w:cs="宋体"/>
                <w:color w:val="000000"/>
                <w:sz w:val="21"/>
              </w:rPr>
              <w:t>”</w:t>
            </w:r>
            <w:r>
              <w:rPr>
                <w:rFonts w:ascii="宋体" w:eastAsia="宋体" w:hAnsi="宋体" w:cs="宋体"/>
                <w:color w:val="000000"/>
                <w:sz w:val="21"/>
              </w:rPr>
              <w:t>的要求，在过渡期内合理压降组合久期，调整资产集中度等相关指标；流动性管理方面，我们会密切关注市场资金面的影响因素，动态监测申购赎回数据，合理分配现金流，确保流动性安全。</w:t>
            </w:r>
            <w:r>
              <w:rPr>
                <w:rFonts w:ascii="宋体" w:eastAsia="宋体" w:hAnsi="宋体" w:cs="宋体"/>
                <w:color w:val="000000"/>
                <w:sz w:val="21"/>
              </w:rPr>
              <w:br/>
            </w: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4"/>
          <w:wAfter w:w="140" w:type="dxa"/>
          <w:trHeight w:val="400"/>
        </w:trPr>
        <w:tc>
          <w:tcPr>
            <w:tcW w:w="1" w:type="dxa"/>
          </w:tcPr>
          <w:p w:rsidR="00125FEF" w:rsidRDefault="00125FEF">
            <w:pPr>
              <w:pStyle w:val="EMPTYCELLSTYLE"/>
            </w:pPr>
          </w:p>
        </w:tc>
        <w:tc>
          <w:tcPr>
            <w:tcW w:w="20" w:type="dxa"/>
          </w:tcPr>
          <w:p w:rsidR="00125FEF" w:rsidRDefault="00125FEF">
            <w:pPr>
              <w:pStyle w:val="EMPTYCELLSTYLE"/>
            </w:pPr>
          </w:p>
        </w:tc>
        <w:tc>
          <w:tcPr>
            <w:tcW w:w="3380" w:type="dxa"/>
            <w:gridSpan w:val="5"/>
          </w:tcPr>
          <w:p w:rsidR="00125FEF" w:rsidRDefault="00125FEF">
            <w:pPr>
              <w:pStyle w:val="EMPTYCELLSTYLE"/>
            </w:pPr>
          </w:p>
        </w:tc>
        <w:tc>
          <w:tcPr>
            <w:tcW w:w="2000" w:type="dxa"/>
            <w:gridSpan w:val="3"/>
            <w:tcMar>
              <w:top w:w="0" w:type="dxa"/>
              <w:left w:w="0" w:type="dxa"/>
              <w:bottom w:w="0" w:type="dxa"/>
              <w:right w:w="0" w:type="dxa"/>
            </w:tcMar>
          </w:tcPr>
          <w:p w:rsidR="00125FEF" w:rsidRDefault="000707A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25FEF" w:rsidRDefault="000707A5">
            <w:pPr>
              <w:jc w:val="left"/>
            </w:pPr>
            <w:r>
              <w:rPr>
                <w:rFonts w:ascii="SansSerif" w:eastAsia="SansSerif" w:hAnsi="SansSerif" w:cs="SansSerif"/>
                <w:color w:val="000000"/>
                <w:sz w:val="18"/>
              </w:rPr>
              <w:t>10</w:t>
            </w: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Pr>
        <w:tc>
          <w:tcPr>
            <w:tcW w:w="1" w:type="dxa"/>
          </w:tcPr>
          <w:p w:rsidR="00125FEF" w:rsidRDefault="00125FEF">
            <w:pPr>
              <w:pStyle w:val="EMPTYCELLSTYLE"/>
              <w:pageBreakBefore/>
            </w:pPr>
            <w:bookmarkStart w:id="6" w:name="JR_PAGE_ANCHOR_0_6"/>
            <w:bookmarkEnd w:id="6"/>
          </w:p>
        </w:tc>
        <w:tc>
          <w:tcPr>
            <w:tcW w:w="20" w:type="dxa"/>
          </w:tcPr>
          <w:p w:rsidR="00125FEF" w:rsidRDefault="00125FEF">
            <w:pPr>
              <w:pStyle w:val="EMPTYCELLSTYLE"/>
            </w:pPr>
          </w:p>
        </w:tc>
        <w:tc>
          <w:tcPr>
            <w:tcW w:w="20" w:type="dxa"/>
          </w:tcPr>
          <w:p w:rsidR="00125FEF" w:rsidRDefault="00125FEF">
            <w:pPr>
              <w:pStyle w:val="EMPTYCELLSTYLE"/>
            </w:pPr>
          </w:p>
        </w:tc>
        <w:tc>
          <w:tcPr>
            <w:tcW w:w="3360" w:type="dxa"/>
            <w:gridSpan w:val="4"/>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bottom"/>
          </w:tcPr>
          <w:p w:rsidR="00125FEF" w:rsidRDefault="000707A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20"/>
        </w:trPr>
        <w:tc>
          <w:tcPr>
            <w:tcW w:w="1" w:type="dxa"/>
          </w:tcPr>
          <w:p w:rsidR="00125FEF" w:rsidRDefault="00125FEF">
            <w:pPr>
              <w:pStyle w:val="EMPTYCELLSTYLE"/>
            </w:pPr>
          </w:p>
        </w:tc>
        <w:tc>
          <w:tcPr>
            <w:tcW w:w="20" w:type="dxa"/>
          </w:tcPr>
          <w:p w:rsidR="00125FEF" w:rsidRDefault="00125FEF">
            <w:pPr>
              <w:pStyle w:val="EMPTYCELLSTYLE"/>
            </w:pPr>
          </w:p>
        </w:tc>
        <w:tc>
          <w:tcPr>
            <w:tcW w:w="20" w:type="dxa"/>
          </w:tcPr>
          <w:p w:rsidR="00125FEF" w:rsidRDefault="00125FEF">
            <w:pPr>
              <w:pStyle w:val="EMPTYCELLSTYLE"/>
            </w:pPr>
          </w:p>
        </w:tc>
        <w:tc>
          <w:tcPr>
            <w:tcW w:w="3360" w:type="dxa"/>
            <w:gridSpan w:val="4"/>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20"/>
        </w:trPr>
        <w:tc>
          <w:tcPr>
            <w:tcW w:w="1" w:type="dxa"/>
          </w:tcPr>
          <w:p w:rsidR="00125FEF" w:rsidRDefault="00125FE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5FEF" w:rsidRDefault="00125FEF">
            <w:pPr>
              <w:pStyle w:val="EMPTYCELLSTYLE"/>
            </w:pP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580"/>
        </w:trPr>
        <w:tc>
          <w:tcPr>
            <w:tcW w:w="1" w:type="dxa"/>
          </w:tcPr>
          <w:p w:rsidR="00125FEF" w:rsidRDefault="00125FEF">
            <w:pPr>
              <w:pStyle w:val="EMPTYCELLSTYLE"/>
            </w:pPr>
          </w:p>
        </w:tc>
        <w:tc>
          <w:tcPr>
            <w:tcW w:w="10700" w:type="dxa"/>
            <w:gridSpan w:val="15"/>
            <w:tcMar>
              <w:top w:w="0" w:type="dxa"/>
              <w:left w:w="0" w:type="dxa"/>
              <w:bottom w:w="0" w:type="dxa"/>
              <w:right w:w="0" w:type="dxa"/>
            </w:tcMar>
          </w:tcPr>
          <w:p w:rsidR="00125FEF" w:rsidRDefault="000707A5">
            <w:pPr>
              <w:spacing w:line="320" w:lineRule="exact"/>
              <w:jc w:val="left"/>
            </w:pPr>
            <w:r>
              <w:rPr>
                <w:rFonts w:ascii="宋体" w:eastAsia="宋体" w:hAnsi="宋体" w:cs="宋体"/>
                <w:color w:val="000000"/>
                <w:sz w:val="21"/>
              </w:rPr>
              <w:br/>
            </w: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300"/>
        </w:trPr>
        <w:tc>
          <w:tcPr>
            <w:tcW w:w="1" w:type="dxa"/>
          </w:tcPr>
          <w:p w:rsidR="00125FEF" w:rsidRDefault="00125FEF">
            <w:pPr>
              <w:pStyle w:val="EMPTYCELLSTYLE"/>
            </w:pPr>
          </w:p>
        </w:tc>
        <w:tc>
          <w:tcPr>
            <w:tcW w:w="20" w:type="dxa"/>
          </w:tcPr>
          <w:p w:rsidR="00125FEF" w:rsidRDefault="00125FEF">
            <w:pPr>
              <w:pStyle w:val="EMPTYCELLSTYLE"/>
            </w:pPr>
          </w:p>
        </w:tc>
        <w:tc>
          <w:tcPr>
            <w:tcW w:w="20" w:type="dxa"/>
          </w:tcPr>
          <w:p w:rsidR="00125FEF" w:rsidRDefault="00125FEF">
            <w:pPr>
              <w:pStyle w:val="EMPTYCELLSTYLE"/>
            </w:pPr>
          </w:p>
        </w:tc>
        <w:tc>
          <w:tcPr>
            <w:tcW w:w="3360" w:type="dxa"/>
            <w:gridSpan w:val="4"/>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6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20" w:type="dxa"/>
          </w:tcPr>
          <w:p w:rsidR="00125FEF" w:rsidRDefault="00125FEF">
            <w:pPr>
              <w:pStyle w:val="EMPTYCELLSTYLE"/>
            </w:pPr>
          </w:p>
        </w:tc>
        <w:tc>
          <w:tcPr>
            <w:tcW w:w="10700" w:type="dxa"/>
            <w:gridSpan w:val="16"/>
            <w:tcMar>
              <w:top w:w="0" w:type="dxa"/>
              <w:left w:w="0" w:type="dxa"/>
              <w:bottom w:w="0" w:type="dxa"/>
              <w:right w:w="0" w:type="dxa"/>
            </w:tcMar>
            <w:vAlign w:val="center"/>
          </w:tcPr>
          <w:p w:rsidR="00125FEF" w:rsidRDefault="000707A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40"/>
        </w:trPr>
        <w:tc>
          <w:tcPr>
            <w:tcW w:w="1" w:type="dxa"/>
          </w:tcPr>
          <w:p w:rsidR="00125FEF" w:rsidRDefault="00125FEF">
            <w:pPr>
              <w:pStyle w:val="EMPTYCELLSTYLE"/>
            </w:pPr>
          </w:p>
        </w:tc>
        <w:tc>
          <w:tcPr>
            <w:tcW w:w="20" w:type="dxa"/>
          </w:tcPr>
          <w:p w:rsidR="00125FEF" w:rsidRDefault="00125FEF">
            <w:pPr>
              <w:pStyle w:val="EMPTYCELLSTYLE"/>
            </w:pPr>
          </w:p>
        </w:tc>
        <w:tc>
          <w:tcPr>
            <w:tcW w:w="20" w:type="dxa"/>
          </w:tcPr>
          <w:p w:rsidR="00125FEF" w:rsidRDefault="00125FEF">
            <w:pPr>
              <w:pStyle w:val="EMPTYCELLSTYLE"/>
            </w:pPr>
          </w:p>
        </w:tc>
        <w:tc>
          <w:tcPr>
            <w:tcW w:w="3360" w:type="dxa"/>
            <w:gridSpan w:val="4"/>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3600"/>
        </w:trPr>
        <w:tc>
          <w:tcPr>
            <w:tcW w:w="1" w:type="dxa"/>
          </w:tcPr>
          <w:p w:rsidR="00125FEF" w:rsidRDefault="00125FEF">
            <w:pPr>
              <w:pStyle w:val="EMPTYCELLSTYLE"/>
            </w:pPr>
          </w:p>
        </w:tc>
        <w:tc>
          <w:tcPr>
            <w:tcW w:w="20" w:type="dxa"/>
          </w:tcPr>
          <w:p w:rsidR="00125FEF" w:rsidRDefault="00125FEF">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3200"/>
              <w:gridCol w:w="4000"/>
              <w:gridCol w:w="2500"/>
            </w:tblGrid>
            <w:tr w:rsidR="00125FE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序号</w:t>
                        </w:r>
                      </w:p>
                    </w:tc>
                  </w:tr>
                </w:tbl>
                <w:p w:rsidR="00125FEF" w:rsidRDefault="00125FEF">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tblGrid>
                  <w:tr w:rsidR="00125FEF">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资产类型</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125FEF" w:rsidRDefault="00125FE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500"/>
                  </w:tblGrid>
                  <w:tr w:rsidR="00125FEF">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125FEF" w:rsidRDefault="00125FEF">
                  <w:pPr>
                    <w:pStyle w:val="EMPTYCELLSTYLE"/>
                  </w:pPr>
                </w:p>
              </w:tc>
            </w:tr>
            <w:tr w:rsidR="00125FE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60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w:t>
                        </w:r>
                      </w:p>
                    </w:tc>
                  </w:tr>
                </w:tbl>
                <w:p w:rsidR="00125FEF" w:rsidRDefault="00125FE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tblGrid>
                  <w:tr w:rsidR="00125FEF">
                    <w:tblPrEx>
                      <w:tblCellMar>
                        <w:top w:w="0" w:type="dxa"/>
                        <w:bottom w:w="0" w:type="dxa"/>
                      </w:tblCellMar>
                    </w:tblPrEx>
                    <w:trPr>
                      <w:trHeight w:val="600"/>
                    </w:trPr>
                    <w:tc>
                      <w:tcPr>
                        <w:tcW w:w="3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现金及存款</w:t>
                        </w:r>
                      </w:p>
                    </w:tc>
                  </w:tr>
                </w:tbl>
                <w:p w:rsidR="00125FEF" w:rsidRDefault="00125FE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24.12</w:t>
                        </w:r>
                      </w:p>
                    </w:tc>
                  </w:tr>
                </w:tbl>
                <w:p w:rsidR="00125FEF" w:rsidRDefault="00125FE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500"/>
                  </w:tblGrid>
                  <w:tr w:rsidR="00125FE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26.32</w:t>
                        </w:r>
                      </w:p>
                    </w:tc>
                  </w:tr>
                </w:tbl>
                <w:p w:rsidR="00125FEF" w:rsidRDefault="00125FEF">
                  <w:pPr>
                    <w:pStyle w:val="EMPTYCELLSTYLE"/>
                  </w:pPr>
                </w:p>
              </w:tc>
            </w:tr>
            <w:tr w:rsidR="00125FE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60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w:t>
                        </w:r>
                      </w:p>
                    </w:tc>
                  </w:tr>
                </w:tbl>
                <w:p w:rsidR="00125FEF" w:rsidRDefault="00125FE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tblGrid>
                  <w:tr w:rsidR="00125FEF">
                    <w:tblPrEx>
                      <w:tblCellMar>
                        <w:top w:w="0" w:type="dxa"/>
                        <w:bottom w:w="0" w:type="dxa"/>
                      </w:tblCellMar>
                    </w:tblPrEx>
                    <w:trPr>
                      <w:trHeight w:val="600"/>
                    </w:trPr>
                    <w:tc>
                      <w:tcPr>
                        <w:tcW w:w="3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买入返售金融资产</w:t>
                        </w:r>
                      </w:p>
                    </w:tc>
                  </w:tr>
                </w:tbl>
                <w:p w:rsidR="00125FEF" w:rsidRDefault="00125FE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0.00</w:t>
                        </w:r>
                      </w:p>
                    </w:tc>
                  </w:tr>
                </w:tbl>
                <w:p w:rsidR="00125FEF" w:rsidRDefault="00125FE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500"/>
                  </w:tblGrid>
                  <w:tr w:rsidR="00125FE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0.01</w:t>
                        </w:r>
                      </w:p>
                    </w:tc>
                  </w:tr>
                </w:tbl>
                <w:p w:rsidR="00125FEF" w:rsidRDefault="00125FEF">
                  <w:pPr>
                    <w:pStyle w:val="EMPTYCELLSTYLE"/>
                  </w:pPr>
                </w:p>
              </w:tc>
            </w:tr>
            <w:tr w:rsidR="00125FE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60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w:t>
                        </w:r>
                      </w:p>
                    </w:tc>
                  </w:tr>
                </w:tbl>
                <w:p w:rsidR="00125FEF" w:rsidRDefault="00125FE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tblGrid>
                  <w:tr w:rsidR="00125FEF">
                    <w:tblPrEx>
                      <w:tblCellMar>
                        <w:top w:w="0" w:type="dxa"/>
                        <w:bottom w:w="0" w:type="dxa"/>
                      </w:tblCellMar>
                    </w:tblPrEx>
                    <w:trPr>
                      <w:trHeight w:val="600"/>
                    </w:trPr>
                    <w:tc>
                      <w:tcPr>
                        <w:tcW w:w="3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债券投资</w:t>
                        </w:r>
                      </w:p>
                    </w:tc>
                  </w:tr>
                </w:tbl>
                <w:p w:rsidR="00125FEF" w:rsidRDefault="00125FE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73.57</w:t>
                        </w:r>
                      </w:p>
                    </w:tc>
                  </w:tr>
                </w:tbl>
                <w:p w:rsidR="00125FEF" w:rsidRDefault="00125FE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500"/>
                  </w:tblGrid>
                  <w:tr w:rsidR="00125FE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73.67</w:t>
                        </w:r>
                      </w:p>
                    </w:tc>
                  </w:tr>
                </w:tbl>
                <w:p w:rsidR="00125FEF" w:rsidRDefault="00125FEF">
                  <w:pPr>
                    <w:pStyle w:val="EMPTYCELLSTYLE"/>
                  </w:pPr>
                </w:p>
              </w:tc>
            </w:tr>
            <w:tr w:rsidR="00125FE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60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4</w:t>
                        </w:r>
                      </w:p>
                    </w:tc>
                  </w:tr>
                </w:tbl>
                <w:p w:rsidR="00125FEF" w:rsidRDefault="00125FE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tblGrid>
                  <w:tr w:rsidR="00125FEF">
                    <w:tblPrEx>
                      <w:tblCellMar>
                        <w:top w:w="0" w:type="dxa"/>
                        <w:bottom w:w="0" w:type="dxa"/>
                      </w:tblCellMar>
                    </w:tblPrEx>
                    <w:trPr>
                      <w:trHeight w:val="600"/>
                    </w:trPr>
                    <w:tc>
                      <w:tcPr>
                        <w:tcW w:w="3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委外投资</w:t>
                        </w:r>
                      </w:p>
                    </w:tc>
                  </w:tr>
                </w:tbl>
                <w:p w:rsidR="00125FEF" w:rsidRDefault="00125FE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2.31</w:t>
                        </w:r>
                      </w:p>
                    </w:tc>
                  </w:tr>
                </w:tbl>
                <w:p w:rsidR="00125FEF" w:rsidRDefault="00125FE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500"/>
                  </w:tblGrid>
                  <w:tr w:rsidR="00125FE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0.00</w:t>
                        </w:r>
                      </w:p>
                    </w:tc>
                  </w:tr>
                </w:tbl>
                <w:p w:rsidR="00125FEF" w:rsidRDefault="00125FEF">
                  <w:pPr>
                    <w:pStyle w:val="EMPTYCELLSTYLE"/>
                  </w:pPr>
                </w:p>
              </w:tc>
            </w:tr>
            <w:tr w:rsidR="00125FE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600"/>
                    </w:trPr>
                    <w:tc>
                      <w:tcPr>
                        <w:tcW w:w="1000" w:type="dxa"/>
                        <w:tcMar>
                          <w:top w:w="0" w:type="dxa"/>
                          <w:left w:w="0" w:type="dxa"/>
                          <w:bottom w:w="0" w:type="dxa"/>
                          <w:right w:w="0" w:type="dxa"/>
                        </w:tcMar>
                        <w:vAlign w:val="center"/>
                      </w:tcPr>
                      <w:p w:rsidR="00125FEF" w:rsidRDefault="00125FEF">
                        <w:pPr>
                          <w:jc w:val="center"/>
                        </w:pPr>
                      </w:p>
                    </w:tc>
                  </w:tr>
                </w:tbl>
                <w:p w:rsidR="00125FEF" w:rsidRDefault="00125FE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200"/>
                  </w:tblGrid>
                  <w:tr w:rsidR="00125FEF">
                    <w:tblPrEx>
                      <w:tblCellMar>
                        <w:top w:w="0" w:type="dxa"/>
                        <w:bottom w:w="0" w:type="dxa"/>
                      </w:tblCellMar>
                    </w:tblPrEx>
                    <w:trPr>
                      <w:trHeight w:val="600"/>
                    </w:trPr>
                    <w:tc>
                      <w:tcPr>
                        <w:tcW w:w="3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总计</w:t>
                        </w:r>
                      </w:p>
                    </w:tc>
                  </w:tr>
                </w:tbl>
                <w:p w:rsidR="00125FEF" w:rsidRDefault="00125FE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w:t>
                        </w:r>
                      </w:p>
                    </w:tc>
                  </w:tr>
                </w:tbl>
                <w:p w:rsidR="00125FEF" w:rsidRDefault="00125FE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500"/>
                  </w:tblGrid>
                  <w:tr w:rsidR="00125FE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w:t>
                        </w:r>
                      </w:p>
                    </w:tc>
                  </w:tr>
                </w:tbl>
                <w:p w:rsidR="00125FEF" w:rsidRDefault="00125FEF">
                  <w:pPr>
                    <w:pStyle w:val="EMPTYCELLSTYLE"/>
                  </w:pPr>
                </w:p>
              </w:tc>
            </w:tr>
          </w:tbl>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40"/>
        </w:trPr>
        <w:tc>
          <w:tcPr>
            <w:tcW w:w="1" w:type="dxa"/>
          </w:tcPr>
          <w:p w:rsidR="00125FEF" w:rsidRDefault="00125FEF">
            <w:pPr>
              <w:pStyle w:val="EMPTYCELLSTYLE"/>
            </w:pPr>
          </w:p>
        </w:tc>
        <w:tc>
          <w:tcPr>
            <w:tcW w:w="20" w:type="dxa"/>
          </w:tcPr>
          <w:p w:rsidR="00125FEF" w:rsidRDefault="00125FEF">
            <w:pPr>
              <w:pStyle w:val="EMPTYCELLSTYLE"/>
            </w:pPr>
          </w:p>
        </w:tc>
        <w:tc>
          <w:tcPr>
            <w:tcW w:w="20" w:type="dxa"/>
          </w:tcPr>
          <w:p w:rsidR="00125FEF" w:rsidRDefault="00125FEF">
            <w:pPr>
              <w:pStyle w:val="EMPTYCELLSTYLE"/>
            </w:pPr>
          </w:p>
        </w:tc>
        <w:tc>
          <w:tcPr>
            <w:tcW w:w="3360" w:type="dxa"/>
            <w:gridSpan w:val="4"/>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6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center"/>
          </w:tcPr>
          <w:p w:rsidR="00125FEF" w:rsidRDefault="000707A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1000"/>
        </w:trPr>
        <w:tc>
          <w:tcPr>
            <w:tcW w:w="1" w:type="dxa"/>
          </w:tcPr>
          <w:p w:rsidR="00125FEF" w:rsidRDefault="00125FEF">
            <w:pPr>
              <w:pStyle w:val="EMPTYCELLSTYLE"/>
            </w:pPr>
          </w:p>
        </w:tc>
        <w:tc>
          <w:tcPr>
            <w:tcW w:w="10700" w:type="dxa"/>
            <w:gridSpan w:val="15"/>
            <w:tcMar>
              <w:top w:w="0" w:type="dxa"/>
              <w:left w:w="0" w:type="dxa"/>
              <w:bottom w:w="0" w:type="dxa"/>
              <w:right w:w="0" w:type="dxa"/>
            </w:tcMar>
          </w:tcPr>
          <w:p w:rsidR="00125FEF" w:rsidRDefault="000707A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600"/>
        </w:trPr>
        <w:tc>
          <w:tcPr>
            <w:tcW w:w="1" w:type="dxa"/>
          </w:tcPr>
          <w:p w:rsidR="00125FEF" w:rsidRDefault="00125FEF">
            <w:pPr>
              <w:pStyle w:val="EMPTYCELLSTYLE"/>
            </w:pPr>
          </w:p>
        </w:tc>
        <w:tc>
          <w:tcPr>
            <w:tcW w:w="20" w:type="dxa"/>
          </w:tcPr>
          <w:p w:rsidR="00125FEF" w:rsidRDefault="00125FEF">
            <w:pPr>
              <w:pStyle w:val="EMPTYCELLSTYLE"/>
            </w:pPr>
          </w:p>
        </w:tc>
        <w:tc>
          <w:tcPr>
            <w:tcW w:w="10700" w:type="dxa"/>
            <w:gridSpan w:val="16"/>
            <w:tcMar>
              <w:top w:w="0" w:type="dxa"/>
              <w:left w:w="0" w:type="dxa"/>
              <w:bottom w:w="0" w:type="dxa"/>
              <w:right w:w="0" w:type="dxa"/>
            </w:tcMar>
            <w:vAlign w:val="center"/>
          </w:tcPr>
          <w:p w:rsidR="00125FEF" w:rsidRDefault="000707A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2580"/>
        </w:trPr>
        <w:tc>
          <w:tcPr>
            <w:tcW w:w="1" w:type="dxa"/>
          </w:tcPr>
          <w:p w:rsidR="00125FEF" w:rsidRDefault="00125FEF">
            <w:pPr>
              <w:pStyle w:val="EMPTYCELLSTYLE"/>
            </w:pPr>
          </w:p>
        </w:tc>
        <w:tc>
          <w:tcPr>
            <w:tcW w:w="20" w:type="dxa"/>
          </w:tcPr>
          <w:p w:rsidR="00125FEF" w:rsidRDefault="00125FEF">
            <w:pPr>
              <w:pStyle w:val="EMPTYCELLSTYLE"/>
            </w:pPr>
          </w:p>
        </w:tc>
        <w:tc>
          <w:tcPr>
            <w:tcW w:w="10700" w:type="dxa"/>
            <w:gridSpan w:val="16"/>
            <w:tcMar>
              <w:top w:w="0" w:type="dxa"/>
              <w:left w:w="0" w:type="dxa"/>
              <w:bottom w:w="0" w:type="dxa"/>
              <w:right w:w="0" w:type="dxa"/>
            </w:tcMar>
          </w:tcPr>
          <w:p w:rsidR="00125FEF" w:rsidRDefault="000707A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540"/>
        </w:trPr>
        <w:tc>
          <w:tcPr>
            <w:tcW w:w="1" w:type="dxa"/>
          </w:tcPr>
          <w:p w:rsidR="00125FEF" w:rsidRDefault="00125FEF">
            <w:pPr>
              <w:pStyle w:val="EMPTYCELLSTYLE"/>
            </w:pPr>
          </w:p>
        </w:tc>
        <w:tc>
          <w:tcPr>
            <w:tcW w:w="20" w:type="dxa"/>
          </w:tcPr>
          <w:p w:rsidR="00125FEF" w:rsidRDefault="00125FEF">
            <w:pPr>
              <w:pStyle w:val="EMPTYCELLSTYLE"/>
            </w:pPr>
          </w:p>
        </w:tc>
        <w:tc>
          <w:tcPr>
            <w:tcW w:w="20" w:type="dxa"/>
          </w:tcPr>
          <w:p w:rsidR="00125FEF" w:rsidRDefault="00125FEF">
            <w:pPr>
              <w:pStyle w:val="EMPTYCELLSTYLE"/>
            </w:pPr>
          </w:p>
        </w:tc>
        <w:tc>
          <w:tcPr>
            <w:tcW w:w="3360" w:type="dxa"/>
            <w:gridSpan w:val="4"/>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600"/>
        </w:trPr>
        <w:tc>
          <w:tcPr>
            <w:tcW w:w="1" w:type="dxa"/>
          </w:tcPr>
          <w:p w:rsidR="00125FEF" w:rsidRDefault="00125FEF">
            <w:pPr>
              <w:pStyle w:val="EMPTYCELLSTYLE"/>
            </w:pPr>
          </w:p>
        </w:tc>
        <w:tc>
          <w:tcPr>
            <w:tcW w:w="20" w:type="dxa"/>
          </w:tcPr>
          <w:p w:rsidR="00125FEF" w:rsidRDefault="00125FEF">
            <w:pPr>
              <w:pStyle w:val="EMPTYCELLSTYLE"/>
            </w:pPr>
          </w:p>
        </w:tc>
        <w:tc>
          <w:tcPr>
            <w:tcW w:w="20" w:type="dxa"/>
          </w:tcPr>
          <w:p w:rsidR="00125FEF" w:rsidRDefault="00125FEF">
            <w:pPr>
              <w:pStyle w:val="EMPTYCELLSTYLE"/>
            </w:pPr>
          </w:p>
        </w:tc>
        <w:tc>
          <w:tcPr>
            <w:tcW w:w="10700" w:type="dxa"/>
            <w:gridSpan w:val="17"/>
            <w:tcMar>
              <w:top w:w="0" w:type="dxa"/>
              <w:left w:w="0" w:type="dxa"/>
              <w:bottom w:w="0" w:type="dxa"/>
              <w:right w:w="0" w:type="dxa"/>
            </w:tcMar>
            <w:vAlign w:val="center"/>
          </w:tcPr>
          <w:p w:rsidR="00125FEF" w:rsidRDefault="000707A5">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3040"/>
        </w:trPr>
        <w:tc>
          <w:tcPr>
            <w:tcW w:w="1" w:type="dxa"/>
          </w:tcPr>
          <w:p w:rsidR="00125FEF" w:rsidRDefault="00125FEF">
            <w:pPr>
              <w:pStyle w:val="EMPTYCELLSTYLE"/>
            </w:pPr>
          </w:p>
        </w:tc>
        <w:tc>
          <w:tcPr>
            <w:tcW w:w="20" w:type="dxa"/>
          </w:tcPr>
          <w:p w:rsidR="00125FEF" w:rsidRDefault="00125FEF">
            <w:pPr>
              <w:pStyle w:val="EMPTYCELLSTYLE"/>
            </w:pPr>
          </w:p>
        </w:tc>
        <w:tc>
          <w:tcPr>
            <w:tcW w:w="20" w:type="dxa"/>
          </w:tcPr>
          <w:p w:rsidR="00125FEF" w:rsidRDefault="00125FE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125FE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序号</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资产名称</w:t>
                        </w:r>
                      </w:p>
                    </w:tc>
                  </w:tr>
                </w:tbl>
                <w:p w:rsidR="00125FEF" w:rsidRDefault="00125FE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25FE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资产面额</w:t>
                        </w:r>
                      </w:p>
                    </w:tc>
                  </w:tr>
                </w:tbl>
                <w:p w:rsidR="00125FEF" w:rsidRDefault="00125FE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25FEF" w:rsidRDefault="00125FEF">
                  <w:pPr>
                    <w:pStyle w:val="EMPTYCELLSTYLE"/>
                  </w:pPr>
                </w:p>
              </w:tc>
            </w:tr>
            <w:tr w:rsidR="00125FE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58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125FEF" w:rsidRDefault="00125FE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25FEF">
                    <w:tblPrEx>
                      <w:tblCellMar>
                        <w:top w:w="0" w:type="dxa"/>
                        <w:bottom w:w="0" w:type="dxa"/>
                      </w:tblCellMar>
                    </w:tblPrEx>
                    <w:trPr>
                      <w:trHeight w:val="600"/>
                    </w:trPr>
                    <w:tc>
                      <w:tcPr>
                        <w:tcW w:w="26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2,500,000,000.00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7.17</w:t>
                        </w:r>
                      </w:p>
                    </w:tc>
                  </w:tr>
                </w:tbl>
                <w:p w:rsidR="00125FEF" w:rsidRDefault="00125FEF">
                  <w:pPr>
                    <w:pStyle w:val="EMPTYCELLSTYLE"/>
                  </w:pPr>
                </w:p>
              </w:tc>
            </w:tr>
            <w:tr w:rsidR="00125FE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58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明鑫一号资产管理产品</w:t>
                        </w:r>
                      </w:p>
                    </w:tc>
                  </w:tr>
                </w:tbl>
                <w:p w:rsidR="00125FEF" w:rsidRDefault="00125FE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25FEF">
                    <w:tblPrEx>
                      <w:tblCellMar>
                        <w:top w:w="0" w:type="dxa"/>
                        <w:bottom w:w="0" w:type="dxa"/>
                      </w:tblCellMar>
                    </w:tblPrEx>
                    <w:trPr>
                      <w:trHeight w:val="600"/>
                    </w:trPr>
                    <w:tc>
                      <w:tcPr>
                        <w:tcW w:w="26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993,048,659.38</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2.98</w:t>
                        </w:r>
                      </w:p>
                    </w:tc>
                  </w:tr>
                </w:tbl>
                <w:p w:rsidR="00125FEF" w:rsidRDefault="00125FEF">
                  <w:pPr>
                    <w:pStyle w:val="EMPTYCELLSTYLE"/>
                  </w:pPr>
                </w:p>
              </w:tc>
            </w:tr>
            <w:tr w:rsidR="00125FE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58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20200922002</w:t>
                        </w:r>
                      </w:p>
                    </w:tc>
                  </w:tr>
                </w:tbl>
                <w:p w:rsidR="00125FEF" w:rsidRDefault="00125FE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25FEF">
                    <w:tblPrEx>
                      <w:tblCellMar>
                        <w:top w:w="0" w:type="dxa"/>
                        <w:bottom w:w="0" w:type="dxa"/>
                      </w:tblCellMar>
                    </w:tblPrEx>
                    <w:trPr>
                      <w:trHeight w:val="600"/>
                    </w:trPr>
                    <w:tc>
                      <w:tcPr>
                        <w:tcW w:w="26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2.87</w:t>
                        </w:r>
                      </w:p>
                    </w:tc>
                  </w:tr>
                </w:tbl>
                <w:p w:rsidR="00125FEF" w:rsidRDefault="00125FEF">
                  <w:pPr>
                    <w:pStyle w:val="EMPTYCELLSTYLE"/>
                  </w:pPr>
                </w:p>
              </w:tc>
            </w:tr>
            <w:tr w:rsidR="00125FE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58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4</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上海银行大额存单</w:t>
                        </w:r>
                        <w:r>
                          <w:rPr>
                            <w:rFonts w:ascii="宋体" w:eastAsia="宋体" w:hAnsi="宋体" w:cs="宋体"/>
                            <w:color w:val="000000"/>
                            <w:sz w:val="21"/>
                          </w:rPr>
                          <w:t>20190929-05</w:t>
                        </w:r>
                      </w:p>
                    </w:tc>
                  </w:tr>
                </w:tbl>
                <w:p w:rsidR="00125FEF" w:rsidRDefault="00125FE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25FEF">
                    <w:tblPrEx>
                      <w:tblCellMar>
                        <w:top w:w="0" w:type="dxa"/>
                        <w:bottom w:w="0" w:type="dxa"/>
                      </w:tblCellMar>
                    </w:tblPrEx>
                    <w:trPr>
                      <w:trHeight w:val="600"/>
                    </w:trPr>
                    <w:tc>
                      <w:tcPr>
                        <w:tcW w:w="26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2.87</w:t>
                        </w:r>
                      </w:p>
                    </w:tc>
                  </w:tr>
                </w:tbl>
                <w:p w:rsidR="00125FEF" w:rsidRDefault="00125FEF">
                  <w:pPr>
                    <w:pStyle w:val="EMPTYCELLSTYLE"/>
                  </w:pPr>
                </w:p>
              </w:tc>
            </w:tr>
          </w:tbl>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280"/>
        </w:trPr>
        <w:tc>
          <w:tcPr>
            <w:tcW w:w="1" w:type="dxa"/>
          </w:tcPr>
          <w:p w:rsidR="00125FEF" w:rsidRDefault="00125FEF">
            <w:pPr>
              <w:pStyle w:val="EMPTYCELLSTYLE"/>
            </w:pPr>
          </w:p>
        </w:tc>
        <w:tc>
          <w:tcPr>
            <w:tcW w:w="20" w:type="dxa"/>
          </w:tcPr>
          <w:p w:rsidR="00125FEF" w:rsidRDefault="00125FEF">
            <w:pPr>
              <w:pStyle w:val="EMPTYCELLSTYLE"/>
            </w:pPr>
          </w:p>
        </w:tc>
        <w:tc>
          <w:tcPr>
            <w:tcW w:w="20" w:type="dxa"/>
          </w:tcPr>
          <w:p w:rsidR="00125FEF" w:rsidRDefault="00125FEF">
            <w:pPr>
              <w:pStyle w:val="EMPTYCELLSTYLE"/>
            </w:pPr>
          </w:p>
        </w:tc>
        <w:tc>
          <w:tcPr>
            <w:tcW w:w="3360" w:type="dxa"/>
            <w:gridSpan w:val="4"/>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20" w:type="dxa"/>
          </w:tcPr>
          <w:p w:rsidR="00125FEF" w:rsidRDefault="00125FEF">
            <w:pPr>
              <w:pStyle w:val="EMPTYCELLSTYLE"/>
            </w:pPr>
          </w:p>
        </w:tc>
        <w:tc>
          <w:tcPr>
            <w:tcW w:w="20" w:type="dxa"/>
          </w:tcPr>
          <w:p w:rsidR="00125FEF" w:rsidRDefault="00125FEF">
            <w:pPr>
              <w:pStyle w:val="EMPTYCELLSTYLE"/>
            </w:pPr>
          </w:p>
        </w:tc>
        <w:tc>
          <w:tcPr>
            <w:tcW w:w="3360" w:type="dxa"/>
            <w:gridSpan w:val="4"/>
          </w:tcPr>
          <w:p w:rsidR="00125FEF" w:rsidRDefault="00125FEF">
            <w:pPr>
              <w:pStyle w:val="EMPTYCELLSTYLE"/>
            </w:pPr>
          </w:p>
        </w:tc>
        <w:tc>
          <w:tcPr>
            <w:tcW w:w="2000" w:type="dxa"/>
            <w:gridSpan w:val="3"/>
            <w:tcMar>
              <w:top w:w="0" w:type="dxa"/>
              <w:left w:w="0" w:type="dxa"/>
              <w:bottom w:w="0" w:type="dxa"/>
              <w:right w:w="0" w:type="dxa"/>
            </w:tcMar>
          </w:tcPr>
          <w:p w:rsidR="00125FEF" w:rsidRDefault="000707A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25FEF" w:rsidRDefault="000707A5">
            <w:pPr>
              <w:jc w:val="left"/>
            </w:pPr>
            <w:r>
              <w:rPr>
                <w:rFonts w:ascii="SansSerif" w:eastAsia="SansSerif" w:hAnsi="SansSerif" w:cs="SansSerif"/>
                <w:color w:val="000000"/>
                <w:sz w:val="18"/>
              </w:rPr>
              <w:t>10</w:t>
            </w:r>
          </w:p>
        </w:tc>
        <w:tc>
          <w:tcPr>
            <w:tcW w:w="3300" w:type="dxa"/>
            <w:gridSpan w:val="4"/>
          </w:tcPr>
          <w:p w:rsidR="00125FEF" w:rsidRDefault="00125FEF">
            <w:pPr>
              <w:pStyle w:val="EMPTYCELLSTYLE"/>
            </w:pPr>
          </w:p>
        </w:tc>
        <w:tc>
          <w:tcPr>
            <w:tcW w:w="20" w:type="dxa"/>
            <w:gridSpan w:val="2"/>
          </w:tcPr>
          <w:p w:rsidR="00125FEF" w:rsidRDefault="00125FEF">
            <w:pPr>
              <w:pStyle w:val="EMPTYCELLSTYLE"/>
            </w:pPr>
          </w:p>
        </w:tc>
        <w:tc>
          <w:tcPr>
            <w:tcW w:w="20" w:type="dxa"/>
            <w:gridSpan w:val="2"/>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Pr>
        <w:tc>
          <w:tcPr>
            <w:tcW w:w="1" w:type="dxa"/>
          </w:tcPr>
          <w:p w:rsidR="00125FEF" w:rsidRDefault="00125FEF">
            <w:pPr>
              <w:pStyle w:val="EMPTYCELLSTYLE"/>
              <w:pageBreakBefore/>
            </w:pPr>
            <w:bookmarkStart w:id="7" w:name="JR_PAGE_ANCHOR_0_7"/>
            <w:bookmarkEnd w:id="7"/>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bottom"/>
          </w:tcPr>
          <w:p w:rsidR="00125FEF" w:rsidRDefault="000707A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2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20"/>
        </w:trPr>
        <w:tc>
          <w:tcPr>
            <w:tcW w:w="1" w:type="dxa"/>
          </w:tcPr>
          <w:p w:rsidR="00125FEF" w:rsidRDefault="00125FE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36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125FE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58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上海银行大额存单</w:t>
                        </w:r>
                        <w:r>
                          <w:rPr>
                            <w:rFonts w:ascii="宋体" w:eastAsia="宋体" w:hAnsi="宋体" w:cs="宋体"/>
                            <w:color w:val="000000"/>
                            <w:sz w:val="21"/>
                          </w:rPr>
                          <w:t>20190929-07</w:t>
                        </w:r>
                      </w:p>
                    </w:tc>
                  </w:tr>
                </w:tbl>
                <w:p w:rsidR="00125FEF" w:rsidRDefault="00125FE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25FEF">
                    <w:tblPrEx>
                      <w:tblCellMar>
                        <w:top w:w="0" w:type="dxa"/>
                        <w:bottom w:w="0" w:type="dxa"/>
                      </w:tblCellMar>
                    </w:tblPrEx>
                    <w:trPr>
                      <w:trHeight w:val="600"/>
                    </w:trPr>
                    <w:tc>
                      <w:tcPr>
                        <w:tcW w:w="26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2.87</w:t>
                        </w:r>
                      </w:p>
                    </w:tc>
                  </w:tr>
                </w:tbl>
                <w:p w:rsidR="00125FEF" w:rsidRDefault="00125FEF">
                  <w:pPr>
                    <w:pStyle w:val="EMPTYCELLSTYLE"/>
                  </w:pPr>
                </w:p>
              </w:tc>
            </w:tr>
            <w:tr w:rsidR="00125FE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58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6</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上海银行大额存单</w:t>
                        </w:r>
                        <w:r>
                          <w:rPr>
                            <w:rFonts w:ascii="宋体" w:eastAsia="宋体" w:hAnsi="宋体" w:cs="宋体"/>
                            <w:color w:val="000000"/>
                            <w:sz w:val="21"/>
                          </w:rPr>
                          <w:t>20190929-06</w:t>
                        </w:r>
                      </w:p>
                    </w:tc>
                  </w:tr>
                </w:tbl>
                <w:p w:rsidR="00125FEF" w:rsidRDefault="00125FE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25FEF">
                    <w:tblPrEx>
                      <w:tblCellMar>
                        <w:top w:w="0" w:type="dxa"/>
                        <w:bottom w:w="0" w:type="dxa"/>
                      </w:tblCellMar>
                    </w:tblPrEx>
                    <w:trPr>
                      <w:trHeight w:val="600"/>
                    </w:trPr>
                    <w:tc>
                      <w:tcPr>
                        <w:tcW w:w="26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2.87</w:t>
                        </w:r>
                      </w:p>
                    </w:tc>
                  </w:tr>
                </w:tbl>
                <w:p w:rsidR="00125FEF" w:rsidRDefault="00125FEF">
                  <w:pPr>
                    <w:pStyle w:val="EMPTYCELLSTYLE"/>
                  </w:pPr>
                </w:p>
              </w:tc>
            </w:tr>
            <w:tr w:rsidR="00125FE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58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7</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125FEF" w:rsidRDefault="00125FE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25FEF">
                    <w:tblPrEx>
                      <w:tblCellMar>
                        <w:top w:w="0" w:type="dxa"/>
                        <w:bottom w:w="0" w:type="dxa"/>
                      </w:tblCellMar>
                    </w:tblPrEx>
                    <w:trPr>
                      <w:trHeight w:val="600"/>
                    </w:trPr>
                    <w:tc>
                      <w:tcPr>
                        <w:tcW w:w="26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2.58</w:t>
                        </w:r>
                      </w:p>
                    </w:tc>
                  </w:tr>
                </w:tbl>
                <w:p w:rsidR="00125FEF" w:rsidRDefault="00125FEF">
                  <w:pPr>
                    <w:pStyle w:val="EMPTYCELLSTYLE"/>
                  </w:pPr>
                </w:p>
              </w:tc>
            </w:tr>
            <w:tr w:rsidR="00125FE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58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8</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21</w:t>
                        </w:r>
                        <w:r>
                          <w:rPr>
                            <w:rFonts w:ascii="宋体" w:eastAsia="宋体" w:hAnsi="宋体" w:cs="宋体"/>
                            <w:color w:val="000000"/>
                            <w:sz w:val="21"/>
                          </w:rPr>
                          <w:t>中国银行</w:t>
                        </w:r>
                        <w:r>
                          <w:rPr>
                            <w:rFonts w:ascii="宋体" w:eastAsia="宋体" w:hAnsi="宋体" w:cs="宋体"/>
                            <w:color w:val="000000"/>
                            <w:sz w:val="21"/>
                          </w:rPr>
                          <w:t>CD015</w:t>
                        </w:r>
                      </w:p>
                    </w:tc>
                  </w:tr>
                </w:tbl>
                <w:p w:rsidR="00125FEF" w:rsidRDefault="00125FE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25FEF">
                    <w:tblPrEx>
                      <w:tblCellMar>
                        <w:top w:w="0" w:type="dxa"/>
                        <w:bottom w:w="0" w:type="dxa"/>
                      </w:tblCellMar>
                    </w:tblPrEx>
                    <w:trPr>
                      <w:trHeight w:val="600"/>
                    </w:trPr>
                    <w:tc>
                      <w:tcPr>
                        <w:tcW w:w="26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700,000,000.00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1.96</w:t>
                        </w:r>
                      </w:p>
                    </w:tc>
                  </w:tr>
                </w:tbl>
                <w:p w:rsidR="00125FEF" w:rsidRDefault="00125FEF">
                  <w:pPr>
                    <w:pStyle w:val="EMPTYCELLSTYLE"/>
                  </w:pPr>
                </w:p>
              </w:tc>
            </w:tr>
            <w:tr w:rsidR="00125FE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58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存放同业</w:t>
                        </w:r>
                        <w:r>
                          <w:rPr>
                            <w:rFonts w:ascii="宋体" w:eastAsia="宋体" w:hAnsi="宋体" w:cs="宋体"/>
                            <w:color w:val="000000"/>
                            <w:sz w:val="21"/>
                          </w:rPr>
                          <w:t>20200807001Z</w:t>
                        </w:r>
                      </w:p>
                    </w:tc>
                  </w:tr>
                </w:tbl>
                <w:p w:rsidR="00125FEF" w:rsidRDefault="00125FE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25FEF">
                    <w:tblPrEx>
                      <w:tblCellMar>
                        <w:top w:w="0" w:type="dxa"/>
                        <w:bottom w:w="0" w:type="dxa"/>
                      </w:tblCellMar>
                    </w:tblPrEx>
                    <w:trPr>
                      <w:trHeight w:val="600"/>
                    </w:trPr>
                    <w:tc>
                      <w:tcPr>
                        <w:tcW w:w="26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1.43</w:t>
                        </w:r>
                      </w:p>
                    </w:tc>
                  </w:tr>
                </w:tbl>
                <w:p w:rsidR="00125FEF" w:rsidRDefault="00125FEF">
                  <w:pPr>
                    <w:pStyle w:val="EMPTYCELLSTYLE"/>
                  </w:pPr>
                </w:p>
              </w:tc>
            </w:tr>
            <w:tr w:rsidR="00125FE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58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w:t>
                        </w:r>
                      </w:p>
                    </w:tc>
                  </w:tr>
                </w:tbl>
                <w:p w:rsidR="00125FEF" w:rsidRDefault="00125FE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25FEF">
                    <w:tblPrEx>
                      <w:tblCellMar>
                        <w:top w:w="0" w:type="dxa"/>
                        <w:bottom w:w="0" w:type="dxa"/>
                      </w:tblCellMar>
                    </w:tblPrEx>
                    <w:trPr>
                      <w:trHeight w:val="600"/>
                    </w:trPr>
                    <w:tc>
                      <w:tcPr>
                        <w:tcW w:w="4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上海银行大额存单</w:t>
                        </w:r>
                        <w:r>
                          <w:rPr>
                            <w:rFonts w:ascii="宋体" w:eastAsia="宋体" w:hAnsi="宋体" w:cs="宋体"/>
                            <w:color w:val="000000"/>
                            <w:sz w:val="21"/>
                          </w:rPr>
                          <w:t>20210315001</w:t>
                        </w:r>
                      </w:p>
                    </w:tc>
                  </w:tr>
                </w:tbl>
                <w:p w:rsidR="00125FEF" w:rsidRDefault="00125FE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25FEF">
                    <w:tblPrEx>
                      <w:tblCellMar>
                        <w:top w:w="0" w:type="dxa"/>
                        <w:bottom w:w="0" w:type="dxa"/>
                      </w:tblCellMar>
                    </w:tblPrEx>
                    <w:trPr>
                      <w:trHeight w:val="600"/>
                    </w:trPr>
                    <w:tc>
                      <w:tcPr>
                        <w:tcW w:w="26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1.43</w:t>
                        </w:r>
                      </w:p>
                    </w:tc>
                  </w:tr>
                </w:tbl>
                <w:p w:rsidR="00125FEF" w:rsidRDefault="00125FEF">
                  <w:pPr>
                    <w:pStyle w:val="EMPTYCELLSTYLE"/>
                  </w:pPr>
                </w:p>
              </w:tc>
            </w:tr>
          </w:tbl>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3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6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center"/>
          </w:tcPr>
          <w:p w:rsidR="00125FEF" w:rsidRDefault="000707A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10500" w:type="dxa"/>
            <w:gridSpan w:val="11"/>
            <w:tcMar>
              <w:top w:w="0" w:type="dxa"/>
              <w:left w:w="0" w:type="dxa"/>
              <w:bottom w:w="0" w:type="dxa"/>
              <w:right w:w="0" w:type="dxa"/>
            </w:tcMar>
          </w:tcPr>
          <w:p w:rsidR="00125FEF" w:rsidRDefault="000707A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9600"/>
        </w:trPr>
        <w:tc>
          <w:tcPr>
            <w:tcW w:w="1" w:type="dxa"/>
          </w:tcPr>
          <w:p w:rsidR="00125FEF" w:rsidRDefault="00125FE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产品代码</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资产名称</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资产面额（元）</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w:t>
                        </w:r>
                        <w:r>
                          <w:rPr>
                            <w:rFonts w:ascii="宋体" w:eastAsia="宋体" w:hAnsi="宋体" w:cs="宋体"/>
                            <w:color w:val="000000"/>
                            <w:sz w:val="21"/>
                          </w:rPr>
                          <w:t>宜城</w:t>
                        </w:r>
                        <w:r>
                          <w:rPr>
                            <w:rFonts w:ascii="宋体" w:eastAsia="宋体" w:hAnsi="宋体" w:cs="宋体"/>
                            <w:color w:val="000000"/>
                            <w:sz w:val="21"/>
                          </w:rPr>
                          <w:t>F1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40,000,000.00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宜兴市城市发展投资有限公司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w:t>
                        </w:r>
                        <w:r>
                          <w:rPr>
                            <w:rFonts w:ascii="宋体" w:eastAsia="宋体" w:hAnsi="宋体" w:cs="宋体"/>
                            <w:color w:val="000000"/>
                            <w:sz w:val="21"/>
                          </w:rPr>
                          <w:t>巨石</w:t>
                        </w:r>
                        <w:r>
                          <w:rPr>
                            <w:rFonts w:ascii="宋体" w:eastAsia="宋体" w:hAnsi="宋体" w:cs="宋体"/>
                            <w:color w:val="000000"/>
                            <w:sz w:val="21"/>
                          </w:rPr>
                          <w:t>GN001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晋能</w:t>
                        </w:r>
                        <w:r>
                          <w:rPr>
                            <w:rFonts w:ascii="宋体" w:eastAsia="宋体" w:hAnsi="宋体" w:cs="宋体"/>
                            <w:color w:val="000000"/>
                            <w:sz w:val="21"/>
                          </w:rPr>
                          <w:t>CP006</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17</w:t>
                        </w:r>
                        <w:r>
                          <w:rPr>
                            <w:rFonts w:ascii="宋体" w:eastAsia="宋体" w:hAnsi="宋体" w:cs="宋体"/>
                            <w:color w:val="000000"/>
                            <w:sz w:val="21"/>
                          </w:rPr>
                          <w:t>西永</w:t>
                        </w:r>
                        <w:r>
                          <w:rPr>
                            <w:rFonts w:ascii="宋体" w:eastAsia="宋体" w:hAnsi="宋体" w:cs="宋体"/>
                            <w:color w:val="000000"/>
                            <w:sz w:val="21"/>
                          </w:rPr>
                          <w:t>PPN001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40,000,000.00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18</w:t>
                        </w:r>
                        <w:r>
                          <w:rPr>
                            <w:rFonts w:ascii="宋体" w:eastAsia="宋体" w:hAnsi="宋体" w:cs="宋体"/>
                            <w:color w:val="000000"/>
                            <w:sz w:val="21"/>
                          </w:rPr>
                          <w:t>徐矿</w:t>
                        </w:r>
                        <w:r>
                          <w:rPr>
                            <w:rFonts w:ascii="宋体" w:eastAsia="宋体" w:hAnsi="宋体" w:cs="宋体"/>
                            <w:color w:val="000000"/>
                            <w:sz w:val="21"/>
                          </w:rPr>
                          <w:t>MTN002</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110,000,000.00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18</w:t>
                        </w:r>
                        <w:r>
                          <w:rPr>
                            <w:rFonts w:ascii="宋体" w:eastAsia="宋体" w:hAnsi="宋体" w:cs="宋体"/>
                            <w:color w:val="000000"/>
                            <w:sz w:val="21"/>
                          </w:rPr>
                          <w:t>金地</w:t>
                        </w:r>
                        <w:r>
                          <w:rPr>
                            <w:rFonts w:ascii="宋体" w:eastAsia="宋体" w:hAnsi="宋体" w:cs="宋体"/>
                            <w:color w:val="000000"/>
                            <w:sz w:val="21"/>
                          </w:rPr>
                          <w:t>MTN003</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PPN003</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160,000,000.00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金地</w:t>
                        </w:r>
                        <w:r>
                          <w:rPr>
                            <w:rFonts w:ascii="宋体" w:eastAsia="宋体" w:hAnsi="宋体" w:cs="宋体"/>
                            <w:color w:val="000000"/>
                            <w:sz w:val="21"/>
                          </w:rPr>
                          <w:t>MTN004</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汇金</w:t>
                        </w:r>
                        <w:r>
                          <w:rPr>
                            <w:rFonts w:ascii="宋体" w:eastAsia="宋体" w:hAnsi="宋体" w:cs="宋体"/>
                            <w:color w:val="000000"/>
                            <w:sz w:val="21"/>
                          </w:rPr>
                          <w:t>MTN009A</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w:t>
                        </w:r>
                        <w:r>
                          <w:rPr>
                            <w:rFonts w:ascii="宋体" w:eastAsia="宋体" w:hAnsi="宋体" w:cs="宋体"/>
                            <w:color w:val="000000"/>
                            <w:sz w:val="21"/>
                          </w:rPr>
                          <w:t>厦门银行</w:t>
                        </w:r>
                        <w:r>
                          <w:rPr>
                            <w:rFonts w:ascii="宋体" w:eastAsia="宋体" w:hAnsi="宋体" w:cs="宋体"/>
                            <w:color w:val="000000"/>
                            <w:sz w:val="21"/>
                          </w:rPr>
                          <w:t>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乌经建</w:t>
                        </w:r>
                        <w:r>
                          <w:rPr>
                            <w:rFonts w:ascii="宋体" w:eastAsia="宋体" w:hAnsi="宋体" w:cs="宋体"/>
                            <w:color w:val="000000"/>
                            <w:sz w:val="21"/>
                          </w:rPr>
                          <w:t>CP001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新开元</w:t>
                        </w:r>
                        <w:r>
                          <w:rPr>
                            <w:rFonts w:ascii="宋体" w:eastAsia="宋体" w:hAnsi="宋体" w:cs="宋体"/>
                            <w:color w:val="000000"/>
                            <w:sz w:val="21"/>
                          </w:rPr>
                          <w:t>CP001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21</w:t>
                        </w:r>
                        <w:r>
                          <w:rPr>
                            <w:rFonts w:ascii="宋体" w:eastAsia="宋体" w:hAnsi="宋体" w:cs="宋体"/>
                            <w:color w:val="000000"/>
                            <w:sz w:val="21"/>
                          </w:rPr>
                          <w:t>金龙湖</w:t>
                        </w:r>
                        <w:r>
                          <w:rPr>
                            <w:rFonts w:ascii="宋体" w:eastAsia="宋体" w:hAnsi="宋体" w:cs="宋体"/>
                            <w:color w:val="000000"/>
                            <w:sz w:val="21"/>
                          </w:rPr>
                          <w:t>CP001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21</w:t>
                        </w:r>
                        <w:r>
                          <w:rPr>
                            <w:rFonts w:ascii="宋体" w:eastAsia="宋体" w:hAnsi="宋体" w:cs="宋体"/>
                            <w:color w:val="000000"/>
                            <w:sz w:val="21"/>
                          </w:rPr>
                          <w:t>闽漳龙</w:t>
                        </w:r>
                        <w:r>
                          <w:rPr>
                            <w:rFonts w:ascii="宋体" w:eastAsia="宋体" w:hAnsi="宋体" w:cs="宋体"/>
                            <w:color w:val="000000"/>
                            <w:sz w:val="21"/>
                          </w:rPr>
                          <w:t>CP002</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福建漳龙集团有限公司</w:t>
                        </w:r>
                      </w:p>
                    </w:tc>
                  </w:tr>
                </w:tbl>
                <w:p w:rsidR="00125FEF" w:rsidRDefault="00125FEF">
                  <w:pPr>
                    <w:pStyle w:val="EMPTYCELLSTYLE"/>
                  </w:pPr>
                </w:p>
              </w:tc>
            </w:tr>
          </w:tbl>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3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Mar>
              <w:top w:w="0" w:type="dxa"/>
              <w:left w:w="0" w:type="dxa"/>
              <w:bottom w:w="0" w:type="dxa"/>
              <w:right w:w="0" w:type="dxa"/>
            </w:tcMar>
          </w:tcPr>
          <w:p w:rsidR="00125FEF" w:rsidRDefault="000707A5">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25FEF" w:rsidRDefault="000707A5">
            <w:pPr>
              <w:jc w:val="left"/>
            </w:pPr>
            <w:r>
              <w:rPr>
                <w:rFonts w:ascii="SansSerif" w:eastAsia="SansSerif" w:hAnsi="SansSerif" w:cs="SansSerif"/>
                <w:color w:val="000000"/>
                <w:sz w:val="18"/>
              </w:rPr>
              <w:t>10</w:t>
            </w: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Pr>
        <w:tc>
          <w:tcPr>
            <w:tcW w:w="1" w:type="dxa"/>
          </w:tcPr>
          <w:p w:rsidR="00125FEF" w:rsidRDefault="00125FEF">
            <w:pPr>
              <w:pStyle w:val="EMPTYCELLSTYLE"/>
              <w:pageBreakBefore/>
            </w:pPr>
            <w:bookmarkStart w:id="8" w:name="JR_PAGE_ANCHOR_0_8"/>
            <w:bookmarkEnd w:id="8"/>
          </w:p>
        </w:tc>
        <w:tc>
          <w:tcPr>
            <w:tcW w:w="3400" w:type="dxa"/>
            <w:gridSpan w:val="6"/>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bottom"/>
          </w:tcPr>
          <w:p w:rsidR="00125FEF" w:rsidRDefault="000707A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2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20"/>
        </w:trPr>
        <w:tc>
          <w:tcPr>
            <w:tcW w:w="1" w:type="dxa"/>
          </w:tcPr>
          <w:p w:rsidR="00125FEF" w:rsidRDefault="00125FE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14400"/>
        </w:trPr>
        <w:tc>
          <w:tcPr>
            <w:tcW w:w="1" w:type="dxa"/>
          </w:tcPr>
          <w:p w:rsidR="00125FEF" w:rsidRDefault="00125FE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16</w:t>
                        </w:r>
                        <w:r>
                          <w:rPr>
                            <w:rFonts w:ascii="宋体" w:eastAsia="宋体" w:hAnsi="宋体" w:cs="宋体"/>
                            <w:color w:val="000000"/>
                            <w:sz w:val="21"/>
                          </w:rPr>
                          <w:t>云能投</w:t>
                        </w:r>
                        <w:r>
                          <w:rPr>
                            <w:rFonts w:ascii="宋体" w:eastAsia="宋体" w:hAnsi="宋体" w:cs="宋体"/>
                            <w:color w:val="000000"/>
                            <w:sz w:val="21"/>
                          </w:rPr>
                          <w:t>PPN001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40,000,000.00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PPN002</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18</w:t>
                        </w:r>
                        <w:r>
                          <w:rPr>
                            <w:rFonts w:ascii="宋体" w:eastAsia="宋体" w:hAnsi="宋体" w:cs="宋体"/>
                            <w:color w:val="000000"/>
                            <w:sz w:val="21"/>
                          </w:rPr>
                          <w:t>桂投资</w:t>
                        </w:r>
                        <w:r>
                          <w:rPr>
                            <w:rFonts w:ascii="宋体" w:eastAsia="宋体" w:hAnsi="宋体" w:cs="宋体"/>
                            <w:color w:val="000000"/>
                            <w:sz w:val="21"/>
                          </w:rPr>
                          <w:t>MTN001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18</w:t>
                        </w:r>
                        <w:r>
                          <w:rPr>
                            <w:rFonts w:ascii="宋体" w:eastAsia="宋体" w:hAnsi="宋体" w:cs="宋体"/>
                            <w:color w:val="000000"/>
                            <w:sz w:val="21"/>
                          </w:rPr>
                          <w:t>津保投</w:t>
                        </w:r>
                        <w:r>
                          <w:rPr>
                            <w:rFonts w:ascii="宋体" w:eastAsia="宋体" w:hAnsi="宋体" w:cs="宋体"/>
                            <w:color w:val="000000"/>
                            <w:sz w:val="21"/>
                          </w:rPr>
                          <w:t>MTN015</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w:t>
                        </w:r>
                        <w:r>
                          <w:rPr>
                            <w:rFonts w:ascii="宋体" w:eastAsia="宋体" w:hAnsi="宋体" w:cs="宋体"/>
                            <w:color w:val="000000"/>
                            <w:sz w:val="21"/>
                          </w:rPr>
                          <w:t>鲁黄金</w:t>
                        </w:r>
                        <w:r>
                          <w:rPr>
                            <w:rFonts w:ascii="宋体" w:eastAsia="宋体" w:hAnsi="宋体" w:cs="宋体"/>
                            <w:color w:val="000000"/>
                            <w:sz w:val="21"/>
                          </w:rPr>
                          <w:t>MTN008</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中石化</w:t>
                        </w:r>
                        <w:r>
                          <w:rPr>
                            <w:rFonts w:ascii="宋体" w:eastAsia="宋体" w:hAnsi="宋体" w:cs="宋体"/>
                            <w:color w:val="000000"/>
                            <w:sz w:val="21"/>
                          </w:rPr>
                          <w:t>MTN001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云工投</w:t>
                        </w:r>
                        <w:r>
                          <w:rPr>
                            <w:rFonts w:ascii="宋体" w:eastAsia="宋体" w:hAnsi="宋体" w:cs="宋体"/>
                            <w:color w:val="000000"/>
                            <w:sz w:val="21"/>
                          </w:rPr>
                          <w:t>SCP003</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南浦口</w:t>
                        </w:r>
                        <w:r>
                          <w:rPr>
                            <w:rFonts w:ascii="宋体" w:eastAsia="宋体" w:hAnsi="宋体" w:cs="宋体"/>
                            <w:color w:val="000000"/>
                            <w:sz w:val="21"/>
                          </w:rPr>
                          <w:t>PPN003</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40,000,000.00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常高新</w:t>
                        </w:r>
                        <w:r>
                          <w:rPr>
                            <w:rFonts w:ascii="宋体" w:eastAsia="宋体" w:hAnsi="宋体" w:cs="宋体"/>
                            <w:color w:val="000000"/>
                            <w:sz w:val="21"/>
                          </w:rPr>
                          <w:t>PPN001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鄂长投</w:t>
                        </w:r>
                        <w:r>
                          <w:rPr>
                            <w:rFonts w:ascii="宋体" w:eastAsia="宋体" w:hAnsi="宋体" w:cs="宋体"/>
                            <w:color w:val="000000"/>
                            <w:sz w:val="21"/>
                          </w:rPr>
                          <w:t>MTN001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160,000,000.00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MTN003</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21</w:t>
                        </w:r>
                        <w:r>
                          <w:rPr>
                            <w:rFonts w:ascii="宋体" w:eastAsia="宋体" w:hAnsi="宋体" w:cs="宋体"/>
                            <w:color w:val="000000"/>
                            <w:sz w:val="21"/>
                          </w:rPr>
                          <w:t>中化股</w:t>
                        </w:r>
                        <w:r>
                          <w:rPr>
                            <w:rFonts w:ascii="宋体" w:eastAsia="宋体" w:hAnsi="宋体" w:cs="宋体"/>
                            <w:color w:val="000000"/>
                            <w:sz w:val="21"/>
                          </w:rPr>
                          <w:t>MTN001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21</w:t>
                        </w:r>
                        <w:r>
                          <w:rPr>
                            <w:rFonts w:ascii="宋体" w:eastAsia="宋体" w:hAnsi="宋体" w:cs="宋体"/>
                            <w:color w:val="000000"/>
                            <w:sz w:val="21"/>
                          </w:rPr>
                          <w:t>常高新</w:t>
                        </w:r>
                        <w:r>
                          <w:rPr>
                            <w:rFonts w:ascii="宋体" w:eastAsia="宋体" w:hAnsi="宋体" w:cs="宋体"/>
                            <w:color w:val="000000"/>
                            <w:sz w:val="21"/>
                          </w:rPr>
                          <w:t>PPN002</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21</w:t>
                        </w:r>
                        <w:r>
                          <w:rPr>
                            <w:rFonts w:ascii="宋体" w:eastAsia="宋体" w:hAnsi="宋体" w:cs="宋体"/>
                            <w:color w:val="000000"/>
                            <w:sz w:val="21"/>
                          </w:rPr>
                          <w:t>杭金投</w:t>
                        </w:r>
                        <w:r>
                          <w:rPr>
                            <w:rFonts w:ascii="宋体" w:eastAsia="宋体" w:hAnsi="宋体" w:cs="宋体"/>
                            <w:color w:val="000000"/>
                            <w:sz w:val="21"/>
                          </w:rPr>
                          <w:t>SCP003</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21</w:t>
                        </w:r>
                        <w:r>
                          <w:rPr>
                            <w:rFonts w:ascii="宋体" w:eastAsia="宋体" w:hAnsi="宋体" w:cs="宋体"/>
                            <w:color w:val="000000"/>
                            <w:sz w:val="21"/>
                          </w:rPr>
                          <w:t>泰华信</w:t>
                        </w:r>
                        <w:r>
                          <w:rPr>
                            <w:rFonts w:ascii="宋体" w:eastAsia="宋体" w:hAnsi="宋体" w:cs="宋体"/>
                            <w:color w:val="000000"/>
                            <w:sz w:val="21"/>
                          </w:rPr>
                          <w:t>SCP001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北辰科技</w:t>
                        </w:r>
                        <w:r>
                          <w:rPr>
                            <w:rFonts w:ascii="宋体" w:eastAsia="宋体" w:hAnsi="宋体" w:cs="宋体"/>
                            <w:color w:val="000000"/>
                            <w:sz w:val="21"/>
                          </w:rPr>
                          <w:t>CP004</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新疆能源</w:t>
                        </w:r>
                        <w:r>
                          <w:rPr>
                            <w:rFonts w:ascii="宋体" w:eastAsia="宋体" w:hAnsi="宋体" w:cs="宋体"/>
                            <w:color w:val="000000"/>
                            <w:sz w:val="21"/>
                          </w:rPr>
                          <w:t>CP001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16</w:t>
                        </w:r>
                        <w:r>
                          <w:rPr>
                            <w:rFonts w:ascii="宋体" w:eastAsia="宋体" w:hAnsi="宋体" w:cs="宋体"/>
                            <w:color w:val="000000"/>
                            <w:sz w:val="21"/>
                          </w:rPr>
                          <w:t>福州城建</w:t>
                        </w:r>
                        <w:r>
                          <w:rPr>
                            <w:rFonts w:ascii="宋体" w:eastAsia="宋体" w:hAnsi="宋体" w:cs="宋体"/>
                            <w:color w:val="000000"/>
                            <w:sz w:val="21"/>
                          </w:rPr>
                          <w:t>PPN002</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17</w:t>
                        </w:r>
                        <w:r>
                          <w:rPr>
                            <w:rFonts w:ascii="宋体" w:eastAsia="宋体" w:hAnsi="宋体" w:cs="宋体"/>
                            <w:color w:val="000000"/>
                            <w:sz w:val="21"/>
                          </w:rPr>
                          <w:t>越秀集团</w:t>
                        </w:r>
                        <w:r>
                          <w:rPr>
                            <w:rFonts w:ascii="宋体" w:eastAsia="宋体" w:hAnsi="宋体" w:cs="宋体"/>
                            <w:color w:val="000000"/>
                            <w:sz w:val="21"/>
                          </w:rPr>
                          <w:t>MTN001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18</w:t>
                        </w:r>
                        <w:r>
                          <w:rPr>
                            <w:rFonts w:ascii="宋体" w:eastAsia="宋体" w:hAnsi="宋体" w:cs="宋体"/>
                            <w:color w:val="000000"/>
                            <w:sz w:val="21"/>
                          </w:rPr>
                          <w:t>华发实业</w:t>
                        </w:r>
                        <w:r>
                          <w:rPr>
                            <w:rFonts w:ascii="宋体" w:eastAsia="宋体" w:hAnsi="宋体" w:cs="宋体"/>
                            <w:color w:val="000000"/>
                            <w:sz w:val="21"/>
                          </w:rPr>
                          <w:t>MTN001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40,000,000.00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18</w:t>
                        </w:r>
                        <w:r>
                          <w:rPr>
                            <w:rFonts w:ascii="宋体" w:eastAsia="宋体" w:hAnsi="宋体" w:cs="宋体"/>
                            <w:color w:val="000000"/>
                            <w:sz w:val="21"/>
                          </w:rPr>
                          <w:t>平安租赁</w:t>
                        </w:r>
                        <w:r>
                          <w:rPr>
                            <w:rFonts w:ascii="宋体" w:eastAsia="宋体" w:hAnsi="宋体" w:cs="宋体"/>
                            <w:color w:val="000000"/>
                            <w:sz w:val="21"/>
                          </w:rPr>
                          <w:t>MTN001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18</w:t>
                        </w:r>
                        <w:r>
                          <w:rPr>
                            <w:rFonts w:ascii="宋体" w:eastAsia="宋体" w:hAnsi="宋体" w:cs="宋体"/>
                            <w:color w:val="000000"/>
                            <w:sz w:val="21"/>
                          </w:rPr>
                          <w:t>建发地产</w:t>
                        </w:r>
                        <w:r>
                          <w:rPr>
                            <w:rFonts w:ascii="宋体" w:eastAsia="宋体" w:hAnsi="宋体" w:cs="宋体"/>
                            <w:color w:val="000000"/>
                            <w:sz w:val="21"/>
                          </w:rPr>
                          <w:t>MTN001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18</w:t>
                        </w:r>
                        <w:r>
                          <w:rPr>
                            <w:rFonts w:ascii="宋体" w:eastAsia="宋体" w:hAnsi="宋体" w:cs="宋体"/>
                            <w:color w:val="000000"/>
                            <w:sz w:val="21"/>
                          </w:rPr>
                          <w:t>淮安交控</w:t>
                        </w:r>
                        <w:r>
                          <w:rPr>
                            <w:rFonts w:ascii="宋体" w:eastAsia="宋体" w:hAnsi="宋体" w:cs="宋体"/>
                            <w:color w:val="000000"/>
                            <w:sz w:val="21"/>
                          </w:rPr>
                          <w:t>PPN001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bl>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hRule="exact" w:val="40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6"/>
          <w:wAfter w:w="160" w:type="dxa"/>
          <w:trHeight w:val="400"/>
        </w:trPr>
        <w:tc>
          <w:tcPr>
            <w:tcW w:w="1" w:type="dxa"/>
          </w:tcPr>
          <w:p w:rsidR="00125FEF" w:rsidRDefault="00125FEF">
            <w:pPr>
              <w:pStyle w:val="EMPTYCELLSTYLE"/>
            </w:pPr>
          </w:p>
        </w:tc>
        <w:tc>
          <w:tcPr>
            <w:tcW w:w="3400" w:type="dxa"/>
            <w:gridSpan w:val="6"/>
          </w:tcPr>
          <w:p w:rsidR="00125FEF" w:rsidRDefault="00125FEF">
            <w:pPr>
              <w:pStyle w:val="EMPTYCELLSTYLE"/>
            </w:pPr>
          </w:p>
        </w:tc>
        <w:tc>
          <w:tcPr>
            <w:tcW w:w="2000" w:type="dxa"/>
            <w:gridSpan w:val="3"/>
            <w:tcMar>
              <w:top w:w="0" w:type="dxa"/>
              <w:left w:w="0" w:type="dxa"/>
              <w:bottom w:w="0" w:type="dxa"/>
              <w:right w:w="0" w:type="dxa"/>
            </w:tcMar>
          </w:tcPr>
          <w:p w:rsidR="00125FEF" w:rsidRDefault="000707A5">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125FEF" w:rsidRDefault="000707A5">
            <w:pPr>
              <w:jc w:val="left"/>
            </w:pPr>
            <w:r>
              <w:rPr>
                <w:rFonts w:ascii="SansSerif" w:eastAsia="SansSerif" w:hAnsi="SansSerif" w:cs="SansSerif"/>
                <w:color w:val="000000"/>
                <w:sz w:val="18"/>
              </w:rPr>
              <w:t>10</w:t>
            </w:r>
          </w:p>
        </w:tc>
        <w:tc>
          <w:tcPr>
            <w:tcW w:w="330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Pr>
        <w:tc>
          <w:tcPr>
            <w:tcW w:w="1" w:type="dxa"/>
          </w:tcPr>
          <w:p w:rsidR="00125FEF" w:rsidRDefault="00125FEF">
            <w:pPr>
              <w:pStyle w:val="EMPTYCELLSTYLE"/>
              <w:pageBreakBefore/>
            </w:pPr>
            <w:bookmarkStart w:id="9" w:name="JR_PAGE_ANCHOR_0_9"/>
            <w:bookmarkEnd w:id="9"/>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bottom"/>
          </w:tcPr>
          <w:p w:rsidR="00125FEF" w:rsidRDefault="000707A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2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20"/>
        </w:trPr>
        <w:tc>
          <w:tcPr>
            <w:tcW w:w="1" w:type="dxa"/>
          </w:tcPr>
          <w:p w:rsidR="00125FEF" w:rsidRDefault="00125FE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8400"/>
        </w:trPr>
        <w:tc>
          <w:tcPr>
            <w:tcW w:w="1" w:type="dxa"/>
          </w:tcPr>
          <w:p w:rsidR="00125FEF" w:rsidRDefault="00125FE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南通城建</w:t>
                        </w:r>
                        <w:r>
                          <w:rPr>
                            <w:rFonts w:ascii="宋体" w:eastAsia="宋体" w:hAnsi="宋体" w:cs="宋体"/>
                            <w:color w:val="000000"/>
                            <w:sz w:val="21"/>
                          </w:rPr>
                          <w:t>MTN002</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津南城投</w:t>
                        </w:r>
                        <w:r>
                          <w:rPr>
                            <w:rFonts w:ascii="宋体" w:eastAsia="宋体" w:hAnsi="宋体" w:cs="宋体"/>
                            <w:color w:val="000000"/>
                            <w:sz w:val="21"/>
                          </w:rPr>
                          <w:t>SCP002</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海沧投资</w:t>
                        </w:r>
                        <w:r>
                          <w:rPr>
                            <w:rFonts w:ascii="宋体" w:eastAsia="宋体" w:hAnsi="宋体" w:cs="宋体"/>
                            <w:color w:val="000000"/>
                            <w:sz w:val="21"/>
                          </w:rPr>
                          <w:t>MTN001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紫金矿业</w:t>
                        </w:r>
                        <w:r>
                          <w:rPr>
                            <w:rFonts w:ascii="宋体" w:eastAsia="宋体" w:hAnsi="宋体" w:cs="宋体"/>
                            <w:color w:val="000000"/>
                            <w:sz w:val="21"/>
                          </w:rPr>
                          <w:t>MTN003</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芙蓉城投</w:t>
                        </w:r>
                        <w:r>
                          <w:rPr>
                            <w:rFonts w:ascii="宋体" w:eastAsia="宋体" w:hAnsi="宋体" w:cs="宋体"/>
                            <w:color w:val="000000"/>
                            <w:sz w:val="21"/>
                          </w:rPr>
                          <w:t>MTN001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镇江城建</w:t>
                        </w:r>
                        <w:r>
                          <w:rPr>
                            <w:rFonts w:ascii="宋体" w:eastAsia="宋体" w:hAnsi="宋体" w:cs="宋体"/>
                            <w:color w:val="000000"/>
                            <w:sz w:val="21"/>
                          </w:rPr>
                          <w:t>MTN004</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静安投资</w:t>
                        </w:r>
                        <w:r>
                          <w:rPr>
                            <w:rFonts w:ascii="宋体" w:eastAsia="宋体" w:hAnsi="宋体" w:cs="宋体"/>
                            <w:color w:val="000000"/>
                            <w:sz w:val="21"/>
                          </w:rPr>
                          <w:t>MTN001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21</w:t>
                        </w:r>
                        <w:r>
                          <w:rPr>
                            <w:rFonts w:ascii="宋体" w:eastAsia="宋体" w:hAnsi="宋体" w:cs="宋体"/>
                            <w:color w:val="000000"/>
                            <w:sz w:val="21"/>
                          </w:rPr>
                          <w:t>浙江机场</w:t>
                        </w:r>
                        <w:r>
                          <w:rPr>
                            <w:rFonts w:ascii="宋体" w:eastAsia="宋体" w:hAnsi="宋体" w:cs="宋体"/>
                            <w:color w:val="000000"/>
                            <w:sz w:val="21"/>
                          </w:rPr>
                          <w:t>SCP001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w:t>
                        </w:r>
                        <w:r>
                          <w:rPr>
                            <w:rFonts w:ascii="宋体" w:eastAsia="宋体" w:hAnsi="宋体" w:cs="宋体"/>
                            <w:color w:val="000000"/>
                            <w:sz w:val="21"/>
                          </w:rPr>
                          <w:t>象屿</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242,372,132.09</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w:t>
                        </w:r>
                        <w:r>
                          <w:rPr>
                            <w:rFonts w:ascii="宋体" w:eastAsia="宋体" w:hAnsi="宋体" w:cs="宋体"/>
                            <w:color w:val="000000"/>
                            <w:sz w:val="21"/>
                          </w:rPr>
                          <w:t>兴业消费金融债</w:t>
                        </w:r>
                        <w:r>
                          <w:rPr>
                            <w:rFonts w:ascii="宋体" w:eastAsia="宋体" w:hAnsi="宋体" w:cs="宋体"/>
                            <w:color w:val="000000"/>
                            <w:sz w:val="21"/>
                          </w:rPr>
                          <w:t>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40,000,000.00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兴业消费金融股份公司、兴业银行股份有限公司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w:t>
                        </w:r>
                        <w:r>
                          <w:rPr>
                            <w:rFonts w:ascii="宋体" w:eastAsia="宋体" w:hAnsi="宋体" w:cs="宋体"/>
                            <w:color w:val="000000"/>
                            <w:sz w:val="21"/>
                          </w:rPr>
                          <w:t>东方债</w:t>
                        </w:r>
                        <w:r>
                          <w:rPr>
                            <w:rFonts w:ascii="宋体" w:eastAsia="宋体" w:hAnsi="宋体" w:cs="宋体"/>
                            <w:color w:val="000000"/>
                            <w:sz w:val="21"/>
                          </w:rPr>
                          <w:t>02BC(</w:t>
                        </w:r>
                        <w:r>
                          <w:rPr>
                            <w:rFonts w:ascii="宋体" w:eastAsia="宋体" w:hAnsi="宋体" w:cs="宋体"/>
                            <w:color w:val="000000"/>
                            <w:sz w:val="21"/>
                          </w:rPr>
                          <w:t>品种一</w:t>
                        </w:r>
                        <w:r>
                          <w:rPr>
                            <w:rFonts w:ascii="宋体" w:eastAsia="宋体" w:hAnsi="宋体" w:cs="宋体"/>
                            <w:color w:val="000000"/>
                            <w:sz w:val="21"/>
                          </w:rPr>
                          <w:t>)</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80,000,000.00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w:t>
                        </w:r>
                        <w:r>
                          <w:rPr>
                            <w:rFonts w:ascii="宋体" w:eastAsia="宋体" w:hAnsi="宋体" w:cs="宋体"/>
                            <w:color w:val="000000"/>
                            <w:sz w:val="21"/>
                          </w:rPr>
                          <w:t>中国华融债</w:t>
                        </w:r>
                        <w:r>
                          <w:rPr>
                            <w:rFonts w:ascii="宋体" w:eastAsia="宋体" w:hAnsi="宋体" w:cs="宋体"/>
                            <w:color w:val="000000"/>
                            <w:sz w:val="21"/>
                          </w:rPr>
                          <w:t>01(</w:t>
                        </w:r>
                        <w:r>
                          <w:rPr>
                            <w:rFonts w:ascii="宋体" w:eastAsia="宋体" w:hAnsi="宋体" w:cs="宋体"/>
                            <w:color w:val="000000"/>
                            <w:sz w:val="21"/>
                          </w:rPr>
                          <w:t>品种一</w:t>
                        </w:r>
                        <w:r>
                          <w:rPr>
                            <w:rFonts w:ascii="宋体" w:eastAsia="宋体" w:hAnsi="宋体" w:cs="宋体"/>
                            <w:color w:val="000000"/>
                            <w:sz w:val="21"/>
                          </w:rPr>
                          <w:t>)</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80,000,000.00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25FEF">
                    <w:tblPrEx>
                      <w:tblCellMar>
                        <w:top w:w="0" w:type="dxa"/>
                        <w:bottom w:w="0" w:type="dxa"/>
                      </w:tblCellMar>
                    </w:tblPrEx>
                    <w:trPr>
                      <w:trHeight w:val="600"/>
                    </w:trPr>
                    <w:tc>
                      <w:tcPr>
                        <w:tcW w:w="17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20</w:t>
                        </w:r>
                        <w:r>
                          <w:rPr>
                            <w:rFonts w:ascii="宋体" w:eastAsia="宋体" w:hAnsi="宋体" w:cs="宋体"/>
                            <w:color w:val="000000"/>
                            <w:sz w:val="21"/>
                          </w:rPr>
                          <w:t>东湖高新</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)PPN001</w:t>
                        </w:r>
                      </w:p>
                    </w:tc>
                  </w:tr>
                </w:tbl>
                <w:p w:rsidR="00125FEF" w:rsidRDefault="00125FE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25FEF">
                    <w:tblPrEx>
                      <w:tblCellMar>
                        <w:top w:w="0" w:type="dxa"/>
                        <w:bottom w:w="0" w:type="dxa"/>
                      </w:tblCellMar>
                    </w:tblPrEx>
                    <w:trPr>
                      <w:trHeight w:val="600"/>
                    </w:trPr>
                    <w:tc>
                      <w:tcPr>
                        <w:tcW w:w="2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30,000,000.00</w:t>
                        </w:r>
                      </w:p>
                    </w:tc>
                  </w:tr>
                </w:tbl>
                <w:p w:rsidR="00125FEF" w:rsidRDefault="00125FE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25FEF">
                    <w:tblPrEx>
                      <w:tblCellMar>
                        <w:top w:w="0" w:type="dxa"/>
                        <w:bottom w:w="0" w:type="dxa"/>
                      </w:tblCellMar>
                    </w:tblPrEx>
                    <w:trPr>
                      <w:trHeight w:val="600"/>
                    </w:trPr>
                    <w:tc>
                      <w:tcPr>
                        <w:tcW w:w="31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兴业银行股份有限公司</w:t>
                        </w:r>
                      </w:p>
                    </w:tc>
                  </w:tr>
                </w:tbl>
                <w:p w:rsidR="00125FEF" w:rsidRDefault="00125FEF">
                  <w:pPr>
                    <w:pStyle w:val="EMPTYCELLSTYLE"/>
                  </w:pPr>
                </w:p>
              </w:tc>
            </w:tr>
          </w:tbl>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2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10500" w:type="dxa"/>
            <w:gridSpan w:val="11"/>
            <w:tcMar>
              <w:top w:w="0" w:type="dxa"/>
              <w:left w:w="0" w:type="dxa"/>
              <w:bottom w:w="0" w:type="dxa"/>
              <w:right w:w="0" w:type="dxa"/>
            </w:tcMar>
          </w:tcPr>
          <w:p w:rsidR="00125FEF" w:rsidRDefault="000707A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1800"/>
        </w:trPr>
        <w:tc>
          <w:tcPr>
            <w:tcW w:w="1" w:type="dxa"/>
          </w:tcPr>
          <w:p w:rsidR="00125FEF" w:rsidRDefault="00125FE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125FE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25FEF">
                    <w:tblPrEx>
                      <w:tblCellMar>
                        <w:top w:w="0" w:type="dxa"/>
                        <w:bottom w:w="0" w:type="dxa"/>
                      </w:tblCellMar>
                    </w:tblPrEx>
                    <w:trPr>
                      <w:trHeight w:val="600"/>
                    </w:trPr>
                    <w:tc>
                      <w:tcPr>
                        <w:tcW w:w="158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产品代码</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资产名称</w:t>
                        </w: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资产面额（元）</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交易类型</w:t>
                        </w:r>
                      </w:p>
                    </w:tc>
                  </w:tr>
                </w:tbl>
                <w:p w:rsidR="00125FEF" w:rsidRDefault="00125FE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25FEF">
                    <w:tblPrEx>
                      <w:tblCellMar>
                        <w:top w:w="0" w:type="dxa"/>
                        <w:bottom w:w="0" w:type="dxa"/>
                      </w:tblCellMar>
                    </w:tblPrEx>
                    <w:trPr>
                      <w:trHeight w:val="600"/>
                    </w:trPr>
                    <w:tc>
                      <w:tcPr>
                        <w:tcW w:w="290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关联方名称</w:t>
                        </w:r>
                      </w:p>
                    </w:tc>
                  </w:tr>
                </w:tbl>
                <w:p w:rsidR="00125FEF" w:rsidRDefault="00125FEF">
                  <w:pPr>
                    <w:pStyle w:val="EMPTYCELLSTYLE"/>
                  </w:pPr>
                </w:p>
              </w:tc>
            </w:tr>
            <w:tr w:rsidR="00125FE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25FEF">
                    <w:tblPrEx>
                      <w:tblCellMar>
                        <w:top w:w="0" w:type="dxa"/>
                        <w:bottom w:w="0" w:type="dxa"/>
                      </w:tblCellMar>
                    </w:tblPrEx>
                    <w:trPr>
                      <w:trHeight w:val="600"/>
                    </w:trPr>
                    <w:tc>
                      <w:tcPr>
                        <w:tcW w:w="15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21</w:t>
                        </w:r>
                        <w:r>
                          <w:rPr>
                            <w:rFonts w:ascii="宋体" w:eastAsia="宋体" w:hAnsi="宋体" w:cs="宋体"/>
                            <w:color w:val="000000"/>
                            <w:sz w:val="21"/>
                          </w:rPr>
                          <w:t>闽漳龙</w:t>
                        </w:r>
                        <w:r>
                          <w:rPr>
                            <w:rFonts w:ascii="宋体" w:eastAsia="宋体" w:hAnsi="宋体" w:cs="宋体"/>
                            <w:color w:val="000000"/>
                            <w:sz w:val="21"/>
                          </w:rPr>
                          <w:t>CP002</w:t>
                        </w: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30,000,000.00</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买入</w:t>
                        </w:r>
                      </w:p>
                    </w:tc>
                  </w:tr>
                </w:tbl>
                <w:p w:rsidR="00125FEF" w:rsidRDefault="00125FE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25FEF">
                    <w:tblPrEx>
                      <w:tblCellMar>
                        <w:top w:w="0" w:type="dxa"/>
                        <w:bottom w:w="0" w:type="dxa"/>
                      </w:tblCellMar>
                    </w:tblPrEx>
                    <w:trPr>
                      <w:trHeight w:val="600"/>
                    </w:trPr>
                    <w:tc>
                      <w:tcPr>
                        <w:tcW w:w="29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福建漳龙集团有限公司</w:t>
                        </w:r>
                      </w:p>
                    </w:tc>
                  </w:tr>
                </w:tbl>
                <w:p w:rsidR="00125FEF" w:rsidRDefault="00125FEF">
                  <w:pPr>
                    <w:pStyle w:val="EMPTYCELLSTYLE"/>
                  </w:pPr>
                </w:p>
              </w:tc>
            </w:tr>
            <w:tr w:rsidR="00125FE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25FEF">
                    <w:tblPrEx>
                      <w:tblCellMar>
                        <w:top w:w="0" w:type="dxa"/>
                        <w:bottom w:w="0" w:type="dxa"/>
                      </w:tblCellMar>
                    </w:tblPrEx>
                    <w:trPr>
                      <w:trHeight w:val="600"/>
                    </w:trPr>
                    <w:tc>
                      <w:tcPr>
                        <w:tcW w:w="15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90318012</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19</w:t>
                        </w:r>
                        <w:r>
                          <w:rPr>
                            <w:rFonts w:ascii="宋体" w:eastAsia="宋体" w:hAnsi="宋体" w:cs="宋体"/>
                            <w:color w:val="000000"/>
                            <w:sz w:val="21"/>
                          </w:rPr>
                          <w:t>宜兴城投</w:t>
                        </w:r>
                        <w:r>
                          <w:rPr>
                            <w:rFonts w:ascii="宋体" w:eastAsia="宋体" w:hAnsi="宋体" w:cs="宋体"/>
                            <w:color w:val="000000"/>
                            <w:sz w:val="21"/>
                          </w:rPr>
                          <w:t>PPN002</w:t>
                        </w: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50,000,000.00</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卖出</w:t>
                        </w:r>
                      </w:p>
                    </w:tc>
                  </w:tr>
                </w:tbl>
                <w:p w:rsidR="00125FEF" w:rsidRDefault="00125FE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25FEF">
                    <w:tblPrEx>
                      <w:tblCellMar>
                        <w:top w:w="0" w:type="dxa"/>
                        <w:bottom w:w="0" w:type="dxa"/>
                      </w:tblCellMar>
                    </w:tblPrEx>
                    <w:trPr>
                      <w:trHeight w:val="600"/>
                    </w:trPr>
                    <w:tc>
                      <w:tcPr>
                        <w:tcW w:w="29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宜兴市城市发展投资有限公司</w:t>
                        </w:r>
                      </w:p>
                    </w:tc>
                  </w:tr>
                </w:tbl>
                <w:p w:rsidR="00125FEF" w:rsidRDefault="00125FEF">
                  <w:pPr>
                    <w:pStyle w:val="EMPTYCELLSTYLE"/>
                  </w:pPr>
                </w:p>
              </w:tc>
            </w:tr>
          </w:tbl>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2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10500" w:type="dxa"/>
            <w:gridSpan w:val="11"/>
            <w:tcMar>
              <w:top w:w="0" w:type="dxa"/>
              <w:left w:w="0" w:type="dxa"/>
              <w:bottom w:w="0" w:type="dxa"/>
              <w:right w:w="0" w:type="dxa"/>
            </w:tcMar>
          </w:tcPr>
          <w:p w:rsidR="00125FEF" w:rsidRDefault="000707A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600"/>
        </w:trPr>
        <w:tc>
          <w:tcPr>
            <w:tcW w:w="1" w:type="dxa"/>
          </w:tcPr>
          <w:p w:rsidR="00125FEF" w:rsidRDefault="00125FE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125FE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25FEF">
                    <w:tblPrEx>
                      <w:tblCellMar>
                        <w:top w:w="0" w:type="dxa"/>
                        <w:bottom w:w="0" w:type="dxa"/>
                      </w:tblCellMar>
                    </w:tblPrEx>
                    <w:trPr>
                      <w:trHeight w:val="600"/>
                    </w:trPr>
                    <w:tc>
                      <w:tcPr>
                        <w:tcW w:w="158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产品代码</w:t>
                        </w:r>
                      </w:p>
                    </w:tc>
                    <w:tc>
                      <w:tcPr>
                        <w:tcW w:w="20" w:type="dxa"/>
                      </w:tcPr>
                      <w:p w:rsidR="00125FEF" w:rsidRDefault="00125FEF">
                        <w:pPr>
                          <w:pStyle w:val="EMPTYCELLSTYLE"/>
                        </w:pP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资产名称</w:t>
                        </w: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资产面额（元）</w:t>
                        </w:r>
                      </w:p>
                    </w:tc>
                  </w:tr>
                </w:tbl>
                <w:p w:rsidR="00125FEF" w:rsidRDefault="00125FE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25FEF">
                    <w:tblPrEx>
                      <w:tblCellMar>
                        <w:top w:w="0" w:type="dxa"/>
                        <w:bottom w:w="0" w:type="dxa"/>
                      </w:tblCellMar>
                    </w:tblPrEx>
                    <w:trPr>
                      <w:trHeight w:val="600"/>
                    </w:trPr>
                    <w:tc>
                      <w:tcPr>
                        <w:tcW w:w="180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交易类型</w:t>
                        </w:r>
                      </w:p>
                    </w:tc>
                  </w:tr>
                </w:tbl>
                <w:p w:rsidR="00125FEF" w:rsidRDefault="00125FE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25FEF">
                    <w:tblPrEx>
                      <w:tblCellMar>
                        <w:top w:w="0" w:type="dxa"/>
                        <w:bottom w:w="0" w:type="dxa"/>
                      </w:tblCellMar>
                    </w:tblPrEx>
                    <w:trPr>
                      <w:trHeight w:val="600"/>
                    </w:trPr>
                    <w:tc>
                      <w:tcPr>
                        <w:tcW w:w="2900" w:type="dxa"/>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关联方名称</w:t>
                        </w:r>
                      </w:p>
                    </w:tc>
                  </w:tr>
                </w:tbl>
                <w:p w:rsidR="00125FEF" w:rsidRDefault="00125FEF">
                  <w:pPr>
                    <w:pStyle w:val="EMPTYCELLSTYLE"/>
                  </w:pPr>
                </w:p>
              </w:tc>
            </w:tr>
          </w:tbl>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600"/>
        </w:trPr>
        <w:tc>
          <w:tcPr>
            <w:tcW w:w="1" w:type="dxa"/>
          </w:tcPr>
          <w:p w:rsidR="00125FEF" w:rsidRDefault="00125FE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125FE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125FEF">
                    <w:tblPrEx>
                      <w:tblCellMar>
                        <w:top w:w="0" w:type="dxa"/>
                        <w:bottom w:w="0" w:type="dxa"/>
                      </w:tblCellMar>
                    </w:tblPrEx>
                    <w:trPr>
                      <w:trHeight w:val="600"/>
                    </w:trPr>
                    <w:tc>
                      <w:tcPr>
                        <w:tcW w:w="1068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无</w:t>
                        </w:r>
                      </w:p>
                    </w:tc>
                    <w:tc>
                      <w:tcPr>
                        <w:tcW w:w="20" w:type="dxa"/>
                      </w:tcPr>
                      <w:p w:rsidR="00125FEF" w:rsidRDefault="00125FEF">
                        <w:pPr>
                          <w:pStyle w:val="EMPTYCELLSTYLE"/>
                        </w:pPr>
                      </w:p>
                    </w:tc>
                  </w:tr>
                </w:tbl>
                <w:p w:rsidR="00125FEF" w:rsidRDefault="00125FEF">
                  <w:pPr>
                    <w:pStyle w:val="EMPTYCELLSTYLE"/>
                  </w:pPr>
                </w:p>
              </w:tc>
            </w:tr>
          </w:tbl>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16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0700" w:type="dxa"/>
            <w:gridSpan w:val="17"/>
            <w:tcMar>
              <w:top w:w="0" w:type="dxa"/>
              <w:left w:w="0" w:type="dxa"/>
              <w:bottom w:w="0" w:type="dxa"/>
              <w:right w:w="0" w:type="dxa"/>
            </w:tcMar>
            <w:vAlign w:val="center"/>
          </w:tcPr>
          <w:p w:rsidR="00125FEF" w:rsidRDefault="000707A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164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60" w:type="dxa"/>
            <w:gridSpan w:val="2"/>
          </w:tcPr>
          <w:p w:rsidR="00125FEF" w:rsidRDefault="00125FEF">
            <w:pPr>
              <w:pStyle w:val="EMPTYCELLSTYLE"/>
            </w:pPr>
          </w:p>
        </w:tc>
        <w:tc>
          <w:tcPr>
            <w:tcW w:w="3200" w:type="dxa"/>
            <w:gridSpan w:val="2"/>
          </w:tcPr>
          <w:p w:rsidR="00125FEF" w:rsidRDefault="00125FEF">
            <w:pPr>
              <w:pStyle w:val="EMPTYCELLSTYLE"/>
            </w:pPr>
          </w:p>
        </w:tc>
        <w:tc>
          <w:tcPr>
            <w:tcW w:w="2000" w:type="dxa"/>
            <w:gridSpan w:val="3"/>
            <w:tcMar>
              <w:top w:w="0" w:type="dxa"/>
              <w:left w:w="0" w:type="dxa"/>
              <w:bottom w:w="0" w:type="dxa"/>
              <w:right w:w="0" w:type="dxa"/>
            </w:tcMar>
          </w:tcPr>
          <w:p w:rsidR="00125FEF" w:rsidRDefault="000707A5">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125FEF" w:rsidRDefault="000707A5">
            <w:pPr>
              <w:jc w:val="left"/>
            </w:pPr>
            <w:r>
              <w:rPr>
                <w:rFonts w:ascii="SansSerif" w:eastAsia="SansSerif" w:hAnsi="SansSerif" w:cs="SansSerif"/>
                <w:color w:val="000000"/>
                <w:sz w:val="18"/>
              </w:rPr>
              <w:t>10</w:t>
            </w: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Pr>
        <w:tc>
          <w:tcPr>
            <w:tcW w:w="1" w:type="dxa"/>
          </w:tcPr>
          <w:p w:rsidR="00125FEF" w:rsidRDefault="00125FEF">
            <w:pPr>
              <w:pStyle w:val="EMPTYCELLSTYLE"/>
              <w:pageBreakBefore/>
            </w:pPr>
            <w:bookmarkStart w:id="10" w:name="JR_PAGE_ANCHOR_0_10"/>
            <w:bookmarkEnd w:id="10"/>
          </w:p>
        </w:tc>
        <w:tc>
          <w:tcPr>
            <w:tcW w:w="40" w:type="dxa"/>
            <w:gridSpan w:val="2"/>
          </w:tcPr>
          <w:p w:rsidR="00125FEF" w:rsidRDefault="00125FEF">
            <w:pPr>
              <w:pStyle w:val="EMPTYCELLSTYLE"/>
            </w:pPr>
          </w:p>
        </w:tc>
        <w:tc>
          <w:tcPr>
            <w:tcW w:w="3360" w:type="dxa"/>
            <w:gridSpan w:val="4"/>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bottom"/>
          </w:tcPr>
          <w:p w:rsidR="00125FEF" w:rsidRDefault="000707A5">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20"/>
        </w:trPr>
        <w:tc>
          <w:tcPr>
            <w:tcW w:w="1" w:type="dxa"/>
          </w:tcPr>
          <w:p w:rsidR="00125FEF" w:rsidRDefault="00125FEF">
            <w:pPr>
              <w:pStyle w:val="EMPTYCELLSTYLE"/>
            </w:pPr>
          </w:p>
        </w:tc>
        <w:tc>
          <w:tcPr>
            <w:tcW w:w="40" w:type="dxa"/>
            <w:gridSpan w:val="2"/>
          </w:tcPr>
          <w:p w:rsidR="00125FEF" w:rsidRDefault="00125FEF">
            <w:pPr>
              <w:pStyle w:val="EMPTYCELLSTYLE"/>
            </w:pPr>
          </w:p>
        </w:tc>
        <w:tc>
          <w:tcPr>
            <w:tcW w:w="3360" w:type="dxa"/>
            <w:gridSpan w:val="4"/>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20"/>
        </w:trPr>
        <w:tc>
          <w:tcPr>
            <w:tcW w:w="1" w:type="dxa"/>
          </w:tcPr>
          <w:p w:rsidR="00125FEF" w:rsidRDefault="00125FE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1200"/>
        </w:trPr>
        <w:tc>
          <w:tcPr>
            <w:tcW w:w="1" w:type="dxa"/>
          </w:tcPr>
          <w:p w:rsidR="00125FEF" w:rsidRDefault="00125FEF">
            <w:pPr>
              <w:pStyle w:val="EMPTYCELLSTYLE"/>
            </w:pPr>
          </w:p>
        </w:tc>
        <w:tc>
          <w:tcPr>
            <w:tcW w:w="40" w:type="dxa"/>
            <w:gridSpan w:val="2"/>
          </w:tcPr>
          <w:p w:rsidR="00125FEF" w:rsidRDefault="00125FEF">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125FE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序号</w:t>
                        </w:r>
                      </w:p>
                    </w:tc>
                  </w:tr>
                </w:tbl>
                <w:p w:rsidR="00125FEF" w:rsidRDefault="00125FE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账户类型</w:t>
                        </w:r>
                      </w:p>
                    </w:tc>
                  </w:tr>
                </w:tbl>
                <w:p w:rsidR="00125FEF" w:rsidRDefault="00125FE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账户编号</w:t>
                        </w:r>
                      </w:p>
                    </w:tc>
                  </w:tr>
                </w:tbl>
                <w:p w:rsidR="00125FEF" w:rsidRDefault="00125FE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125FE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25FEF" w:rsidRDefault="000707A5">
                        <w:pPr>
                          <w:jc w:val="center"/>
                        </w:pPr>
                        <w:r>
                          <w:rPr>
                            <w:rFonts w:ascii="宋体" w:eastAsia="宋体" w:hAnsi="宋体" w:cs="宋体"/>
                            <w:b/>
                            <w:color w:val="000000"/>
                            <w:sz w:val="21"/>
                          </w:rPr>
                          <w:t>账户名称</w:t>
                        </w:r>
                      </w:p>
                    </w:tc>
                  </w:tr>
                </w:tbl>
                <w:p w:rsidR="00125FEF" w:rsidRDefault="00125FEF">
                  <w:pPr>
                    <w:pStyle w:val="EMPTYCELLSTYLE"/>
                  </w:pPr>
                </w:p>
              </w:tc>
            </w:tr>
            <w:tr w:rsidR="00125FE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25FEF">
                    <w:tblPrEx>
                      <w:tblCellMar>
                        <w:top w:w="0" w:type="dxa"/>
                        <w:bottom w:w="0" w:type="dxa"/>
                      </w:tblCellMar>
                    </w:tblPrEx>
                    <w:trPr>
                      <w:trHeight w:val="600"/>
                    </w:trPr>
                    <w:tc>
                      <w:tcPr>
                        <w:tcW w:w="1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1</w:t>
                        </w:r>
                      </w:p>
                    </w:tc>
                  </w:tr>
                </w:tbl>
                <w:p w:rsidR="00125FEF" w:rsidRDefault="00125FE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25FEF">
                    <w:tblPrEx>
                      <w:tblCellMar>
                        <w:top w:w="0" w:type="dxa"/>
                        <w:bottom w:w="0" w:type="dxa"/>
                      </w:tblCellMar>
                    </w:tblPrEx>
                    <w:trPr>
                      <w:trHeight w:val="600"/>
                    </w:trPr>
                    <w:tc>
                      <w:tcPr>
                        <w:tcW w:w="22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托管账户</w:t>
                        </w:r>
                      </w:p>
                    </w:tc>
                  </w:tr>
                </w:tbl>
                <w:p w:rsidR="00125FEF" w:rsidRDefault="00125FE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25FEF">
                    <w:tblPrEx>
                      <w:tblCellMar>
                        <w:top w:w="0" w:type="dxa"/>
                        <w:bottom w:w="0" w:type="dxa"/>
                      </w:tblCellMar>
                    </w:tblPrEx>
                    <w:trPr>
                      <w:trHeight w:val="600"/>
                    </w:trPr>
                    <w:tc>
                      <w:tcPr>
                        <w:tcW w:w="30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051010100100803960</w:t>
                        </w:r>
                      </w:p>
                    </w:tc>
                  </w:tr>
                </w:tbl>
                <w:p w:rsidR="00125FEF" w:rsidRDefault="00125FE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125FEF">
                    <w:tblPrEx>
                      <w:tblCellMar>
                        <w:top w:w="0" w:type="dxa"/>
                        <w:bottom w:w="0" w:type="dxa"/>
                      </w:tblCellMar>
                    </w:tblPrEx>
                    <w:trPr>
                      <w:trHeight w:val="600"/>
                    </w:trPr>
                    <w:tc>
                      <w:tcPr>
                        <w:tcW w:w="4500" w:type="dxa"/>
                        <w:tcMar>
                          <w:top w:w="0" w:type="dxa"/>
                          <w:left w:w="0" w:type="dxa"/>
                          <w:bottom w:w="0" w:type="dxa"/>
                          <w:right w:w="0" w:type="dxa"/>
                        </w:tcMar>
                        <w:vAlign w:val="center"/>
                      </w:tcPr>
                      <w:p w:rsidR="00125FEF" w:rsidRDefault="000707A5">
                        <w:pPr>
                          <w:jc w:val="center"/>
                        </w:pPr>
                        <w:r>
                          <w:rPr>
                            <w:rFonts w:ascii="宋体" w:eastAsia="宋体" w:hAnsi="宋体" w:cs="宋体"/>
                            <w:color w:val="000000"/>
                            <w:sz w:val="21"/>
                          </w:rPr>
                          <w:t>兴业理财托管专户添利</w:t>
                        </w:r>
                        <w:r>
                          <w:rPr>
                            <w:rFonts w:ascii="宋体" w:eastAsia="宋体" w:hAnsi="宋体" w:cs="宋体"/>
                            <w:color w:val="000000"/>
                            <w:sz w:val="21"/>
                          </w:rPr>
                          <w:t>3</w:t>
                        </w:r>
                        <w:r>
                          <w:rPr>
                            <w:rFonts w:ascii="宋体" w:eastAsia="宋体" w:hAnsi="宋体" w:cs="宋体"/>
                            <w:color w:val="000000"/>
                            <w:sz w:val="21"/>
                          </w:rPr>
                          <w:t>号净值型理财产品</w:t>
                        </w:r>
                      </w:p>
                    </w:tc>
                  </w:tr>
                </w:tbl>
                <w:p w:rsidR="00125FEF" w:rsidRDefault="00125FEF">
                  <w:pPr>
                    <w:pStyle w:val="EMPTYCELLSTYLE"/>
                  </w:pPr>
                </w:p>
              </w:tc>
            </w:tr>
          </w:tbl>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1280"/>
        </w:trPr>
        <w:tc>
          <w:tcPr>
            <w:tcW w:w="1" w:type="dxa"/>
          </w:tcPr>
          <w:p w:rsidR="00125FEF" w:rsidRDefault="00125FEF">
            <w:pPr>
              <w:pStyle w:val="EMPTYCELLSTYLE"/>
            </w:pPr>
          </w:p>
        </w:tc>
        <w:tc>
          <w:tcPr>
            <w:tcW w:w="40" w:type="dxa"/>
            <w:gridSpan w:val="2"/>
          </w:tcPr>
          <w:p w:rsidR="00125FEF" w:rsidRDefault="00125FEF">
            <w:pPr>
              <w:pStyle w:val="EMPTYCELLSTYLE"/>
            </w:pPr>
          </w:p>
        </w:tc>
        <w:tc>
          <w:tcPr>
            <w:tcW w:w="3360" w:type="dxa"/>
            <w:gridSpan w:val="4"/>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vAlign w:val="center"/>
          </w:tcPr>
          <w:p w:rsidR="00125FEF" w:rsidRDefault="000707A5">
            <w:pPr>
              <w:jc w:val="right"/>
            </w:pPr>
            <w:r>
              <w:rPr>
                <w:rFonts w:ascii="宋体" w:eastAsia="宋体" w:hAnsi="宋体" w:cs="宋体"/>
                <w:color w:val="000000"/>
                <w:sz w:val="21"/>
              </w:rPr>
              <w:t>兴银理财有限责任公司</w:t>
            </w: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10700" w:type="dxa"/>
            <w:gridSpan w:val="15"/>
            <w:tcMar>
              <w:top w:w="0" w:type="dxa"/>
              <w:left w:w="0" w:type="dxa"/>
              <w:bottom w:w="0" w:type="dxa"/>
              <w:right w:w="0" w:type="dxa"/>
            </w:tcMar>
          </w:tcPr>
          <w:p w:rsidR="00125FEF" w:rsidRDefault="000707A5">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hRule="exact" w:val="11520"/>
        </w:trPr>
        <w:tc>
          <w:tcPr>
            <w:tcW w:w="1" w:type="dxa"/>
          </w:tcPr>
          <w:p w:rsidR="00125FEF" w:rsidRDefault="00125FEF">
            <w:pPr>
              <w:pStyle w:val="EMPTYCELLSTYLE"/>
            </w:pPr>
          </w:p>
        </w:tc>
        <w:tc>
          <w:tcPr>
            <w:tcW w:w="40" w:type="dxa"/>
            <w:gridSpan w:val="2"/>
          </w:tcPr>
          <w:p w:rsidR="00125FEF" w:rsidRDefault="00125FEF">
            <w:pPr>
              <w:pStyle w:val="EMPTYCELLSTYLE"/>
            </w:pPr>
          </w:p>
        </w:tc>
        <w:tc>
          <w:tcPr>
            <w:tcW w:w="3360" w:type="dxa"/>
            <w:gridSpan w:val="4"/>
          </w:tcPr>
          <w:p w:rsidR="00125FEF" w:rsidRDefault="00125FEF">
            <w:pPr>
              <w:pStyle w:val="EMPTYCELLSTYLE"/>
            </w:pPr>
          </w:p>
        </w:tc>
        <w:tc>
          <w:tcPr>
            <w:tcW w:w="2000" w:type="dxa"/>
            <w:gridSpan w:val="3"/>
          </w:tcPr>
          <w:p w:rsidR="00125FEF" w:rsidRDefault="00125FEF">
            <w:pPr>
              <w:pStyle w:val="EMPTYCELLSTYLE"/>
            </w:pPr>
          </w:p>
        </w:tc>
        <w:tc>
          <w:tcPr>
            <w:tcW w:w="2000" w:type="dxa"/>
            <w:gridSpan w:val="2"/>
          </w:tcPr>
          <w:p w:rsidR="00125FEF" w:rsidRDefault="00125FEF">
            <w:pPr>
              <w:pStyle w:val="EMPTYCELLSTYLE"/>
            </w:pP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r w:rsidR="00125FEF">
        <w:tblPrEx>
          <w:tblCellMar>
            <w:top w:w="0" w:type="dxa"/>
            <w:bottom w:w="0" w:type="dxa"/>
          </w:tblCellMar>
        </w:tblPrEx>
        <w:trPr>
          <w:gridAfter w:val="2"/>
          <w:wAfter w:w="120" w:type="dxa"/>
          <w:trHeight w:val="400"/>
        </w:trPr>
        <w:tc>
          <w:tcPr>
            <w:tcW w:w="1" w:type="dxa"/>
          </w:tcPr>
          <w:p w:rsidR="00125FEF" w:rsidRDefault="00125FEF">
            <w:pPr>
              <w:pStyle w:val="EMPTYCELLSTYLE"/>
            </w:pPr>
          </w:p>
        </w:tc>
        <w:tc>
          <w:tcPr>
            <w:tcW w:w="40" w:type="dxa"/>
            <w:gridSpan w:val="2"/>
          </w:tcPr>
          <w:p w:rsidR="00125FEF" w:rsidRDefault="00125FEF">
            <w:pPr>
              <w:pStyle w:val="EMPTYCELLSTYLE"/>
            </w:pPr>
          </w:p>
        </w:tc>
        <w:tc>
          <w:tcPr>
            <w:tcW w:w="3360" w:type="dxa"/>
            <w:gridSpan w:val="4"/>
          </w:tcPr>
          <w:p w:rsidR="00125FEF" w:rsidRDefault="00125FEF">
            <w:pPr>
              <w:pStyle w:val="EMPTYCELLSTYLE"/>
            </w:pPr>
          </w:p>
        </w:tc>
        <w:tc>
          <w:tcPr>
            <w:tcW w:w="2000" w:type="dxa"/>
            <w:gridSpan w:val="3"/>
            <w:tcMar>
              <w:top w:w="0" w:type="dxa"/>
              <w:left w:w="0" w:type="dxa"/>
              <w:bottom w:w="0" w:type="dxa"/>
              <w:right w:w="0" w:type="dxa"/>
            </w:tcMar>
          </w:tcPr>
          <w:p w:rsidR="00125FEF" w:rsidRDefault="000707A5">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125FEF" w:rsidRDefault="000707A5">
            <w:pPr>
              <w:jc w:val="left"/>
            </w:pPr>
            <w:r>
              <w:rPr>
                <w:rFonts w:ascii="SansSerif" w:eastAsia="SansSerif" w:hAnsi="SansSerif" w:cs="SansSerif"/>
                <w:color w:val="000000"/>
                <w:sz w:val="18"/>
              </w:rPr>
              <w:t>10</w:t>
            </w:r>
          </w:p>
        </w:tc>
        <w:tc>
          <w:tcPr>
            <w:tcW w:w="3300" w:type="dxa"/>
            <w:gridSpan w:val="4"/>
          </w:tcPr>
          <w:p w:rsidR="00125FEF" w:rsidRDefault="00125FEF">
            <w:pPr>
              <w:pStyle w:val="EMPTYCELLSTYLE"/>
            </w:pPr>
          </w:p>
        </w:tc>
        <w:tc>
          <w:tcPr>
            <w:tcW w:w="40" w:type="dxa"/>
            <w:gridSpan w:val="4"/>
          </w:tcPr>
          <w:p w:rsidR="00125FEF" w:rsidRDefault="00125FEF">
            <w:pPr>
              <w:pStyle w:val="EMPTYCELLSTYLE"/>
            </w:pPr>
          </w:p>
        </w:tc>
        <w:tc>
          <w:tcPr>
            <w:tcW w:w="1" w:type="dxa"/>
          </w:tcPr>
          <w:p w:rsidR="00125FEF" w:rsidRDefault="00125FEF">
            <w:pPr>
              <w:pStyle w:val="EMPTYCELLSTYLE"/>
            </w:pPr>
          </w:p>
        </w:tc>
      </w:tr>
    </w:tbl>
    <w:p w:rsidR="000707A5" w:rsidRDefault="000707A5"/>
    <w:sectPr w:rsidR="000707A5">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7A5" w:rsidRDefault="000707A5" w:rsidP="00D909DA">
      <w:r>
        <w:separator/>
      </w:r>
    </w:p>
  </w:endnote>
  <w:endnote w:type="continuationSeparator" w:id="0">
    <w:p w:rsidR="000707A5" w:rsidRDefault="000707A5" w:rsidP="00D9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7A5" w:rsidRDefault="000707A5" w:rsidP="00D909DA">
      <w:r>
        <w:separator/>
      </w:r>
    </w:p>
  </w:footnote>
  <w:footnote w:type="continuationSeparator" w:id="0">
    <w:p w:rsidR="000707A5" w:rsidRDefault="000707A5" w:rsidP="00D90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25FEF"/>
    <w:rsid w:val="000707A5"/>
    <w:rsid w:val="00125FEF"/>
    <w:rsid w:val="00D90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81626-C678-4464-81A1-060733F4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D90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09DA"/>
    <w:rPr>
      <w:sz w:val="18"/>
      <w:szCs w:val="18"/>
    </w:rPr>
  </w:style>
  <w:style w:type="paragraph" w:styleId="a4">
    <w:name w:val="footer"/>
    <w:basedOn w:val="a"/>
    <w:link w:val="Char0"/>
    <w:uiPriority w:val="99"/>
    <w:unhideWhenUsed/>
    <w:rsid w:val="00D909DA"/>
    <w:pPr>
      <w:tabs>
        <w:tab w:val="center" w:pos="4153"/>
        <w:tab w:val="right" w:pos="8306"/>
      </w:tabs>
      <w:snapToGrid w:val="0"/>
      <w:jc w:val="left"/>
    </w:pPr>
    <w:rPr>
      <w:sz w:val="18"/>
      <w:szCs w:val="18"/>
    </w:rPr>
  </w:style>
  <w:style w:type="character" w:customStyle="1" w:styleId="Char0">
    <w:name w:val="页脚 Char"/>
    <w:basedOn w:val="a0"/>
    <w:link w:val="a4"/>
    <w:uiPriority w:val="99"/>
    <w:rsid w:val="00D909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1403</Words>
  <Characters>8001</Characters>
  <Application>Microsoft Office Word</Application>
  <DocSecurity>0</DocSecurity>
  <Lines>66</Lines>
  <Paragraphs>18</Paragraphs>
  <ScaleCrop>false</ScaleCrop>
  <Company>神州网信技术有限公司</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2021-07-19T02:54:00Z</dcterms:created>
  <dcterms:modified xsi:type="dcterms:W3CDTF">2021-07-19T02:56:00Z</dcterms:modified>
</cp:coreProperties>
</file>