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B74BCB">
        <w:tblPrEx>
          <w:tblCellMar>
            <w:top w:w="0" w:type="dxa"/>
            <w:bottom w:w="0" w:type="dxa"/>
          </w:tblCellMar>
        </w:tblPrEx>
        <w:trPr>
          <w:gridAfter w:val="4"/>
          <w:wAfter w:w="40" w:type="dxa"/>
        </w:trPr>
        <w:tc>
          <w:tcPr>
            <w:tcW w:w="1" w:type="dxa"/>
          </w:tcPr>
          <w:p w:rsidR="00B74BCB" w:rsidRDefault="00B74BCB">
            <w:pPr>
              <w:pStyle w:val="EMPTYCELLSTYLE"/>
            </w:pPr>
            <w:bookmarkStart w:id="0" w:name="JR_PAGE_ANCHOR_0_1"/>
            <w:bookmarkEnd w:id="0"/>
          </w:p>
        </w:tc>
        <w:tc>
          <w:tcPr>
            <w:tcW w:w="3020" w:type="dxa"/>
            <w:gridSpan w:val="5"/>
          </w:tcPr>
          <w:p w:rsidR="00B74BCB" w:rsidRDefault="00B74BCB">
            <w:pPr>
              <w:pStyle w:val="EMPTYCELLSTYLE"/>
            </w:pPr>
          </w:p>
        </w:tc>
        <w:tc>
          <w:tcPr>
            <w:tcW w:w="380" w:type="dxa"/>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620" w:type="dxa"/>
          </w:tcPr>
          <w:p w:rsidR="00B74BCB" w:rsidRDefault="00B74BCB">
            <w:pPr>
              <w:pStyle w:val="EMPTYCELLSTYLE"/>
            </w:pP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bottom"/>
          </w:tcPr>
          <w:p w:rsidR="00B74BCB" w:rsidRDefault="00BD10C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0"/>
        </w:trPr>
        <w:tc>
          <w:tcPr>
            <w:tcW w:w="1" w:type="dxa"/>
          </w:tcPr>
          <w:p w:rsidR="00B74BCB" w:rsidRDefault="00B74BCB">
            <w:pPr>
              <w:pStyle w:val="EMPTYCELLSTYLE"/>
            </w:pPr>
          </w:p>
        </w:tc>
        <w:tc>
          <w:tcPr>
            <w:tcW w:w="3020" w:type="dxa"/>
            <w:gridSpan w:val="5"/>
          </w:tcPr>
          <w:p w:rsidR="00B74BCB" w:rsidRDefault="00B74BCB">
            <w:pPr>
              <w:pStyle w:val="EMPTYCELLSTYLE"/>
            </w:pPr>
          </w:p>
        </w:tc>
        <w:tc>
          <w:tcPr>
            <w:tcW w:w="380" w:type="dxa"/>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620" w:type="dxa"/>
          </w:tcPr>
          <w:p w:rsidR="00B74BCB" w:rsidRDefault="00B74BCB">
            <w:pPr>
              <w:pStyle w:val="EMPTYCELLSTYLE"/>
            </w:pP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0"/>
        </w:trPr>
        <w:tc>
          <w:tcPr>
            <w:tcW w:w="1" w:type="dxa"/>
          </w:tcPr>
          <w:p w:rsidR="00B74BCB" w:rsidRDefault="00B74BC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960"/>
        </w:trPr>
        <w:tc>
          <w:tcPr>
            <w:tcW w:w="1" w:type="dxa"/>
          </w:tcPr>
          <w:p w:rsidR="00B74BCB" w:rsidRDefault="00B74BCB">
            <w:pPr>
              <w:pStyle w:val="EMPTYCELLSTYLE"/>
            </w:pPr>
          </w:p>
        </w:tc>
        <w:tc>
          <w:tcPr>
            <w:tcW w:w="3020" w:type="dxa"/>
            <w:gridSpan w:val="5"/>
          </w:tcPr>
          <w:p w:rsidR="00B74BCB" w:rsidRDefault="00B74BCB">
            <w:pPr>
              <w:pStyle w:val="EMPTYCELLSTYLE"/>
            </w:pPr>
          </w:p>
        </w:tc>
        <w:tc>
          <w:tcPr>
            <w:tcW w:w="380" w:type="dxa"/>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620" w:type="dxa"/>
          </w:tcPr>
          <w:p w:rsidR="00B74BCB" w:rsidRDefault="00B74BCB">
            <w:pPr>
              <w:pStyle w:val="EMPTYCELLSTYLE"/>
            </w:pP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302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C</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6600"/>
        </w:trPr>
        <w:tc>
          <w:tcPr>
            <w:tcW w:w="1" w:type="dxa"/>
          </w:tcPr>
          <w:p w:rsidR="00B74BCB" w:rsidRDefault="00B74BCB">
            <w:pPr>
              <w:pStyle w:val="EMPTYCELLSTYLE"/>
            </w:pPr>
          </w:p>
        </w:tc>
        <w:tc>
          <w:tcPr>
            <w:tcW w:w="3020" w:type="dxa"/>
            <w:gridSpan w:val="5"/>
          </w:tcPr>
          <w:p w:rsidR="00B74BCB" w:rsidRDefault="00B74BCB">
            <w:pPr>
              <w:pStyle w:val="EMPTYCELLSTYLE"/>
            </w:pPr>
          </w:p>
        </w:tc>
        <w:tc>
          <w:tcPr>
            <w:tcW w:w="380" w:type="dxa"/>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620" w:type="dxa"/>
          </w:tcPr>
          <w:p w:rsidR="00B74BCB" w:rsidRDefault="00B74BCB">
            <w:pPr>
              <w:pStyle w:val="EMPTYCELLSTYLE"/>
            </w:pP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3020" w:type="dxa"/>
            <w:gridSpan w:val="5"/>
          </w:tcPr>
          <w:p w:rsidR="00B74BCB" w:rsidRDefault="00B74BCB">
            <w:pPr>
              <w:pStyle w:val="EMPTYCELLSTYLE"/>
            </w:pPr>
          </w:p>
        </w:tc>
        <w:tc>
          <w:tcPr>
            <w:tcW w:w="7000" w:type="dxa"/>
            <w:gridSpan w:val="7"/>
            <w:tcMar>
              <w:top w:w="0" w:type="dxa"/>
              <w:left w:w="0" w:type="dxa"/>
              <w:bottom w:w="0" w:type="dxa"/>
              <w:right w:w="0" w:type="dxa"/>
            </w:tcMar>
            <w:vAlign w:val="center"/>
          </w:tcPr>
          <w:p w:rsidR="00B74BCB" w:rsidRDefault="00BD10C0">
            <w:pPr>
              <w:jc w:val="left"/>
            </w:pPr>
            <w:r>
              <w:rPr>
                <w:rFonts w:ascii="宋体" w:eastAsia="宋体" w:hAnsi="宋体" w:cs="宋体"/>
                <w:color w:val="000000"/>
                <w:sz w:val="24"/>
              </w:rPr>
              <w:t>理财产品管理人：兴银理财有限责任公司</w:t>
            </w: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3020" w:type="dxa"/>
            <w:gridSpan w:val="5"/>
          </w:tcPr>
          <w:p w:rsidR="00B74BCB" w:rsidRDefault="00B74BCB">
            <w:pPr>
              <w:pStyle w:val="EMPTYCELLSTYLE"/>
            </w:pPr>
          </w:p>
        </w:tc>
        <w:tc>
          <w:tcPr>
            <w:tcW w:w="7000" w:type="dxa"/>
            <w:gridSpan w:val="7"/>
            <w:tcMar>
              <w:top w:w="0" w:type="dxa"/>
              <w:left w:w="0" w:type="dxa"/>
              <w:bottom w:w="0" w:type="dxa"/>
              <w:right w:w="0" w:type="dxa"/>
            </w:tcMar>
            <w:vAlign w:val="center"/>
          </w:tcPr>
          <w:p w:rsidR="00B74BCB" w:rsidRDefault="00BD10C0">
            <w:pPr>
              <w:jc w:val="left"/>
            </w:pPr>
            <w:r>
              <w:rPr>
                <w:rFonts w:ascii="宋体" w:eastAsia="宋体" w:hAnsi="宋体" w:cs="宋体"/>
                <w:color w:val="000000"/>
                <w:sz w:val="24"/>
              </w:rPr>
              <w:t>理财产品托管人：兴业银行股份有限公司</w:t>
            </w: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3020" w:type="dxa"/>
            <w:gridSpan w:val="5"/>
          </w:tcPr>
          <w:p w:rsidR="00B74BCB" w:rsidRDefault="00B74BCB">
            <w:pPr>
              <w:pStyle w:val="EMPTYCELLSTYLE"/>
            </w:pPr>
          </w:p>
        </w:tc>
        <w:tc>
          <w:tcPr>
            <w:tcW w:w="7000" w:type="dxa"/>
            <w:gridSpan w:val="7"/>
            <w:tcMar>
              <w:top w:w="0" w:type="dxa"/>
              <w:left w:w="0" w:type="dxa"/>
              <w:bottom w:w="0" w:type="dxa"/>
              <w:right w:w="0" w:type="dxa"/>
            </w:tcMar>
            <w:vAlign w:val="center"/>
          </w:tcPr>
          <w:p w:rsidR="00B74BCB" w:rsidRDefault="00BD10C0">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720"/>
        </w:trPr>
        <w:tc>
          <w:tcPr>
            <w:tcW w:w="1" w:type="dxa"/>
          </w:tcPr>
          <w:p w:rsidR="00B74BCB" w:rsidRDefault="00B74BCB">
            <w:pPr>
              <w:pStyle w:val="EMPTYCELLSTYLE"/>
            </w:pPr>
          </w:p>
        </w:tc>
        <w:tc>
          <w:tcPr>
            <w:tcW w:w="3020" w:type="dxa"/>
            <w:gridSpan w:val="5"/>
          </w:tcPr>
          <w:p w:rsidR="00B74BCB" w:rsidRDefault="00B74BCB">
            <w:pPr>
              <w:pStyle w:val="EMPTYCELLSTYLE"/>
            </w:pPr>
          </w:p>
        </w:tc>
        <w:tc>
          <w:tcPr>
            <w:tcW w:w="380" w:type="dxa"/>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620" w:type="dxa"/>
          </w:tcPr>
          <w:p w:rsidR="00B74BCB" w:rsidRDefault="00B74BCB">
            <w:pPr>
              <w:pStyle w:val="EMPTYCELLSTYLE"/>
            </w:pP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400"/>
        </w:trPr>
        <w:tc>
          <w:tcPr>
            <w:tcW w:w="1" w:type="dxa"/>
          </w:tcPr>
          <w:p w:rsidR="00B74BCB" w:rsidRDefault="00B74BCB">
            <w:pPr>
              <w:pStyle w:val="EMPTYCELLSTYLE"/>
            </w:pPr>
          </w:p>
        </w:tc>
        <w:tc>
          <w:tcPr>
            <w:tcW w:w="3020" w:type="dxa"/>
            <w:gridSpan w:val="5"/>
          </w:tcPr>
          <w:p w:rsidR="00B74BCB" w:rsidRDefault="00B74BCB">
            <w:pPr>
              <w:pStyle w:val="EMPTYCELLSTYLE"/>
            </w:pPr>
          </w:p>
        </w:tc>
        <w:tc>
          <w:tcPr>
            <w:tcW w:w="380" w:type="dxa"/>
          </w:tcPr>
          <w:p w:rsidR="00B74BCB" w:rsidRDefault="00B74BCB">
            <w:pPr>
              <w:pStyle w:val="EMPTYCELLSTYLE"/>
            </w:pPr>
          </w:p>
        </w:tc>
        <w:tc>
          <w:tcPr>
            <w:tcW w:w="2000" w:type="dxa"/>
            <w:gridSpan w:val="3"/>
            <w:tcMar>
              <w:top w:w="0" w:type="dxa"/>
              <w:left w:w="0" w:type="dxa"/>
              <w:bottom w:w="0" w:type="dxa"/>
              <w:right w:w="0" w:type="dxa"/>
            </w:tcMar>
          </w:tcPr>
          <w:p w:rsidR="00B74BCB" w:rsidRDefault="00BD10C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74BCB" w:rsidRDefault="00BD10C0">
            <w:pPr>
              <w:jc w:val="left"/>
            </w:pPr>
            <w:r>
              <w:rPr>
                <w:rFonts w:ascii="SansSerif" w:eastAsia="SansSerif" w:hAnsi="SansSerif" w:cs="SansSerif"/>
                <w:color w:val="000000"/>
                <w:sz w:val="18"/>
              </w:rPr>
              <w:t>7</w:t>
            </w:r>
          </w:p>
        </w:tc>
        <w:tc>
          <w:tcPr>
            <w:tcW w:w="2620" w:type="dxa"/>
          </w:tcPr>
          <w:p w:rsidR="00B74BCB" w:rsidRDefault="00B74BCB">
            <w:pPr>
              <w:pStyle w:val="EMPTYCELLSTYLE"/>
            </w:pPr>
          </w:p>
        </w:tc>
        <w:tc>
          <w:tcPr>
            <w:tcW w:w="680" w:type="dxa"/>
            <w:gridSpan w:val="3"/>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Pr>
        <w:tc>
          <w:tcPr>
            <w:tcW w:w="1" w:type="dxa"/>
          </w:tcPr>
          <w:p w:rsidR="00B74BCB" w:rsidRDefault="00B74BCB">
            <w:pPr>
              <w:pStyle w:val="EMPTYCELLSTYLE"/>
              <w:pageBreakBefore/>
            </w:pPr>
            <w:bookmarkStart w:id="1" w:name="JR_PAGE_ANCHOR_0_2"/>
            <w:bookmarkEnd w:id="1"/>
          </w:p>
        </w:tc>
        <w:tc>
          <w:tcPr>
            <w:tcW w:w="100" w:type="dxa"/>
            <w:gridSpan w:val="3"/>
          </w:tcPr>
          <w:p w:rsidR="00B74BCB" w:rsidRDefault="00B74BCB">
            <w:pPr>
              <w:pStyle w:val="EMPTYCELLSTYLE"/>
            </w:pPr>
          </w:p>
        </w:tc>
        <w:tc>
          <w:tcPr>
            <w:tcW w:w="3300" w:type="dxa"/>
            <w:gridSpan w:val="3"/>
          </w:tcPr>
          <w:p w:rsidR="00B74BCB" w:rsidRDefault="00B74BCB">
            <w:pPr>
              <w:pStyle w:val="EMPTYCELLSTYLE"/>
            </w:pPr>
          </w:p>
        </w:tc>
        <w:tc>
          <w:tcPr>
            <w:tcW w:w="1000" w:type="dxa"/>
            <w:gridSpan w:val="2"/>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3100" w:type="dxa"/>
            <w:gridSpan w:val="3"/>
          </w:tcPr>
          <w:p w:rsidR="00B74BCB" w:rsidRDefault="00B74BCB">
            <w:pPr>
              <w:pStyle w:val="EMPTYCELLSTYLE"/>
            </w:pPr>
          </w:p>
        </w:tc>
        <w:tc>
          <w:tcPr>
            <w:tcW w:w="200" w:type="dxa"/>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bottom"/>
          </w:tcPr>
          <w:p w:rsidR="00B74BCB" w:rsidRDefault="00BD10C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0"/>
        </w:trPr>
        <w:tc>
          <w:tcPr>
            <w:tcW w:w="1" w:type="dxa"/>
          </w:tcPr>
          <w:p w:rsidR="00B74BCB" w:rsidRDefault="00B74BCB">
            <w:pPr>
              <w:pStyle w:val="EMPTYCELLSTYLE"/>
            </w:pPr>
          </w:p>
        </w:tc>
        <w:tc>
          <w:tcPr>
            <w:tcW w:w="100" w:type="dxa"/>
            <w:gridSpan w:val="3"/>
          </w:tcPr>
          <w:p w:rsidR="00B74BCB" w:rsidRDefault="00B74BCB">
            <w:pPr>
              <w:pStyle w:val="EMPTYCELLSTYLE"/>
            </w:pPr>
          </w:p>
        </w:tc>
        <w:tc>
          <w:tcPr>
            <w:tcW w:w="3300" w:type="dxa"/>
            <w:gridSpan w:val="3"/>
          </w:tcPr>
          <w:p w:rsidR="00B74BCB" w:rsidRDefault="00B74BCB">
            <w:pPr>
              <w:pStyle w:val="EMPTYCELLSTYLE"/>
            </w:pPr>
          </w:p>
        </w:tc>
        <w:tc>
          <w:tcPr>
            <w:tcW w:w="1000" w:type="dxa"/>
            <w:gridSpan w:val="2"/>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3100" w:type="dxa"/>
            <w:gridSpan w:val="3"/>
          </w:tcPr>
          <w:p w:rsidR="00B74BCB" w:rsidRDefault="00B74BCB">
            <w:pPr>
              <w:pStyle w:val="EMPTYCELLSTYLE"/>
            </w:pPr>
          </w:p>
        </w:tc>
        <w:tc>
          <w:tcPr>
            <w:tcW w:w="200" w:type="dxa"/>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0"/>
        </w:trPr>
        <w:tc>
          <w:tcPr>
            <w:tcW w:w="1" w:type="dxa"/>
          </w:tcPr>
          <w:p w:rsidR="00B74BCB" w:rsidRDefault="00B74BC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840"/>
        </w:trPr>
        <w:tc>
          <w:tcPr>
            <w:tcW w:w="1" w:type="dxa"/>
          </w:tcPr>
          <w:p w:rsidR="00B74BCB" w:rsidRDefault="00B74BCB">
            <w:pPr>
              <w:pStyle w:val="EMPTYCELLSTYLE"/>
            </w:pPr>
          </w:p>
        </w:tc>
        <w:tc>
          <w:tcPr>
            <w:tcW w:w="100" w:type="dxa"/>
            <w:gridSpan w:val="3"/>
          </w:tcPr>
          <w:p w:rsidR="00B74BCB" w:rsidRDefault="00B74BCB">
            <w:pPr>
              <w:pStyle w:val="EMPTYCELLSTYLE"/>
            </w:pPr>
          </w:p>
        </w:tc>
        <w:tc>
          <w:tcPr>
            <w:tcW w:w="3300" w:type="dxa"/>
            <w:gridSpan w:val="3"/>
          </w:tcPr>
          <w:p w:rsidR="00B74BCB" w:rsidRDefault="00B74BCB">
            <w:pPr>
              <w:pStyle w:val="EMPTYCELLSTYLE"/>
            </w:pPr>
          </w:p>
        </w:tc>
        <w:tc>
          <w:tcPr>
            <w:tcW w:w="1000" w:type="dxa"/>
            <w:gridSpan w:val="2"/>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3100" w:type="dxa"/>
            <w:gridSpan w:val="3"/>
          </w:tcPr>
          <w:p w:rsidR="00B74BCB" w:rsidRDefault="00B74BCB">
            <w:pPr>
              <w:pStyle w:val="EMPTYCELLSTYLE"/>
            </w:pPr>
          </w:p>
        </w:tc>
        <w:tc>
          <w:tcPr>
            <w:tcW w:w="200" w:type="dxa"/>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600"/>
        </w:trPr>
        <w:tc>
          <w:tcPr>
            <w:tcW w:w="1" w:type="dxa"/>
          </w:tcPr>
          <w:p w:rsidR="00B74BCB" w:rsidRDefault="00B74BCB">
            <w:pPr>
              <w:pStyle w:val="EMPTYCELLSTYLE"/>
            </w:pPr>
          </w:p>
        </w:tc>
        <w:tc>
          <w:tcPr>
            <w:tcW w:w="100" w:type="dxa"/>
            <w:gridSpan w:val="3"/>
          </w:tcPr>
          <w:p w:rsidR="00B74BCB" w:rsidRDefault="00B74BCB">
            <w:pPr>
              <w:pStyle w:val="EMPTYCELLSTYLE"/>
            </w:pPr>
          </w:p>
        </w:tc>
        <w:tc>
          <w:tcPr>
            <w:tcW w:w="3300" w:type="dxa"/>
            <w:gridSpan w:val="3"/>
          </w:tcPr>
          <w:p w:rsidR="00B74BCB" w:rsidRDefault="00B74BCB">
            <w:pPr>
              <w:pStyle w:val="EMPTYCELLSTYLE"/>
            </w:pPr>
          </w:p>
        </w:tc>
        <w:tc>
          <w:tcPr>
            <w:tcW w:w="1000" w:type="dxa"/>
            <w:gridSpan w:val="2"/>
          </w:tcPr>
          <w:p w:rsidR="00B74BCB" w:rsidRDefault="00B74BCB">
            <w:pPr>
              <w:pStyle w:val="EMPTYCELLSTYLE"/>
            </w:pPr>
          </w:p>
        </w:tc>
        <w:tc>
          <w:tcPr>
            <w:tcW w:w="2000" w:type="dxa"/>
            <w:gridSpan w:val="2"/>
            <w:tcMar>
              <w:top w:w="0" w:type="dxa"/>
              <w:left w:w="0" w:type="dxa"/>
              <w:bottom w:w="0" w:type="dxa"/>
              <w:right w:w="0" w:type="dxa"/>
            </w:tcMar>
          </w:tcPr>
          <w:p w:rsidR="00B74BCB" w:rsidRDefault="00BD10C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74BCB" w:rsidRDefault="00B74BCB">
            <w:pPr>
              <w:pStyle w:val="EMPTYCELLSTYLE"/>
            </w:pPr>
          </w:p>
        </w:tc>
        <w:tc>
          <w:tcPr>
            <w:tcW w:w="3100" w:type="dxa"/>
            <w:gridSpan w:val="3"/>
          </w:tcPr>
          <w:p w:rsidR="00B74BCB" w:rsidRDefault="00B74BCB">
            <w:pPr>
              <w:pStyle w:val="EMPTYCELLSTYLE"/>
            </w:pPr>
          </w:p>
        </w:tc>
        <w:tc>
          <w:tcPr>
            <w:tcW w:w="200" w:type="dxa"/>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440"/>
        </w:trPr>
        <w:tc>
          <w:tcPr>
            <w:tcW w:w="1" w:type="dxa"/>
          </w:tcPr>
          <w:p w:rsidR="00B74BCB" w:rsidRDefault="00B74BCB">
            <w:pPr>
              <w:pStyle w:val="EMPTYCELLSTYLE"/>
            </w:pPr>
          </w:p>
        </w:tc>
        <w:tc>
          <w:tcPr>
            <w:tcW w:w="100" w:type="dxa"/>
            <w:gridSpan w:val="3"/>
          </w:tcPr>
          <w:p w:rsidR="00B74BCB" w:rsidRDefault="00B74BCB">
            <w:pPr>
              <w:pStyle w:val="EMPTYCELLSTYLE"/>
            </w:pPr>
          </w:p>
        </w:tc>
        <w:tc>
          <w:tcPr>
            <w:tcW w:w="3300" w:type="dxa"/>
            <w:gridSpan w:val="3"/>
          </w:tcPr>
          <w:p w:rsidR="00B74BCB" w:rsidRDefault="00B74BCB">
            <w:pPr>
              <w:pStyle w:val="EMPTYCELLSTYLE"/>
            </w:pPr>
          </w:p>
        </w:tc>
        <w:tc>
          <w:tcPr>
            <w:tcW w:w="1000" w:type="dxa"/>
            <w:gridSpan w:val="2"/>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3100" w:type="dxa"/>
            <w:gridSpan w:val="3"/>
          </w:tcPr>
          <w:p w:rsidR="00B74BCB" w:rsidRDefault="00B74BCB">
            <w:pPr>
              <w:pStyle w:val="EMPTYCELLSTYLE"/>
            </w:pPr>
          </w:p>
        </w:tc>
        <w:tc>
          <w:tcPr>
            <w:tcW w:w="200" w:type="dxa"/>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6840"/>
        </w:trPr>
        <w:tc>
          <w:tcPr>
            <w:tcW w:w="1" w:type="dxa"/>
          </w:tcPr>
          <w:p w:rsidR="00B74BCB" w:rsidRDefault="00B74BCB">
            <w:pPr>
              <w:pStyle w:val="EMPTYCELLSTYLE"/>
            </w:pPr>
          </w:p>
        </w:tc>
        <w:tc>
          <w:tcPr>
            <w:tcW w:w="100" w:type="dxa"/>
            <w:gridSpan w:val="3"/>
          </w:tcPr>
          <w:p w:rsidR="00B74BCB" w:rsidRDefault="00B74BCB">
            <w:pPr>
              <w:pStyle w:val="EMPTYCELLSTYLE"/>
            </w:pPr>
          </w:p>
        </w:tc>
        <w:tc>
          <w:tcPr>
            <w:tcW w:w="10400" w:type="dxa"/>
            <w:gridSpan w:val="11"/>
            <w:tcMar>
              <w:top w:w="0" w:type="dxa"/>
              <w:left w:w="0" w:type="dxa"/>
              <w:bottom w:w="0" w:type="dxa"/>
              <w:right w:w="0" w:type="dxa"/>
            </w:tcMar>
          </w:tcPr>
          <w:p w:rsidR="00B74BCB" w:rsidRDefault="00BD10C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6080"/>
        </w:trPr>
        <w:tc>
          <w:tcPr>
            <w:tcW w:w="1" w:type="dxa"/>
          </w:tcPr>
          <w:p w:rsidR="00B74BCB" w:rsidRDefault="00B74BCB">
            <w:pPr>
              <w:pStyle w:val="EMPTYCELLSTYLE"/>
            </w:pPr>
          </w:p>
        </w:tc>
        <w:tc>
          <w:tcPr>
            <w:tcW w:w="100" w:type="dxa"/>
            <w:gridSpan w:val="3"/>
          </w:tcPr>
          <w:p w:rsidR="00B74BCB" w:rsidRDefault="00B74BCB">
            <w:pPr>
              <w:pStyle w:val="EMPTYCELLSTYLE"/>
            </w:pPr>
          </w:p>
        </w:tc>
        <w:tc>
          <w:tcPr>
            <w:tcW w:w="3300" w:type="dxa"/>
            <w:gridSpan w:val="3"/>
          </w:tcPr>
          <w:p w:rsidR="00B74BCB" w:rsidRDefault="00B74BCB">
            <w:pPr>
              <w:pStyle w:val="EMPTYCELLSTYLE"/>
            </w:pPr>
          </w:p>
        </w:tc>
        <w:tc>
          <w:tcPr>
            <w:tcW w:w="1000" w:type="dxa"/>
            <w:gridSpan w:val="2"/>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1000" w:type="dxa"/>
          </w:tcPr>
          <w:p w:rsidR="00B74BCB" w:rsidRDefault="00B74BCB">
            <w:pPr>
              <w:pStyle w:val="EMPTYCELLSTYLE"/>
            </w:pPr>
          </w:p>
        </w:tc>
        <w:tc>
          <w:tcPr>
            <w:tcW w:w="3100" w:type="dxa"/>
            <w:gridSpan w:val="3"/>
          </w:tcPr>
          <w:p w:rsidR="00B74BCB" w:rsidRDefault="00B74BCB">
            <w:pPr>
              <w:pStyle w:val="EMPTYCELLSTYLE"/>
            </w:pPr>
          </w:p>
        </w:tc>
        <w:tc>
          <w:tcPr>
            <w:tcW w:w="200" w:type="dxa"/>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400"/>
        </w:trPr>
        <w:tc>
          <w:tcPr>
            <w:tcW w:w="1" w:type="dxa"/>
          </w:tcPr>
          <w:p w:rsidR="00B74BCB" w:rsidRDefault="00B74BCB">
            <w:pPr>
              <w:pStyle w:val="EMPTYCELLSTYLE"/>
            </w:pPr>
          </w:p>
        </w:tc>
        <w:tc>
          <w:tcPr>
            <w:tcW w:w="100" w:type="dxa"/>
            <w:gridSpan w:val="3"/>
          </w:tcPr>
          <w:p w:rsidR="00B74BCB" w:rsidRDefault="00B74BCB">
            <w:pPr>
              <w:pStyle w:val="EMPTYCELLSTYLE"/>
            </w:pPr>
          </w:p>
        </w:tc>
        <w:tc>
          <w:tcPr>
            <w:tcW w:w="3300" w:type="dxa"/>
            <w:gridSpan w:val="3"/>
          </w:tcPr>
          <w:p w:rsidR="00B74BCB" w:rsidRDefault="00B74BCB">
            <w:pPr>
              <w:pStyle w:val="EMPTYCELLSTYLE"/>
            </w:pPr>
          </w:p>
        </w:tc>
        <w:tc>
          <w:tcPr>
            <w:tcW w:w="2000" w:type="dxa"/>
            <w:gridSpan w:val="3"/>
            <w:tcMar>
              <w:top w:w="0" w:type="dxa"/>
              <w:left w:w="0" w:type="dxa"/>
              <w:bottom w:w="0" w:type="dxa"/>
              <w:right w:w="0" w:type="dxa"/>
            </w:tcMar>
          </w:tcPr>
          <w:p w:rsidR="00B74BCB" w:rsidRDefault="00BD10C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74BCB" w:rsidRDefault="00BD10C0">
            <w:pPr>
              <w:jc w:val="left"/>
            </w:pPr>
            <w:r>
              <w:rPr>
                <w:rFonts w:ascii="SansSerif" w:eastAsia="SansSerif" w:hAnsi="SansSerif" w:cs="SansSerif"/>
                <w:color w:val="000000"/>
                <w:sz w:val="18"/>
              </w:rPr>
              <w:t>7</w:t>
            </w:r>
          </w:p>
        </w:tc>
        <w:tc>
          <w:tcPr>
            <w:tcW w:w="3100" w:type="dxa"/>
            <w:gridSpan w:val="3"/>
          </w:tcPr>
          <w:p w:rsidR="00B74BCB" w:rsidRDefault="00B74BCB">
            <w:pPr>
              <w:pStyle w:val="EMPTYCELLSTYLE"/>
            </w:pPr>
          </w:p>
        </w:tc>
        <w:tc>
          <w:tcPr>
            <w:tcW w:w="200" w:type="dxa"/>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Pr>
        <w:tc>
          <w:tcPr>
            <w:tcW w:w="1" w:type="dxa"/>
          </w:tcPr>
          <w:p w:rsidR="00B74BCB" w:rsidRDefault="00B74BCB">
            <w:pPr>
              <w:pStyle w:val="EMPTYCELLSTYLE"/>
              <w:pageBreakBefore/>
            </w:pPr>
            <w:bookmarkStart w:id="2" w:name="JR_PAGE_ANCHOR_0_3"/>
            <w:bookmarkEnd w:id="2"/>
          </w:p>
        </w:tc>
        <w:tc>
          <w:tcPr>
            <w:tcW w:w="3400" w:type="dxa"/>
            <w:gridSpan w:val="6"/>
          </w:tcPr>
          <w:p w:rsidR="00B74BCB" w:rsidRDefault="00B74BCB">
            <w:pPr>
              <w:pStyle w:val="EMPTYCELLSTYLE"/>
            </w:pPr>
          </w:p>
        </w:tc>
        <w:tc>
          <w:tcPr>
            <w:tcW w:w="740" w:type="dxa"/>
          </w:tcPr>
          <w:p w:rsidR="00B74BCB" w:rsidRDefault="00B74BCB">
            <w:pPr>
              <w:pStyle w:val="EMPTYCELLSTYLE"/>
            </w:pPr>
          </w:p>
        </w:tc>
        <w:tc>
          <w:tcPr>
            <w:tcW w:w="1260" w:type="dxa"/>
            <w:gridSpan w:val="2"/>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bottom"/>
          </w:tcPr>
          <w:p w:rsidR="00B74BCB" w:rsidRDefault="00BD10C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0"/>
        </w:trPr>
        <w:tc>
          <w:tcPr>
            <w:tcW w:w="1" w:type="dxa"/>
          </w:tcPr>
          <w:p w:rsidR="00B74BCB" w:rsidRDefault="00B74BCB">
            <w:pPr>
              <w:pStyle w:val="EMPTYCELLSTYLE"/>
            </w:pPr>
          </w:p>
        </w:tc>
        <w:tc>
          <w:tcPr>
            <w:tcW w:w="3400" w:type="dxa"/>
            <w:gridSpan w:val="6"/>
          </w:tcPr>
          <w:p w:rsidR="00B74BCB" w:rsidRDefault="00B74BCB">
            <w:pPr>
              <w:pStyle w:val="EMPTYCELLSTYLE"/>
            </w:pPr>
          </w:p>
        </w:tc>
        <w:tc>
          <w:tcPr>
            <w:tcW w:w="740" w:type="dxa"/>
          </w:tcPr>
          <w:p w:rsidR="00B74BCB" w:rsidRDefault="00B74BCB">
            <w:pPr>
              <w:pStyle w:val="EMPTYCELLSTYLE"/>
            </w:pPr>
          </w:p>
        </w:tc>
        <w:tc>
          <w:tcPr>
            <w:tcW w:w="1260" w:type="dxa"/>
            <w:gridSpan w:val="2"/>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0"/>
        </w:trPr>
        <w:tc>
          <w:tcPr>
            <w:tcW w:w="1" w:type="dxa"/>
          </w:tcPr>
          <w:p w:rsidR="00B74BCB" w:rsidRDefault="00B74BC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600"/>
        </w:trPr>
        <w:tc>
          <w:tcPr>
            <w:tcW w:w="1" w:type="dxa"/>
          </w:tcPr>
          <w:p w:rsidR="00B74BCB" w:rsidRDefault="00B74BCB">
            <w:pPr>
              <w:pStyle w:val="EMPTYCELLSTYLE"/>
            </w:pPr>
          </w:p>
        </w:tc>
        <w:tc>
          <w:tcPr>
            <w:tcW w:w="3400" w:type="dxa"/>
            <w:gridSpan w:val="6"/>
          </w:tcPr>
          <w:p w:rsidR="00B74BCB" w:rsidRDefault="00B74BCB">
            <w:pPr>
              <w:pStyle w:val="EMPTYCELLSTYLE"/>
            </w:pPr>
          </w:p>
        </w:tc>
        <w:tc>
          <w:tcPr>
            <w:tcW w:w="740" w:type="dxa"/>
          </w:tcPr>
          <w:p w:rsidR="00B74BCB" w:rsidRDefault="00B74BCB">
            <w:pPr>
              <w:pStyle w:val="EMPTYCELLSTYLE"/>
            </w:pPr>
          </w:p>
        </w:tc>
        <w:tc>
          <w:tcPr>
            <w:tcW w:w="1260" w:type="dxa"/>
            <w:gridSpan w:val="2"/>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00"/>
        </w:trPr>
        <w:tc>
          <w:tcPr>
            <w:tcW w:w="1" w:type="dxa"/>
          </w:tcPr>
          <w:p w:rsidR="00B74BCB" w:rsidRDefault="00B74BCB">
            <w:pPr>
              <w:pStyle w:val="EMPTYCELLSTYLE"/>
            </w:pPr>
          </w:p>
        </w:tc>
        <w:tc>
          <w:tcPr>
            <w:tcW w:w="3400" w:type="dxa"/>
            <w:gridSpan w:val="6"/>
          </w:tcPr>
          <w:p w:rsidR="00B74BCB" w:rsidRDefault="00B74BCB">
            <w:pPr>
              <w:pStyle w:val="EMPTYCELLSTYLE"/>
            </w:pPr>
          </w:p>
        </w:tc>
        <w:tc>
          <w:tcPr>
            <w:tcW w:w="740" w:type="dxa"/>
          </w:tcPr>
          <w:p w:rsidR="00B74BCB" w:rsidRDefault="00B74BCB">
            <w:pPr>
              <w:pStyle w:val="EMPTYCELLSTYLE"/>
            </w:pPr>
          </w:p>
        </w:tc>
        <w:tc>
          <w:tcPr>
            <w:tcW w:w="1260" w:type="dxa"/>
            <w:gridSpan w:val="2"/>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3080"/>
        </w:trPr>
        <w:tc>
          <w:tcPr>
            <w:tcW w:w="1" w:type="dxa"/>
          </w:tcPr>
          <w:p w:rsidR="00B74BCB" w:rsidRDefault="00B74BC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74BCB" w:rsidRDefault="00BD10C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600"/>
        </w:trPr>
        <w:tc>
          <w:tcPr>
            <w:tcW w:w="1" w:type="dxa"/>
          </w:tcPr>
          <w:p w:rsidR="00B74BCB" w:rsidRDefault="00B74BCB">
            <w:pPr>
              <w:pStyle w:val="EMPTYCELLSTYLE"/>
            </w:pPr>
          </w:p>
        </w:tc>
        <w:tc>
          <w:tcPr>
            <w:tcW w:w="3400" w:type="dxa"/>
            <w:gridSpan w:val="6"/>
          </w:tcPr>
          <w:p w:rsidR="00B74BCB" w:rsidRDefault="00B74BCB">
            <w:pPr>
              <w:pStyle w:val="EMPTYCELLSTYLE"/>
            </w:pPr>
          </w:p>
        </w:tc>
        <w:tc>
          <w:tcPr>
            <w:tcW w:w="740" w:type="dxa"/>
          </w:tcPr>
          <w:p w:rsidR="00B74BCB" w:rsidRDefault="00B74BCB">
            <w:pPr>
              <w:pStyle w:val="EMPTYCELLSTYLE"/>
            </w:pPr>
          </w:p>
        </w:tc>
        <w:tc>
          <w:tcPr>
            <w:tcW w:w="1260" w:type="dxa"/>
            <w:gridSpan w:val="2"/>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200"/>
        </w:trPr>
        <w:tc>
          <w:tcPr>
            <w:tcW w:w="1" w:type="dxa"/>
          </w:tcPr>
          <w:p w:rsidR="00B74BCB" w:rsidRDefault="00B74BCB">
            <w:pPr>
              <w:pStyle w:val="EMPTYCELLSTYLE"/>
            </w:pPr>
          </w:p>
        </w:tc>
        <w:tc>
          <w:tcPr>
            <w:tcW w:w="3400" w:type="dxa"/>
            <w:gridSpan w:val="6"/>
          </w:tcPr>
          <w:p w:rsidR="00B74BCB" w:rsidRDefault="00B74BCB">
            <w:pPr>
              <w:pStyle w:val="EMPTYCELLSTYLE"/>
            </w:pPr>
          </w:p>
        </w:tc>
        <w:tc>
          <w:tcPr>
            <w:tcW w:w="740" w:type="dxa"/>
          </w:tcPr>
          <w:p w:rsidR="00B74BCB" w:rsidRDefault="00B74BCB">
            <w:pPr>
              <w:pStyle w:val="EMPTYCELLSTYLE"/>
            </w:pPr>
          </w:p>
        </w:tc>
        <w:tc>
          <w:tcPr>
            <w:tcW w:w="1260" w:type="dxa"/>
            <w:gridSpan w:val="2"/>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C</w:t>
            </w:r>
            <w:r>
              <w:rPr>
                <w:rFonts w:ascii="宋体" w:eastAsia="宋体" w:hAnsi="宋体" w:cs="宋体"/>
                <w:color w:val="000000"/>
                <w:sz w:val="21"/>
              </w:rPr>
              <w:t>款</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9K219073</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Z7002020000189</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开放式</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公募</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27,209,896,138.42</w:t>
            </w:r>
            <w:r>
              <w:rPr>
                <w:rFonts w:ascii="宋体" w:eastAsia="宋体" w:hAnsi="宋体" w:cs="宋体"/>
                <w:color w:val="000000"/>
                <w:sz w:val="21"/>
              </w:rPr>
              <w:t>份</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3.10%-4.10%</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人民币</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jc w:val="left"/>
            </w:pPr>
            <w:r>
              <w:rPr>
                <w:rFonts w:ascii="宋体" w:eastAsia="宋体" w:hAnsi="宋体" w:cs="宋体"/>
                <w:color w:val="000000"/>
                <w:sz w:val="21"/>
              </w:rPr>
              <w:t>R2</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兴银理财有限责任公司</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500"/>
        </w:trPr>
        <w:tc>
          <w:tcPr>
            <w:tcW w:w="1" w:type="dxa"/>
          </w:tcPr>
          <w:p w:rsidR="00B74BCB" w:rsidRDefault="00B74B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4BCB" w:rsidRDefault="00BD10C0">
            <w:pPr>
              <w:ind w:firstLine="200"/>
            </w:pPr>
            <w:r>
              <w:rPr>
                <w:rFonts w:ascii="宋体" w:eastAsia="宋体" w:hAnsi="宋体" w:cs="宋体"/>
                <w:color w:val="000000"/>
                <w:sz w:val="21"/>
              </w:rPr>
              <w:t>兴业银行股份有限公司</w:t>
            </w: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3000"/>
        </w:trPr>
        <w:tc>
          <w:tcPr>
            <w:tcW w:w="1" w:type="dxa"/>
          </w:tcPr>
          <w:p w:rsidR="00B74BCB" w:rsidRDefault="00B74BC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B74B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B74BCB">
                    <w:tblPrEx>
                      <w:tblCellMar>
                        <w:top w:w="0" w:type="dxa"/>
                        <w:bottom w:w="0" w:type="dxa"/>
                      </w:tblCellMar>
                    </w:tblPrEx>
                    <w:trPr>
                      <w:trHeight w:val="580"/>
                    </w:trPr>
                    <w:tc>
                      <w:tcPr>
                        <w:tcW w:w="29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下属子产品的产品简称</w:t>
                        </w:r>
                      </w:p>
                    </w:tc>
                    <w:tc>
                      <w:tcPr>
                        <w:tcW w:w="20" w:type="dxa"/>
                      </w:tcPr>
                      <w:p w:rsidR="00B74BCB" w:rsidRDefault="00B74BCB">
                        <w:pPr>
                          <w:pStyle w:val="EMPTYCELLSTYLE"/>
                        </w:pPr>
                      </w:p>
                    </w:tc>
                  </w:tr>
                </w:tbl>
                <w:p w:rsidR="00B74BCB" w:rsidRDefault="00B74BC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74BCB">
                    <w:tblPrEx>
                      <w:tblCellMar>
                        <w:top w:w="0" w:type="dxa"/>
                        <w:bottom w:w="0" w:type="dxa"/>
                      </w:tblCellMar>
                    </w:tblPrEx>
                    <w:trPr>
                      <w:trHeight w:val="580"/>
                    </w:trPr>
                    <w:tc>
                      <w:tcPr>
                        <w:tcW w:w="3600" w:type="dxa"/>
                        <w:tcMar>
                          <w:top w:w="0" w:type="dxa"/>
                          <w:left w:w="0" w:type="dxa"/>
                          <w:bottom w:w="0" w:type="dxa"/>
                          <w:right w:w="0" w:type="dxa"/>
                        </w:tcMar>
                        <w:vAlign w:val="center"/>
                      </w:tcPr>
                      <w:p w:rsidR="00B74BCB" w:rsidRDefault="00BD10C0">
                        <w:pPr>
                          <w:ind w:firstLine="200"/>
                          <w:jc w:val="center"/>
                        </w:pPr>
                        <w:r>
                          <w:rPr>
                            <w:rFonts w:ascii="宋体" w:eastAsia="宋体" w:hAnsi="宋体" w:cs="宋体"/>
                            <w:color w:val="000000"/>
                            <w:sz w:val="21"/>
                          </w:rPr>
                          <w:t>下属子产品的产品代码</w:t>
                        </w:r>
                      </w:p>
                    </w:tc>
                  </w:tr>
                </w:tbl>
                <w:p w:rsidR="00B74BCB" w:rsidRDefault="00B74BC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74BCB">
                    <w:tblPrEx>
                      <w:tblCellMar>
                        <w:top w:w="0" w:type="dxa"/>
                        <w:bottom w:w="0" w:type="dxa"/>
                      </w:tblCellMar>
                    </w:tblPrEx>
                    <w:trPr>
                      <w:trHeight w:val="580"/>
                    </w:trPr>
                    <w:tc>
                      <w:tcPr>
                        <w:tcW w:w="4100" w:type="dxa"/>
                        <w:tcMar>
                          <w:top w:w="0" w:type="dxa"/>
                          <w:left w:w="0" w:type="dxa"/>
                          <w:bottom w:w="0" w:type="dxa"/>
                          <w:right w:w="20" w:type="dxa"/>
                        </w:tcMar>
                        <w:vAlign w:val="center"/>
                      </w:tcPr>
                      <w:p w:rsidR="00B74BCB" w:rsidRDefault="00BD10C0">
                        <w:pPr>
                          <w:ind w:firstLine="200"/>
                          <w:jc w:val="center"/>
                        </w:pPr>
                        <w:r>
                          <w:rPr>
                            <w:rFonts w:ascii="宋体" w:eastAsia="宋体" w:hAnsi="宋体" w:cs="宋体"/>
                            <w:color w:val="000000"/>
                            <w:sz w:val="21"/>
                          </w:rPr>
                          <w:t>报告期末下属子产品的产品份额总数</w:t>
                        </w:r>
                      </w:p>
                    </w:tc>
                  </w:tr>
                </w:tbl>
                <w:p w:rsidR="00B74BCB" w:rsidRDefault="00B74BCB">
                  <w:pPr>
                    <w:pStyle w:val="EMPTYCELLSTYLE"/>
                  </w:pPr>
                </w:p>
              </w:tc>
            </w:tr>
            <w:tr w:rsidR="00B74B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B74BCB">
                    <w:tblPrEx>
                      <w:tblCellMar>
                        <w:top w:w="0" w:type="dxa"/>
                        <w:bottom w:w="0" w:type="dxa"/>
                      </w:tblCellMar>
                    </w:tblPrEx>
                    <w:trPr>
                      <w:trHeight w:val="560"/>
                    </w:trPr>
                    <w:tc>
                      <w:tcPr>
                        <w:tcW w:w="3000" w:type="dxa"/>
                        <w:tcMar>
                          <w:top w:w="0" w:type="dxa"/>
                          <w:left w:w="0" w:type="dxa"/>
                          <w:bottom w:w="20" w:type="dxa"/>
                          <w:right w:w="0" w:type="dxa"/>
                        </w:tcMar>
                        <w:vAlign w:val="center"/>
                      </w:tcPr>
                      <w:p w:rsidR="00B74BCB" w:rsidRDefault="00BD10C0">
                        <w:pPr>
                          <w:jc w:val="center"/>
                        </w:pPr>
                        <w:r>
                          <w:rPr>
                            <w:rFonts w:ascii="宋体" w:eastAsia="宋体" w:hAnsi="宋体" w:cs="宋体"/>
                            <w:color w:val="000000"/>
                            <w:sz w:val="21"/>
                          </w:rPr>
                          <w:t>月月盈</w:t>
                        </w:r>
                        <w:r>
                          <w:rPr>
                            <w:rFonts w:ascii="宋体" w:eastAsia="宋体" w:hAnsi="宋体" w:cs="宋体"/>
                            <w:color w:val="000000"/>
                            <w:sz w:val="21"/>
                          </w:rPr>
                          <w:t>B</w:t>
                        </w:r>
                        <w:r>
                          <w:rPr>
                            <w:rFonts w:ascii="宋体" w:eastAsia="宋体" w:hAnsi="宋体" w:cs="宋体"/>
                            <w:color w:val="000000"/>
                            <w:sz w:val="21"/>
                          </w:rPr>
                          <w:t>款</w:t>
                        </w:r>
                      </w:p>
                    </w:tc>
                  </w:tr>
                </w:tbl>
                <w:p w:rsidR="00B74BCB" w:rsidRDefault="00B74BC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74BCB">
                    <w:tblPrEx>
                      <w:tblCellMar>
                        <w:top w:w="0" w:type="dxa"/>
                        <w:bottom w:w="0" w:type="dxa"/>
                      </w:tblCellMar>
                    </w:tblPrEx>
                    <w:trPr>
                      <w:trHeight w:val="560"/>
                    </w:trPr>
                    <w:tc>
                      <w:tcPr>
                        <w:tcW w:w="3600" w:type="dxa"/>
                        <w:tcMar>
                          <w:top w:w="0" w:type="dxa"/>
                          <w:left w:w="0" w:type="dxa"/>
                          <w:bottom w:w="20" w:type="dxa"/>
                          <w:right w:w="0" w:type="dxa"/>
                        </w:tcMar>
                        <w:vAlign w:val="center"/>
                      </w:tcPr>
                      <w:p w:rsidR="00B74BCB" w:rsidRDefault="00BD10C0">
                        <w:pPr>
                          <w:ind w:firstLine="200"/>
                          <w:jc w:val="center"/>
                        </w:pPr>
                        <w:r>
                          <w:rPr>
                            <w:rFonts w:ascii="宋体" w:eastAsia="宋体" w:hAnsi="宋体" w:cs="宋体"/>
                            <w:color w:val="000000"/>
                            <w:sz w:val="21"/>
                          </w:rPr>
                          <w:t>9K219173</w:t>
                        </w:r>
                      </w:p>
                    </w:tc>
                  </w:tr>
                </w:tbl>
                <w:p w:rsidR="00B74BCB" w:rsidRDefault="00B74BC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74BCB">
                    <w:tblPrEx>
                      <w:tblCellMar>
                        <w:top w:w="0" w:type="dxa"/>
                        <w:bottom w:w="0" w:type="dxa"/>
                      </w:tblCellMar>
                    </w:tblPrEx>
                    <w:trPr>
                      <w:trHeight w:val="560"/>
                    </w:trPr>
                    <w:tc>
                      <w:tcPr>
                        <w:tcW w:w="4100" w:type="dxa"/>
                        <w:tcMar>
                          <w:top w:w="0" w:type="dxa"/>
                          <w:left w:w="0" w:type="dxa"/>
                          <w:bottom w:w="20" w:type="dxa"/>
                          <w:right w:w="0" w:type="dxa"/>
                        </w:tcMar>
                        <w:vAlign w:val="center"/>
                      </w:tcPr>
                      <w:p w:rsidR="00B74BCB" w:rsidRDefault="00BD10C0">
                        <w:pPr>
                          <w:ind w:firstLine="200"/>
                          <w:jc w:val="center"/>
                        </w:pPr>
                        <w:r>
                          <w:rPr>
                            <w:rFonts w:ascii="宋体" w:eastAsia="宋体" w:hAnsi="宋体" w:cs="宋体"/>
                            <w:color w:val="000000"/>
                            <w:sz w:val="21"/>
                          </w:rPr>
                          <w:t>7,120,696,205.25</w:t>
                        </w:r>
                      </w:p>
                    </w:tc>
                  </w:tr>
                </w:tbl>
                <w:p w:rsidR="00B74BCB" w:rsidRDefault="00B74BCB">
                  <w:pPr>
                    <w:pStyle w:val="EMPTYCELLSTYLE"/>
                  </w:pPr>
                </w:p>
              </w:tc>
            </w:tr>
            <w:tr w:rsidR="00B74B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B74BCB">
                    <w:tblPrEx>
                      <w:tblCellMar>
                        <w:top w:w="0" w:type="dxa"/>
                        <w:bottom w:w="0" w:type="dxa"/>
                      </w:tblCellMar>
                    </w:tblPrEx>
                    <w:trPr>
                      <w:trHeight w:val="560"/>
                    </w:trPr>
                    <w:tc>
                      <w:tcPr>
                        <w:tcW w:w="3000" w:type="dxa"/>
                        <w:tcMar>
                          <w:top w:w="0" w:type="dxa"/>
                          <w:left w:w="0" w:type="dxa"/>
                          <w:bottom w:w="20" w:type="dxa"/>
                          <w:right w:w="0" w:type="dxa"/>
                        </w:tcMar>
                        <w:vAlign w:val="center"/>
                      </w:tcPr>
                      <w:p w:rsidR="00B74BCB" w:rsidRDefault="00BD10C0">
                        <w:pPr>
                          <w:jc w:val="center"/>
                        </w:pPr>
                        <w:r>
                          <w:rPr>
                            <w:rFonts w:ascii="宋体" w:eastAsia="宋体" w:hAnsi="宋体" w:cs="宋体"/>
                            <w:color w:val="000000"/>
                            <w:sz w:val="21"/>
                          </w:rPr>
                          <w:t>月月盈</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w:t>
                        </w:r>
                        <w:r>
                          <w:rPr>
                            <w:rFonts w:ascii="宋体" w:eastAsia="宋体" w:hAnsi="宋体" w:cs="宋体"/>
                            <w:color w:val="000000"/>
                            <w:sz w:val="21"/>
                          </w:rPr>
                          <w:t>代发工资专属</w:t>
                        </w:r>
                        <w:r>
                          <w:rPr>
                            <w:rFonts w:ascii="宋体" w:eastAsia="宋体" w:hAnsi="宋体" w:cs="宋体"/>
                            <w:color w:val="000000"/>
                            <w:sz w:val="21"/>
                          </w:rPr>
                          <w:t>)</w:t>
                        </w:r>
                      </w:p>
                    </w:tc>
                  </w:tr>
                </w:tbl>
                <w:p w:rsidR="00B74BCB" w:rsidRDefault="00B74BC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74BCB">
                    <w:tblPrEx>
                      <w:tblCellMar>
                        <w:top w:w="0" w:type="dxa"/>
                        <w:bottom w:w="0" w:type="dxa"/>
                      </w:tblCellMar>
                    </w:tblPrEx>
                    <w:trPr>
                      <w:trHeight w:val="560"/>
                    </w:trPr>
                    <w:tc>
                      <w:tcPr>
                        <w:tcW w:w="3600" w:type="dxa"/>
                        <w:tcMar>
                          <w:top w:w="0" w:type="dxa"/>
                          <w:left w:w="0" w:type="dxa"/>
                          <w:bottom w:w="20" w:type="dxa"/>
                          <w:right w:w="0" w:type="dxa"/>
                        </w:tcMar>
                        <w:vAlign w:val="center"/>
                      </w:tcPr>
                      <w:p w:rsidR="00B74BCB" w:rsidRDefault="00BD10C0">
                        <w:pPr>
                          <w:ind w:firstLine="200"/>
                          <w:jc w:val="center"/>
                        </w:pPr>
                        <w:r>
                          <w:rPr>
                            <w:rFonts w:ascii="宋体" w:eastAsia="宋体" w:hAnsi="宋体" w:cs="宋体"/>
                            <w:color w:val="000000"/>
                            <w:sz w:val="21"/>
                          </w:rPr>
                          <w:t>9K219273</w:t>
                        </w:r>
                      </w:p>
                    </w:tc>
                  </w:tr>
                </w:tbl>
                <w:p w:rsidR="00B74BCB" w:rsidRDefault="00B74BC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74BCB">
                    <w:tblPrEx>
                      <w:tblCellMar>
                        <w:top w:w="0" w:type="dxa"/>
                        <w:bottom w:w="0" w:type="dxa"/>
                      </w:tblCellMar>
                    </w:tblPrEx>
                    <w:trPr>
                      <w:trHeight w:val="560"/>
                    </w:trPr>
                    <w:tc>
                      <w:tcPr>
                        <w:tcW w:w="4100" w:type="dxa"/>
                        <w:tcMar>
                          <w:top w:w="0" w:type="dxa"/>
                          <w:left w:w="0" w:type="dxa"/>
                          <w:bottom w:w="20" w:type="dxa"/>
                          <w:right w:w="0" w:type="dxa"/>
                        </w:tcMar>
                        <w:vAlign w:val="center"/>
                      </w:tcPr>
                      <w:p w:rsidR="00B74BCB" w:rsidRDefault="00BD10C0">
                        <w:pPr>
                          <w:ind w:firstLine="200"/>
                          <w:jc w:val="center"/>
                        </w:pPr>
                        <w:r>
                          <w:rPr>
                            <w:rFonts w:ascii="宋体" w:eastAsia="宋体" w:hAnsi="宋体" w:cs="宋体"/>
                            <w:color w:val="000000"/>
                            <w:sz w:val="21"/>
                          </w:rPr>
                          <w:t>1,428,933,410.76</w:t>
                        </w:r>
                      </w:p>
                    </w:tc>
                  </w:tr>
                </w:tbl>
                <w:p w:rsidR="00B74BCB" w:rsidRDefault="00B74BCB">
                  <w:pPr>
                    <w:pStyle w:val="EMPTYCELLSTYLE"/>
                  </w:pPr>
                </w:p>
              </w:tc>
            </w:tr>
            <w:tr w:rsidR="00B74B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B74BCB">
                    <w:tblPrEx>
                      <w:tblCellMar>
                        <w:top w:w="0" w:type="dxa"/>
                        <w:bottom w:w="0" w:type="dxa"/>
                      </w:tblCellMar>
                    </w:tblPrEx>
                    <w:trPr>
                      <w:trHeight w:val="560"/>
                    </w:trPr>
                    <w:tc>
                      <w:tcPr>
                        <w:tcW w:w="3000" w:type="dxa"/>
                        <w:tcMar>
                          <w:top w:w="0" w:type="dxa"/>
                          <w:left w:w="0" w:type="dxa"/>
                          <w:bottom w:w="20" w:type="dxa"/>
                          <w:right w:w="0" w:type="dxa"/>
                        </w:tcMar>
                        <w:vAlign w:val="center"/>
                      </w:tcPr>
                      <w:p w:rsidR="00B74BCB" w:rsidRDefault="00BD10C0">
                        <w:pPr>
                          <w:jc w:val="center"/>
                        </w:pPr>
                        <w:r>
                          <w:rPr>
                            <w:rFonts w:ascii="宋体" w:eastAsia="宋体" w:hAnsi="宋体" w:cs="宋体"/>
                            <w:color w:val="000000"/>
                            <w:sz w:val="21"/>
                          </w:rPr>
                          <w:t>金</w:t>
                        </w:r>
                        <w:proofErr w:type="gramStart"/>
                        <w:r>
                          <w:rPr>
                            <w:rFonts w:ascii="宋体" w:eastAsia="宋体" w:hAnsi="宋体" w:cs="宋体"/>
                            <w:color w:val="000000"/>
                            <w:sz w:val="21"/>
                          </w:rPr>
                          <w:t>雪球稳利月月</w:t>
                        </w:r>
                        <w:proofErr w:type="gramEnd"/>
                        <w:r>
                          <w:rPr>
                            <w:rFonts w:ascii="宋体" w:eastAsia="宋体" w:hAnsi="宋体" w:cs="宋体"/>
                            <w:color w:val="000000"/>
                            <w:sz w:val="21"/>
                          </w:rPr>
                          <w:t>盈</w:t>
                        </w:r>
                      </w:p>
                    </w:tc>
                  </w:tr>
                </w:tbl>
                <w:p w:rsidR="00B74BCB" w:rsidRDefault="00B74BC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74BCB">
                    <w:tblPrEx>
                      <w:tblCellMar>
                        <w:top w:w="0" w:type="dxa"/>
                        <w:bottom w:w="0" w:type="dxa"/>
                      </w:tblCellMar>
                    </w:tblPrEx>
                    <w:trPr>
                      <w:trHeight w:val="560"/>
                    </w:trPr>
                    <w:tc>
                      <w:tcPr>
                        <w:tcW w:w="3600" w:type="dxa"/>
                        <w:tcMar>
                          <w:top w:w="0" w:type="dxa"/>
                          <w:left w:w="0" w:type="dxa"/>
                          <w:bottom w:w="20" w:type="dxa"/>
                          <w:right w:w="0" w:type="dxa"/>
                        </w:tcMar>
                        <w:vAlign w:val="center"/>
                      </w:tcPr>
                      <w:p w:rsidR="00B74BCB" w:rsidRDefault="00BD10C0">
                        <w:pPr>
                          <w:ind w:firstLine="200"/>
                          <w:jc w:val="center"/>
                        </w:pPr>
                        <w:r>
                          <w:rPr>
                            <w:rFonts w:ascii="宋体" w:eastAsia="宋体" w:hAnsi="宋体" w:cs="宋体"/>
                            <w:color w:val="000000"/>
                            <w:sz w:val="21"/>
                          </w:rPr>
                          <w:t>9K219373</w:t>
                        </w:r>
                      </w:p>
                    </w:tc>
                  </w:tr>
                </w:tbl>
                <w:p w:rsidR="00B74BCB" w:rsidRDefault="00B74BC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74BCB">
                    <w:tblPrEx>
                      <w:tblCellMar>
                        <w:top w:w="0" w:type="dxa"/>
                        <w:bottom w:w="0" w:type="dxa"/>
                      </w:tblCellMar>
                    </w:tblPrEx>
                    <w:trPr>
                      <w:trHeight w:val="560"/>
                    </w:trPr>
                    <w:tc>
                      <w:tcPr>
                        <w:tcW w:w="4100" w:type="dxa"/>
                        <w:tcMar>
                          <w:top w:w="0" w:type="dxa"/>
                          <w:left w:w="0" w:type="dxa"/>
                          <w:bottom w:w="20" w:type="dxa"/>
                          <w:right w:w="0" w:type="dxa"/>
                        </w:tcMar>
                        <w:vAlign w:val="center"/>
                      </w:tcPr>
                      <w:p w:rsidR="00B74BCB" w:rsidRDefault="00BD10C0">
                        <w:pPr>
                          <w:ind w:firstLine="200"/>
                          <w:jc w:val="center"/>
                        </w:pPr>
                        <w:r>
                          <w:rPr>
                            <w:rFonts w:ascii="宋体" w:eastAsia="宋体" w:hAnsi="宋体" w:cs="宋体"/>
                            <w:color w:val="000000"/>
                            <w:sz w:val="21"/>
                          </w:rPr>
                          <w:t>623,513,806.38</w:t>
                        </w:r>
                      </w:p>
                    </w:tc>
                  </w:tr>
                </w:tbl>
                <w:p w:rsidR="00B74BCB" w:rsidRDefault="00B74BCB">
                  <w:pPr>
                    <w:pStyle w:val="EMPTYCELLSTYLE"/>
                  </w:pPr>
                </w:p>
              </w:tc>
            </w:tr>
            <w:tr w:rsidR="00B74B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B74BCB">
                    <w:tblPrEx>
                      <w:tblCellMar>
                        <w:top w:w="0" w:type="dxa"/>
                        <w:bottom w:w="0" w:type="dxa"/>
                      </w:tblCellMar>
                    </w:tblPrEx>
                    <w:trPr>
                      <w:trHeight w:val="560"/>
                    </w:trPr>
                    <w:tc>
                      <w:tcPr>
                        <w:tcW w:w="3000" w:type="dxa"/>
                        <w:tcMar>
                          <w:top w:w="0" w:type="dxa"/>
                          <w:left w:w="0" w:type="dxa"/>
                          <w:bottom w:w="20" w:type="dxa"/>
                          <w:right w:w="0" w:type="dxa"/>
                        </w:tcMar>
                        <w:vAlign w:val="center"/>
                      </w:tcPr>
                      <w:p w:rsidR="00B74BCB" w:rsidRDefault="00BD10C0">
                        <w:pPr>
                          <w:jc w:val="center"/>
                        </w:pPr>
                        <w:r>
                          <w:rPr>
                            <w:rFonts w:ascii="宋体" w:eastAsia="宋体" w:hAnsi="宋体" w:cs="宋体"/>
                            <w:color w:val="000000"/>
                            <w:sz w:val="21"/>
                          </w:rPr>
                          <w:t>月月盈</w:t>
                        </w:r>
                        <w:r>
                          <w:rPr>
                            <w:rFonts w:ascii="宋体" w:eastAsia="宋体" w:hAnsi="宋体" w:cs="宋体"/>
                            <w:color w:val="000000"/>
                            <w:sz w:val="21"/>
                          </w:rPr>
                          <w:t>B</w:t>
                        </w:r>
                        <w:r>
                          <w:rPr>
                            <w:rFonts w:ascii="宋体" w:eastAsia="宋体" w:hAnsi="宋体" w:cs="宋体"/>
                            <w:color w:val="000000"/>
                            <w:sz w:val="21"/>
                          </w:rPr>
                          <w:t>款（增强）</w:t>
                        </w:r>
                      </w:p>
                    </w:tc>
                  </w:tr>
                </w:tbl>
                <w:p w:rsidR="00B74BCB" w:rsidRDefault="00B74BC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74BCB">
                    <w:tblPrEx>
                      <w:tblCellMar>
                        <w:top w:w="0" w:type="dxa"/>
                        <w:bottom w:w="0" w:type="dxa"/>
                      </w:tblCellMar>
                    </w:tblPrEx>
                    <w:trPr>
                      <w:trHeight w:val="560"/>
                    </w:trPr>
                    <w:tc>
                      <w:tcPr>
                        <w:tcW w:w="3600" w:type="dxa"/>
                        <w:tcMar>
                          <w:top w:w="0" w:type="dxa"/>
                          <w:left w:w="0" w:type="dxa"/>
                          <w:bottom w:w="20" w:type="dxa"/>
                          <w:right w:w="0" w:type="dxa"/>
                        </w:tcMar>
                        <w:vAlign w:val="center"/>
                      </w:tcPr>
                      <w:p w:rsidR="00B74BCB" w:rsidRDefault="00BD10C0">
                        <w:pPr>
                          <w:ind w:firstLine="200"/>
                          <w:jc w:val="center"/>
                        </w:pPr>
                        <w:r>
                          <w:rPr>
                            <w:rFonts w:ascii="宋体" w:eastAsia="宋体" w:hAnsi="宋体" w:cs="宋体"/>
                            <w:color w:val="000000"/>
                            <w:sz w:val="21"/>
                          </w:rPr>
                          <w:t>9K219473</w:t>
                        </w:r>
                      </w:p>
                    </w:tc>
                  </w:tr>
                </w:tbl>
                <w:p w:rsidR="00B74BCB" w:rsidRDefault="00B74BC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74BCB">
                    <w:tblPrEx>
                      <w:tblCellMar>
                        <w:top w:w="0" w:type="dxa"/>
                        <w:bottom w:w="0" w:type="dxa"/>
                      </w:tblCellMar>
                    </w:tblPrEx>
                    <w:trPr>
                      <w:trHeight w:val="560"/>
                    </w:trPr>
                    <w:tc>
                      <w:tcPr>
                        <w:tcW w:w="4100" w:type="dxa"/>
                        <w:tcMar>
                          <w:top w:w="0" w:type="dxa"/>
                          <w:left w:w="0" w:type="dxa"/>
                          <w:bottom w:w="20" w:type="dxa"/>
                          <w:right w:w="0" w:type="dxa"/>
                        </w:tcMar>
                        <w:vAlign w:val="center"/>
                      </w:tcPr>
                      <w:p w:rsidR="00B74BCB" w:rsidRDefault="00BD10C0">
                        <w:pPr>
                          <w:ind w:firstLine="200"/>
                          <w:jc w:val="center"/>
                        </w:pPr>
                        <w:r>
                          <w:rPr>
                            <w:rFonts w:ascii="宋体" w:eastAsia="宋体" w:hAnsi="宋体" w:cs="宋体"/>
                            <w:color w:val="000000"/>
                            <w:sz w:val="21"/>
                          </w:rPr>
                          <w:t>18,036,752,716.03</w:t>
                        </w:r>
                      </w:p>
                    </w:tc>
                  </w:tr>
                </w:tbl>
                <w:p w:rsidR="00B74BCB" w:rsidRDefault="00B74BCB">
                  <w:pPr>
                    <w:pStyle w:val="EMPTYCELLSTYLE"/>
                  </w:pPr>
                </w:p>
              </w:tc>
            </w:tr>
          </w:tbl>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hRule="exact" w:val="420"/>
        </w:trPr>
        <w:tc>
          <w:tcPr>
            <w:tcW w:w="1" w:type="dxa"/>
          </w:tcPr>
          <w:p w:rsidR="00B74BCB" w:rsidRDefault="00B74BCB">
            <w:pPr>
              <w:pStyle w:val="EMPTYCELLSTYLE"/>
            </w:pPr>
          </w:p>
        </w:tc>
        <w:tc>
          <w:tcPr>
            <w:tcW w:w="3400" w:type="dxa"/>
            <w:gridSpan w:val="6"/>
          </w:tcPr>
          <w:p w:rsidR="00B74BCB" w:rsidRDefault="00B74BCB">
            <w:pPr>
              <w:pStyle w:val="EMPTYCELLSTYLE"/>
            </w:pPr>
          </w:p>
        </w:tc>
        <w:tc>
          <w:tcPr>
            <w:tcW w:w="740" w:type="dxa"/>
          </w:tcPr>
          <w:p w:rsidR="00B74BCB" w:rsidRDefault="00B74BCB">
            <w:pPr>
              <w:pStyle w:val="EMPTYCELLSTYLE"/>
            </w:pPr>
          </w:p>
        </w:tc>
        <w:tc>
          <w:tcPr>
            <w:tcW w:w="1260" w:type="dxa"/>
            <w:gridSpan w:val="2"/>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4"/>
          <w:wAfter w:w="40" w:type="dxa"/>
          <w:trHeight w:val="400"/>
        </w:trPr>
        <w:tc>
          <w:tcPr>
            <w:tcW w:w="1" w:type="dxa"/>
          </w:tcPr>
          <w:p w:rsidR="00B74BCB" w:rsidRDefault="00B74BCB">
            <w:pPr>
              <w:pStyle w:val="EMPTYCELLSTYLE"/>
            </w:pPr>
          </w:p>
        </w:tc>
        <w:tc>
          <w:tcPr>
            <w:tcW w:w="3400" w:type="dxa"/>
            <w:gridSpan w:val="6"/>
          </w:tcPr>
          <w:p w:rsidR="00B74BCB" w:rsidRDefault="00B74BCB">
            <w:pPr>
              <w:pStyle w:val="EMPTYCELLSTYLE"/>
            </w:pPr>
          </w:p>
        </w:tc>
        <w:tc>
          <w:tcPr>
            <w:tcW w:w="2000" w:type="dxa"/>
            <w:gridSpan w:val="3"/>
            <w:tcMar>
              <w:top w:w="0" w:type="dxa"/>
              <w:left w:w="0" w:type="dxa"/>
              <w:bottom w:w="0" w:type="dxa"/>
              <w:right w:w="0" w:type="dxa"/>
            </w:tcMar>
          </w:tcPr>
          <w:p w:rsidR="00B74BCB" w:rsidRDefault="00BD10C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74BCB" w:rsidRDefault="00BD10C0">
            <w:pPr>
              <w:jc w:val="left"/>
            </w:pPr>
            <w:r>
              <w:rPr>
                <w:rFonts w:ascii="SansSerif" w:eastAsia="SansSerif" w:hAnsi="SansSerif" w:cs="SansSerif"/>
                <w:color w:val="000000"/>
                <w:sz w:val="18"/>
              </w:rPr>
              <w:t>7</w:t>
            </w:r>
          </w:p>
        </w:tc>
        <w:tc>
          <w:tcPr>
            <w:tcW w:w="330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c>
          <w:tcPr>
            <w:tcW w:w="1" w:type="dxa"/>
          </w:tcPr>
          <w:p w:rsidR="00B74BCB" w:rsidRDefault="00B74BCB">
            <w:pPr>
              <w:pStyle w:val="EMPTYCELLSTYLE"/>
              <w:pageBreakBefore/>
            </w:pPr>
            <w:bookmarkStart w:id="3" w:name="JR_PAGE_ANCHOR_0_4"/>
            <w:bookmarkEnd w:id="3"/>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bottom"/>
          </w:tcPr>
          <w:p w:rsidR="00B74BCB" w:rsidRDefault="00BD10C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
        </w:trPr>
        <w:tc>
          <w:tcPr>
            <w:tcW w:w="1" w:type="dxa"/>
          </w:tcPr>
          <w:p w:rsidR="00B74BCB" w:rsidRDefault="00B74BC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1560"/>
        </w:trPr>
        <w:tc>
          <w:tcPr>
            <w:tcW w:w="1" w:type="dxa"/>
          </w:tcPr>
          <w:p w:rsidR="00B74BCB" w:rsidRDefault="00B74BCB">
            <w:pPr>
              <w:pStyle w:val="EMPTYCELLSTYLE"/>
            </w:pPr>
          </w:p>
        </w:tc>
        <w:tc>
          <w:tcPr>
            <w:tcW w:w="40" w:type="dxa"/>
            <w:gridSpan w:val="2"/>
          </w:tcPr>
          <w:p w:rsidR="00B74BCB" w:rsidRDefault="00B74BCB">
            <w:pPr>
              <w:pStyle w:val="EMPTYCELLSTYLE"/>
            </w:pPr>
          </w:p>
        </w:tc>
        <w:tc>
          <w:tcPr>
            <w:tcW w:w="10200" w:type="dxa"/>
            <w:gridSpan w:val="11"/>
            <w:tcMar>
              <w:top w:w="0" w:type="dxa"/>
              <w:left w:w="0" w:type="dxa"/>
              <w:bottom w:w="0" w:type="dxa"/>
              <w:right w:w="0" w:type="dxa"/>
            </w:tcMar>
            <w:vAlign w:val="center"/>
          </w:tcPr>
          <w:p w:rsidR="00B74BCB" w:rsidRDefault="00BD10C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9K219173</w:t>
            </w:r>
            <w:r>
              <w:rPr>
                <w:rFonts w:ascii="宋体" w:eastAsia="宋体" w:hAnsi="宋体" w:cs="宋体"/>
                <w:color w:val="000000"/>
                <w:sz w:val="21"/>
              </w:rPr>
              <w:t>自起息日以来，累计净值增长率为</w:t>
            </w:r>
            <w:r>
              <w:rPr>
                <w:rFonts w:ascii="宋体" w:eastAsia="宋体" w:hAnsi="宋体" w:cs="宋体"/>
                <w:color w:val="000000"/>
                <w:sz w:val="21"/>
              </w:rPr>
              <w:t>2.7830%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3.3525%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9K219273</w:t>
            </w:r>
            <w:r>
              <w:rPr>
                <w:rFonts w:ascii="宋体" w:eastAsia="宋体" w:hAnsi="宋体" w:cs="宋体"/>
                <w:color w:val="000000"/>
                <w:sz w:val="21"/>
              </w:rPr>
              <w:t>自起息日以来，累计净值增长率为</w:t>
            </w:r>
            <w:r>
              <w:rPr>
                <w:rFonts w:ascii="宋体" w:eastAsia="宋体" w:hAnsi="宋体" w:cs="宋体"/>
                <w:color w:val="000000"/>
                <w:sz w:val="21"/>
              </w:rPr>
              <w:t>2.8800%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3.4693%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9K219373</w:t>
            </w:r>
            <w:r>
              <w:rPr>
                <w:rFonts w:ascii="宋体" w:eastAsia="宋体" w:hAnsi="宋体" w:cs="宋体"/>
                <w:color w:val="000000"/>
                <w:sz w:val="21"/>
              </w:rPr>
              <w:t>自起息日以来，累计净值增长率为</w:t>
            </w:r>
            <w:r>
              <w:rPr>
                <w:rFonts w:ascii="宋体" w:eastAsia="宋体" w:hAnsi="宋体" w:cs="宋体"/>
                <w:color w:val="000000"/>
                <w:sz w:val="21"/>
              </w:rPr>
              <w:t>2.5010%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3.4976%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9K219473</w:t>
            </w:r>
            <w:r>
              <w:rPr>
                <w:rFonts w:ascii="宋体" w:eastAsia="宋体" w:hAnsi="宋体" w:cs="宋体"/>
                <w:color w:val="000000"/>
                <w:sz w:val="21"/>
              </w:rPr>
              <w:t>自起息日以来，累计净值增长率为</w:t>
            </w:r>
            <w:r>
              <w:rPr>
                <w:rFonts w:ascii="宋体" w:eastAsia="宋体" w:hAnsi="宋体" w:cs="宋体"/>
                <w:color w:val="000000"/>
                <w:sz w:val="21"/>
              </w:rPr>
              <w:t>0.8930%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3.5429%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36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B74B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74BCB">
                    <w:tblPrEx>
                      <w:tblCellMar>
                        <w:top w:w="0" w:type="dxa"/>
                        <w:bottom w:w="0" w:type="dxa"/>
                      </w:tblCellMar>
                    </w:tblPrEx>
                    <w:trPr>
                      <w:trHeight w:val="600"/>
                    </w:trPr>
                    <w:tc>
                      <w:tcPr>
                        <w:tcW w:w="17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产品代码</w:t>
                        </w:r>
                      </w:p>
                    </w:tc>
                    <w:tc>
                      <w:tcPr>
                        <w:tcW w:w="20" w:type="dxa"/>
                      </w:tcPr>
                      <w:p w:rsidR="00B74BCB" w:rsidRDefault="00B74BCB">
                        <w:pPr>
                          <w:pStyle w:val="EMPTYCELLSTYLE"/>
                        </w:pPr>
                      </w:p>
                    </w:tc>
                  </w:tr>
                </w:tbl>
                <w:p w:rsidR="00B74BCB" w:rsidRDefault="00B74B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74BCB">
                    <w:tblPrEx>
                      <w:tblCellMar>
                        <w:top w:w="0" w:type="dxa"/>
                        <w:bottom w:w="0" w:type="dxa"/>
                      </w:tblCellMar>
                    </w:tblPrEx>
                    <w:trPr>
                      <w:trHeight w:val="600"/>
                    </w:trPr>
                    <w:tc>
                      <w:tcPr>
                        <w:tcW w:w="2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估值日期</w:t>
                        </w:r>
                      </w:p>
                    </w:tc>
                  </w:tr>
                </w:tbl>
                <w:p w:rsidR="00B74BCB" w:rsidRDefault="00B74B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74BCB">
                    <w:tblPrEx>
                      <w:tblCellMar>
                        <w:top w:w="0" w:type="dxa"/>
                        <w:bottom w:w="0" w:type="dxa"/>
                      </w:tblCellMar>
                    </w:tblPrEx>
                    <w:trPr>
                      <w:trHeight w:val="600"/>
                    </w:trPr>
                    <w:tc>
                      <w:tcPr>
                        <w:tcW w:w="24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产品份额净值</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产品累计净值</w:t>
                        </w:r>
                      </w:p>
                    </w:tc>
                  </w:tr>
                </w:tbl>
                <w:p w:rsidR="00B74BCB" w:rsidRDefault="00B74B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74BCB">
                    <w:tblPrEx>
                      <w:tblCellMar>
                        <w:top w:w="0" w:type="dxa"/>
                        <w:bottom w:w="0" w:type="dxa"/>
                      </w:tblCellMar>
                    </w:tblPrEx>
                    <w:trPr>
                      <w:trHeight w:val="600"/>
                    </w:trPr>
                    <w:tc>
                      <w:tcPr>
                        <w:tcW w:w="23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产品资产净值</w:t>
                        </w:r>
                      </w:p>
                    </w:tc>
                  </w:tr>
                </w:tbl>
                <w:p w:rsidR="00B74BCB" w:rsidRDefault="00B74BCB">
                  <w:pPr>
                    <w:pStyle w:val="EMPTYCELLSTYLE"/>
                  </w:pPr>
                </w:p>
              </w:tc>
            </w:tr>
            <w:tr w:rsidR="00B74B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74BCB">
                    <w:tblPrEx>
                      <w:tblCellMar>
                        <w:top w:w="0" w:type="dxa"/>
                        <w:bottom w:w="0" w:type="dxa"/>
                      </w:tblCellMar>
                    </w:tblPrEx>
                    <w:trPr>
                      <w:trHeight w:val="600"/>
                    </w:trPr>
                    <w:tc>
                      <w:tcPr>
                        <w:tcW w:w="17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9K219073</w:t>
                        </w:r>
                      </w:p>
                    </w:tc>
                    <w:tc>
                      <w:tcPr>
                        <w:tcW w:w="20" w:type="dxa"/>
                      </w:tcPr>
                      <w:p w:rsidR="00B74BCB" w:rsidRDefault="00B74BCB">
                        <w:pPr>
                          <w:pStyle w:val="EMPTYCELLSTYLE"/>
                        </w:pPr>
                      </w:p>
                    </w:tc>
                  </w:tr>
                </w:tbl>
                <w:p w:rsidR="00B74BCB" w:rsidRDefault="00B74B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74BCB">
                    <w:tblPrEx>
                      <w:tblCellMar>
                        <w:top w:w="0" w:type="dxa"/>
                        <w:bottom w:w="0" w:type="dxa"/>
                      </w:tblCellMar>
                    </w:tblPrEx>
                    <w:trPr>
                      <w:trHeight w:val="600"/>
                    </w:trPr>
                    <w:tc>
                      <w:tcPr>
                        <w:tcW w:w="2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4BCB" w:rsidRDefault="00B74B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74BCB">
                    <w:tblPrEx>
                      <w:tblCellMar>
                        <w:top w:w="0" w:type="dxa"/>
                        <w:bottom w:w="0" w:type="dxa"/>
                      </w:tblCellMar>
                    </w:tblPrEx>
                    <w:trPr>
                      <w:trHeight w:val="600"/>
                    </w:trPr>
                    <w:tc>
                      <w:tcPr>
                        <w:tcW w:w="24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1.01528</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1.01528</w:t>
                        </w:r>
                      </w:p>
                    </w:tc>
                  </w:tr>
                </w:tbl>
                <w:p w:rsidR="00B74BCB" w:rsidRDefault="00B74B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74BCB">
                    <w:tblPrEx>
                      <w:tblCellMar>
                        <w:top w:w="0" w:type="dxa"/>
                        <w:bottom w:w="0" w:type="dxa"/>
                      </w:tblCellMar>
                    </w:tblPrEx>
                    <w:trPr>
                      <w:trHeight w:val="600"/>
                    </w:trPr>
                    <w:tc>
                      <w:tcPr>
                        <w:tcW w:w="23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27,625,799,187.11</w:t>
                        </w:r>
                      </w:p>
                    </w:tc>
                  </w:tr>
                </w:tbl>
                <w:p w:rsidR="00B74BCB" w:rsidRDefault="00B74BCB">
                  <w:pPr>
                    <w:pStyle w:val="EMPTYCELLSTYLE"/>
                  </w:pPr>
                </w:p>
              </w:tc>
            </w:tr>
            <w:tr w:rsidR="00B74B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74BCB">
                    <w:tblPrEx>
                      <w:tblCellMar>
                        <w:top w:w="0" w:type="dxa"/>
                        <w:bottom w:w="0" w:type="dxa"/>
                      </w:tblCellMar>
                    </w:tblPrEx>
                    <w:trPr>
                      <w:trHeight w:val="600"/>
                    </w:trPr>
                    <w:tc>
                      <w:tcPr>
                        <w:tcW w:w="17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9K219173</w:t>
                        </w:r>
                      </w:p>
                    </w:tc>
                    <w:tc>
                      <w:tcPr>
                        <w:tcW w:w="20" w:type="dxa"/>
                      </w:tcPr>
                      <w:p w:rsidR="00B74BCB" w:rsidRDefault="00B74BCB">
                        <w:pPr>
                          <w:pStyle w:val="EMPTYCELLSTYLE"/>
                        </w:pPr>
                      </w:p>
                    </w:tc>
                  </w:tr>
                </w:tbl>
                <w:p w:rsidR="00B74BCB" w:rsidRDefault="00B74B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74BCB">
                    <w:tblPrEx>
                      <w:tblCellMar>
                        <w:top w:w="0" w:type="dxa"/>
                        <w:bottom w:w="0" w:type="dxa"/>
                      </w:tblCellMar>
                    </w:tblPrEx>
                    <w:trPr>
                      <w:trHeight w:val="600"/>
                    </w:trPr>
                    <w:tc>
                      <w:tcPr>
                        <w:tcW w:w="2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4BCB" w:rsidRDefault="00B74B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74BCB">
                    <w:tblPrEx>
                      <w:tblCellMar>
                        <w:top w:w="0" w:type="dxa"/>
                        <w:bottom w:w="0" w:type="dxa"/>
                      </w:tblCellMar>
                    </w:tblPrEx>
                    <w:trPr>
                      <w:trHeight w:val="600"/>
                    </w:trPr>
                    <w:tc>
                      <w:tcPr>
                        <w:tcW w:w="24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1.02783</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1.02783</w:t>
                        </w:r>
                      </w:p>
                    </w:tc>
                  </w:tr>
                </w:tbl>
                <w:p w:rsidR="00B74BCB" w:rsidRDefault="00B74B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74BCB">
                    <w:tblPrEx>
                      <w:tblCellMar>
                        <w:top w:w="0" w:type="dxa"/>
                        <w:bottom w:w="0" w:type="dxa"/>
                      </w:tblCellMar>
                    </w:tblPrEx>
                    <w:trPr>
                      <w:trHeight w:val="600"/>
                    </w:trPr>
                    <w:tc>
                      <w:tcPr>
                        <w:tcW w:w="23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7,318,867,625.71</w:t>
                        </w:r>
                      </w:p>
                    </w:tc>
                  </w:tr>
                </w:tbl>
                <w:p w:rsidR="00B74BCB" w:rsidRDefault="00B74BCB">
                  <w:pPr>
                    <w:pStyle w:val="EMPTYCELLSTYLE"/>
                  </w:pPr>
                </w:p>
              </w:tc>
            </w:tr>
            <w:tr w:rsidR="00B74B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74BCB">
                    <w:tblPrEx>
                      <w:tblCellMar>
                        <w:top w:w="0" w:type="dxa"/>
                        <w:bottom w:w="0" w:type="dxa"/>
                      </w:tblCellMar>
                    </w:tblPrEx>
                    <w:trPr>
                      <w:trHeight w:val="600"/>
                    </w:trPr>
                    <w:tc>
                      <w:tcPr>
                        <w:tcW w:w="17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9K219273</w:t>
                        </w:r>
                      </w:p>
                    </w:tc>
                    <w:tc>
                      <w:tcPr>
                        <w:tcW w:w="20" w:type="dxa"/>
                      </w:tcPr>
                      <w:p w:rsidR="00B74BCB" w:rsidRDefault="00B74BCB">
                        <w:pPr>
                          <w:pStyle w:val="EMPTYCELLSTYLE"/>
                        </w:pPr>
                      </w:p>
                    </w:tc>
                  </w:tr>
                </w:tbl>
                <w:p w:rsidR="00B74BCB" w:rsidRDefault="00B74B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74BCB">
                    <w:tblPrEx>
                      <w:tblCellMar>
                        <w:top w:w="0" w:type="dxa"/>
                        <w:bottom w:w="0" w:type="dxa"/>
                      </w:tblCellMar>
                    </w:tblPrEx>
                    <w:trPr>
                      <w:trHeight w:val="600"/>
                    </w:trPr>
                    <w:tc>
                      <w:tcPr>
                        <w:tcW w:w="2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4BCB" w:rsidRDefault="00B74B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74BCB">
                    <w:tblPrEx>
                      <w:tblCellMar>
                        <w:top w:w="0" w:type="dxa"/>
                        <w:bottom w:w="0" w:type="dxa"/>
                      </w:tblCellMar>
                    </w:tblPrEx>
                    <w:trPr>
                      <w:trHeight w:val="600"/>
                    </w:trPr>
                    <w:tc>
                      <w:tcPr>
                        <w:tcW w:w="24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1.02880</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1.02880</w:t>
                        </w:r>
                      </w:p>
                    </w:tc>
                  </w:tr>
                </w:tbl>
                <w:p w:rsidR="00B74BCB" w:rsidRDefault="00B74B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74BCB">
                    <w:tblPrEx>
                      <w:tblCellMar>
                        <w:top w:w="0" w:type="dxa"/>
                        <w:bottom w:w="0" w:type="dxa"/>
                      </w:tblCellMar>
                    </w:tblPrEx>
                    <w:trPr>
                      <w:trHeight w:val="600"/>
                    </w:trPr>
                    <w:tc>
                      <w:tcPr>
                        <w:tcW w:w="23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1,470,084,850.22</w:t>
                        </w:r>
                      </w:p>
                    </w:tc>
                  </w:tr>
                </w:tbl>
                <w:p w:rsidR="00B74BCB" w:rsidRDefault="00B74BCB">
                  <w:pPr>
                    <w:pStyle w:val="EMPTYCELLSTYLE"/>
                  </w:pPr>
                </w:p>
              </w:tc>
            </w:tr>
            <w:tr w:rsidR="00B74B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74BCB">
                    <w:tblPrEx>
                      <w:tblCellMar>
                        <w:top w:w="0" w:type="dxa"/>
                        <w:bottom w:w="0" w:type="dxa"/>
                      </w:tblCellMar>
                    </w:tblPrEx>
                    <w:trPr>
                      <w:trHeight w:val="600"/>
                    </w:trPr>
                    <w:tc>
                      <w:tcPr>
                        <w:tcW w:w="17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9K219373</w:t>
                        </w:r>
                      </w:p>
                    </w:tc>
                    <w:tc>
                      <w:tcPr>
                        <w:tcW w:w="20" w:type="dxa"/>
                      </w:tcPr>
                      <w:p w:rsidR="00B74BCB" w:rsidRDefault="00B74BCB">
                        <w:pPr>
                          <w:pStyle w:val="EMPTYCELLSTYLE"/>
                        </w:pPr>
                      </w:p>
                    </w:tc>
                  </w:tr>
                </w:tbl>
                <w:p w:rsidR="00B74BCB" w:rsidRDefault="00B74B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74BCB">
                    <w:tblPrEx>
                      <w:tblCellMar>
                        <w:top w:w="0" w:type="dxa"/>
                        <w:bottom w:w="0" w:type="dxa"/>
                      </w:tblCellMar>
                    </w:tblPrEx>
                    <w:trPr>
                      <w:trHeight w:val="600"/>
                    </w:trPr>
                    <w:tc>
                      <w:tcPr>
                        <w:tcW w:w="2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4BCB" w:rsidRDefault="00B74B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74BCB">
                    <w:tblPrEx>
                      <w:tblCellMar>
                        <w:top w:w="0" w:type="dxa"/>
                        <w:bottom w:w="0" w:type="dxa"/>
                      </w:tblCellMar>
                    </w:tblPrEx>
                    <w:trPr>
                      <w:trHeight w:val="600"/>
                    </w:trPr>
                    <w:tc>
                      <w:tcPr>
                        <w:tcW w:w="24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1.02501</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1.02501</w:t>
                        </w:r>
                      </w:p>
                    </w:tc>
                  </w:tr>
                </w:tbl>
                <w:p w:rsidR="00B74BCB" w:rsidRDefault="00B74B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74BCB">
                    <w:tblPrEx>
                      <w:tblCellMar>
                        <w:top w:w="0" w:type="dxa"/>
                        <w:bottom w:w="0" w:type="dxa"/>
                      </w:tblCellMar>
                    </w:tblPrEx>
                    <w:trPr>
                      <w:trHeight w:val="600"/>
                    </w:trPr>
                    <w:tc>
                      <w:tcPr>
                        <w:tcW w:w="23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639,106,349.70</w:t>
                        </w:r>
                      </w:p>
                    </w:tc>
                  </w:tr>
                </w:tbl>
                <w:p w:rsidR="00B74BCB" w:rsidRDefault="00B74BCB">
                  <w:pPr>
                    <w:pStyle w:val="EMPTYCELLSTYLE"/>
                  </w:pPr>
                </w:p>
              </w:tc>
            </w:tr>
            <w:tr w:rsidR="00B74B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74BCB">
                    <w:tblPrEx>
                      <w:tblCellMar>
                        <w:top w:w="0" w:type="dxa"/>
                        <w:bottom w:w="0" w:type="dxa"/>
                      </w:tblCellMar>
                    </w:tblPrEx>
                    <w:trPr>
                      <w:trHeight w:val="600"/>
                    </w:trPr>
                    <w:tc>
                      <w:tcPr>
                        <w:tcW w:w="17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9K219473</w:t>
                        </w:r>
                      </w:p>
                    </w:tc>
                    <w:tc>
                      <w:tcPr>
                        <w:tcW w:w="20" w:type="dxa"/>
                      </w:tcPr>
                      <w:p w:rsidR="00B74BCB" w:rsidRDefault="00B74BCB">
                        <w:pPr>
                          <w:pStyle w:val="EMPTYCELLSTYLE"/>
                        </w:pPr>
                      </w:p>
                    </w:tc>
                  </w:tr>
                </w:tbl>
                <w:p w:rsidR="00B74BCB" w:rsidRDefault="00B74B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74BCB">
                    <w:tblPrEx>
                      <w:tblCellMar>
                        <w:top w:w="0" w:type="dxa"/>
                        <w:bottom w:w="0" w:type="dxa"/>
                      </w:tblCellMar>
                    </w:tblPrEx>
                    <w:trPr>
                      <w:trHeight w:val="600"/>
                    </w:trPr>
                    <w:tc>
                      <w:tcPr>
                        <w:tcW w:w="2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4BCB" w:rsidRDefault="00B74B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74BCB">
                    <w:tblPrEx>
                      <w:tblCellMar>
                        <w:top w:w="0" w:type="dxa"/>
                        <w:bottom w:w="0" w:type="dxa"/>
                      </w:tblCellMar>
                    </w:tblPrEx>
                    <w:trPr>
                      <w:trHeight w:val="600"/>
                    </w:trPr>
                    <w:tc>
                      <w:tcPr>
                        <w:tcW w:w="24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1.00893</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1.00893</w:t>
                        </w:r>
                      </w:p>
                    </w:tc>
                  </w:tr>
                </w:tbl>
                <w:p w:rsidR="00B74BCB" w:rsidRDefault="00B74B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74BCB">
                    <w:tblPrEx>
                      <w:tblCellMar>
                        <w:top w:w="0" w:type="dxa"/>
                        <w:bottom w:w="0" w:type="dxa"/>
                      </w:tblCellMar>
                    </w:tblPrEx>
                    <w:trPr>
                      <w:trHeight w:val="600"/>
                    </w:trPr>
                    <w:tc>
                      <w:tcPr>
                        <w:tcW w:w="23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18,197,740,361.48</w:t>
                        </w:r>
                      </w:p>
                    </w:tc>
                  </w:tr>
                </w:tbl>
                <w:p w:rsidR="00B74BCB" w:rsidRDefault="00B74BCB">
                  <w:pPr>
                    <w:pStyle w:val="EMPTYCELLSTYLE"/>
                  </w:pPr>
                </w:p>
              </w:tc>
            </w:tr>
          </w:tbl>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56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42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900"/>
        </w:trPr>
        <w:tc>
          <w:tcPr>
            <w:tcW w:w="1" w:type="dxa"/>
          </w:tcPr>
          <w:p w:rsidR="00B74BCB" w:rsidRDefault="00B74BCB">
            <w:pPr>
              <w:pStyle w:val="EMPTYCELLSTYLE"/>
            </w:pPr>
          </w:p>
        </w:tc>
        <w:tc>
          <w:tcPr>
            <w:tcW w:w="10700" w:type="dxa"/>
            <w:gridSpan w:val="15"/>
            <w:tcMar>
              <w:top w:w="0" w:type="dxa"/>
              <w:left w:w="0" w:type="dxa"/>
              <w:bottom w:w="0" w:type="dxa"/>
              <w:right w:w="0" w:type="dxa"/>
            </w:tcMar>
          </w:tcPr>
          <w:p w:rsidR="00B74BCB" w:rsidRDefault="00BD10C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10</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净值型理财产品，投资风格稳健，过往业绩优异。对宏观及利率走势有深入的研究，注重各类资产风险收益比，善于利用各类策略获取超额收益。</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72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42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3820"/>
        </w:trPr>
        <w:tc>
          <w:tcPr>
            <w:tcW w:w="1" w:type="dxa"/>
          </w:tcPr>
          <w:p w:rsidR="00B74BCB" w:rsidRDefault="00B74BCB">
            <w:pPr>
              <w:pStyle w:val="EMPTYCELLSTYLE"/>
            </w:pPr>
          </w:p>
        </w:tc>
        <w:tc>
          <w:tcPr>
            <w:tcW w:w="10700" w:type="dxa"/>
            <w:gridSpan w:val="15"/>
            <w:tcMar>
              <w:top w:w="0" w:type="dxa"/>
              <w:left w:w="0" w:type="dxa"/>
              <w:bottom w:w="0" w:type="dxa"/>
              <w:right w:w="0" w:type="dxa"/>
            </w:tcMar>
          </w:tcPr>
          <w:p w:rsidR="00B74BCB" w:rsidRDefault="00BD10C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内出现阶段性反弹，月末迅速回落。当前利率水平呈现绝对收益不高，形态较为陡峭，优质资产信用利差</w:t>
            </w:r>
            <w:r>
              <w:rPr>
                <w:rFonts w:ascii="宋体" w:eastAsia="宋体" w:hAnsi="宋体" w:cs="宋体"/>
                <w:color w:val="000000"/>
                <w:sz w:val="21"/>
              </w:rPr>
              <w:t>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w:t>
            </w:r>
            <w:r w:rsidR="00EC46B8">
              <w:rPr>
                <w:rFonts w:ascii="宋体" w:eastAsia="宋体" w:hAnsi="宋体" w:cs="宋体"/>
                <w:color w:val="000000"/>
                <w:sz w:val="21"/>
              </w:rPr>
              <w:t>后置</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Mar>
              <w:top w:w="0" w:type="dxa"/>
              <w:left w:w="0" w:type="dxa"/>
              <w:bottom w:w="0" w:type="dxa"/>
              <w:right w:w="0" w:type="dxa"/>
            </w:tcMar>
          </w:tcPr>
          <w:p w:rsidR="00B74BCB" w:rsidRDefault="00BD10C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74BCB" w:rsidRDefault="00BD10C0">
            <w:pPr>
              <w:jc w:val="left"/>
            </w:pPr>
            <w:r>
              <w:rPr>
                <w:rFonts w:ascii="SansSerif" w:eastAsia="SansSerif" w:hAnsi="SansSerif" w:cs="SansSerif"/>
                <w:color w:val="000000"/>
                <w:sz w:val="18"/>
              </w:rPr>
              <w:t>7</w:t>
            </w:r>
          </w:p>
        </w:tc>
        <w:tc>
          <w:tcPr>
            <w:tcW w:w="2840" w:type="dxa"/>
            <w:gridSpan w:val="2"/>
          </w:tcPr>
          <w:p w:rsidR="00B74BCB" w:rsidRDefault="00B74BCB">
            <w:pPr>
              <w:pStyle w:val="EMPTYCELLSTYLE"/>
            </w:pPr>
          </w:p>
        </w:tc>
        <w:tc>
          <w:tcPr>
            <w:tcW w:w="460" w:type="dxa"/>
            <w:gridSpan w:val="2"/>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Pr>
        <w:tc>
          <w:tcPr>
            <w:tcW w:w="1" w:type="dxa"/>
          </w:tcPr>
          <w:p w:rsidR="00B74BCB" w:rsidRDefault="00B74BCB">
            <w:pPr>
              <w:pStyle w:val="EMPTYCELLSTYLE"/>
              <w:pageBreakBefore/>
            </w:pPr>
            <w:bookmarkStart w:id="4" w:name="JR_PAGE_ANCHOR_0_5"/>
            <w:bookmarkEnd w:id="4"/>
          </w:p>
        </w:tc>
        <w:tc>
          <w:tcPr>
            <w:tcW w:w="20" w:type="dxa"/>
          </w:tcPr>
          <w:p w:rsidR="00B74BCB" w:rsidRDefault="00B74BCB">
            <w:pPr>
              <w:pStyle w:val="EMPTYCELLSTYLE"/>
            </w:pPr>
          </w:p>
        </w:tc>
        <w:tc>
          <w:tcPr>
            <w:tcW w:w="3380" w:type="dxa"/>
            <w:gridSpan w:val="5"/>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bottom"/>
          </w:tcPr>
          <w:p w:rsidR="00B74BCB" w:rsidRDefault="00BD10C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hRule="exact" w:val="20"/>
        </w:trPr>
        <w:tc>
          <w:tcPr>
            <w:tcW w:w="1" w:type="dxa"/>
          </w:tcPr>
          <w:p w:rsidR="00B74BCB" w:rsidRDefault="00B74BCB">
            <w:pPr>
              <w:pStyle w:val="EMPTYCELLSTYLE"/>
            </w:pPr>
          </w:p>
        </w:tc>
        <w:tc>
          <w:tcPr>
            <w:tcW w:w="20" w:type="dxa"/>
          </w:tcPr>
          <w:p w:rsidR="00B74BCB" w:rsidRDefault="00B74BCB">
            <w:pPr>
              <w:pStyle w:val="EMPTYCELLSTYLE"/>
            </w:pPr>
          </w:p>
        </w:tc>
        <w:tc>
          <w:tcPr>
            <w:tcW w:w="3380" w:type="dxa"/>
            <w:gridSpan w:val="5"/>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hRule="exact" w:val="20"/>
        </w:trPr>
        <w:tc>
          <w:tcPr>
            <w:tcW w:w="1" w:type="dxa"/>
          </w:tcPr>
          <w:p w:rsidR="00B74BCB" w:rsidRDefault="00B74BC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2900"/>
        </w:trPr>
        <w:tc>
          <w:tcPr>
            <w:tcW w:w="1" w:type="dxa"/>
          </w:tcPr>
          <w:p w:rsidR="00B74BCB" w:rsidRDefault="00B74BCB">
            <w:pPr>
              <w:pStyle w:val="EMPTYCELLSTYLE"/>
            </w:pPr>
          </w:p>
        </w:tc>
        <w:tc>
          <w:tcPr>
            <w:tcW w:w="10700" w:type="dxa"/>
            <w:gridSpan w:val="15"/>
            <w:tcMar>
              <w:top w:w="0" w:type="dxa"/>
              <w:left w:w="0" w:type="dxa"/>
              <w:bottom w:w="0" w:type="dxa"/>
              <w:right w:w="0" w:type="dxa"/>
            </w:tcMar>
          </w:tcPr>
          <w:p w:rsidR="00B74BCB" w:rsidRDefault="00BD10C0">
            <w:pPr>
              <w:spacing w:line="320" w:lineRule="exact"/>
              <w:jc w:val="left"/>
            </w:pPr>
            <w:r>
              <w:rPr>
                <w:rFonts w:ascii="宋体" w:eastAsia="宋体" w:hAnsi="宋体" w:cs="宋体"/>
                <w:color w:val="000000"/>
                <w:sz w:val="21"/>
              </w:rPr>
              <w:t>维持、流动性松紧适度的状态下，利率有平坦化下行的可能。</w:t>
            </w:r>
            <w:r>
              <w:rPr>
                <w:rFonts w:ascii="宋体" w:eastAsia="宋体" w:hAnsi="宋体" w:cs="宋体"/>
                <w:color w:val="000000"/>
                <w:sz w:val="21"/>
              </w:rPr>
              <w:t>2</w:t>
            </w:r>
            <w:r>
              <w:rPr>
                <w:rFonts w:ascii="宋体" w:eastAsia="宋体" w:hAnsi="宋体" w:cs="宋体"/>
                <w:color w:val="000000"/>
                <w:sz w:val="21"/>
              </w:rPr>
              <w:t>、相对而言，若经济走弱，逆周期调节力度有所增大，或美联储进一步讨论退出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二、上半年运作回顾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三、下半年投资策略</w:t>
            </w:r>
            <w:r>
              <w:rPr>
                <w:rFonts w:ascii="宋体" w:eastAsia="宋体" w:hAnsi="宋体" w:cs="宋体"/>
                <w:color w:val="000000"/>
                <w:sz w:val="21"/>
              </w:rPr>
              <w:br/>
              <w:t xml:space="preserve">    </w:t>
            </w:r>
            <w:r>
              <w:rPr>
                <w:rFonts w:ascii="宋体" w:eastAsia="宋体" w:hAnsi="宋体" w:cs="宋体"/>
                <w:color w:val="000000"/>
                <w:sz w:val="21"/>
              </w:rPr>
              <w:t>展望下半年，产品将继续保持稳健的投资风格。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、发挥票息策略优势，同时维持中性的杠杆水平与中性的组合久期。</w:t>
            </w:r>
            <w:r>
              <w:rPr>
                <w:rFonts w:ascii="宋体" w:eastAsia="宋体" w:hAnsi="宋体" w:cs="宋体"/>
                <w:color w:val="000000"/>
                <w:sz w:val="21"/>
              </w:rPr>
              <w:t>2</w:t>
            </w:r>
            <w:r>
              <w:rPr>
                <w:rFonts w:ascii="宋体" w:eastAsia="宋体" w:hAnsi="宋体" w:cs="宋体"/>
                <w:color w:val="000000"/>
                <w:sz w:val="21"/>
              </w:rPr>
              <w:t>、震荡思路对待，把握住利率反弹时的配置机会。</w:t>
            </w:r>
            <w:r>
              <w:rPr>
                <w:rFonts w:ascii="宋体" w:eastAsia="宋体" w:hAnsi="宋体" w:cs="宋体"/>
                <w:color w:val="000000"/>
                <w:sz w:val="21"/>
              </w:rPr>
              <w:t>3</w:t>
            </w:r>
            <w:r>
              <w:rPr>
                <w:rFonts w:ascii="宋体" w:eastAsia="宋体" w:hAnsi="宋体" w:cs="宋体"/>
                <w:color w:val="000000"/>
                <w:sz w:val="21"/>
              </w:rPr>
              <w:t>、关注收益率曲线平坦化的可能。</w:t>
            </w: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hRule="exact" w:val="580"/>
        </w:trPr>
        <w:tc>
          <w:tcPr>
            <w:tcW w:w="1" w:type="dxa"/>
          </w:tcPr>
          <w:p w:rsidR="00B74BCB" w:rsidRDefault="00B74BCB">
            <w:pPr>
              <w:pStyle w:val="EMPTYCELLSTYLE"/>
            </w:pPr>
          </w:p>
        </w:tc>
        <w:tc>
          <w:tcPr>
            <w:tcW w:w="20" w:type="dxa"/>
          </w:tcPr>
          <w:p w:rsidR="00B74BCB" w:rsidRDefault="00B74BCB">
            <w:pPr>
              <w:pStyle w:val="EMPTYCELLSTYLE"/>
            </w:pPr>
          </w:p>
        </w:tc>
        <w:tc>
          <w:tcPr>
            <w:tcW w:w="3380" w:type="dxa"/>
            <w:gridSpan w:val="5"/>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hRule="exact" w:val="200"/>
        </w:trPr>
        <w:tc>
          <w:tcPr>
            <w:tcW w:w="1" w:type="dxa"/>
          </w:tcPr>
          <w:p w:rsidR="00B74BCB" w:rsidRDefault="00B74BCB">
            <w:pPr>
              <w:pStyle w:val="EMPTYCELLSTYLE"/>
            </w:pPr>
          </w:p>
        </w:tc>
        <w:tc>
          <w:tcPr>
            <w:tcW w:w="20" w:type="dxa"/>
          </w:tcPr>
          <w:p w:rsidR="00B74BCB" w:rsidRDefault="00B74BCB">
            <w:pPr>
              <w:pStyle w:val="EMPTYCELLSTYLE"/>
            </w:pPr>
          </w:p>
        </w:tc>
        <w:tc>
          <w:tcPr>
            <w:tcW w:w="3380" w:type="dxa"/>
            <w:gridSpan w:val="5"/>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400"/>
        </w:trPr>
        <w:tc>
          <w:tcPr>
            <w:tcW w:w="1" w:type="dxa"/>
          </w:tcPr>
          <w:p w:rsidR="00B74BCB" w:rsidRDefault="00B74BCB">
            <w:pPr>
              <w:pStyle w:val="EMPTYCELLSTYLE"/>
            </w:pPr>
          </w:p>
        </w:tc>
        <w:tc>
          <w:tcPr>
            <w:tcW w:w="20" w:type="dxa"/>
          </w:tcPr>
          <w:p w:rsidR="00B74BCB" w:rsidRDefault="00B74BCB">
            <w:pPr>
              <w:pStyle w:val="EMPTYCELLSTYLE"/>
            </w:pPr>
          </w:p>
        </w:tc>
        <w:tc>
          <w:tcPr>
            <w:tcW w:w="10700" w:type="dxa"/>
            <w:gridSpan w:val="16"/>
            <w:tcMar>
              <w:top w:w="0" w:type="dxa"/>
              <w:left w:w="0" w:type="dxa"/>
              <w:bottom w:w="0" w:type="dxa"/>
              <w:right w:w="0" w:type="dxa"/>
            </w:tcMar>
            <w:vAlign w:val="center"/>
          </w:tcPr>
          <w:p w:rsidR="00B74BCB" w:rsidRDefault="00BD10C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hRule="exact" w:val="40"/>
        </w:trPr>
        <w:tc>
          <w:tcPr>
            <w:tcW w:w="1" w:type="dxa"/>
          </w:tcPr>
          <w:p w:rsidR="00B74BCB" w:rsidRDefault="00B74BCB">
            <w:pPr>
              <w:pStyle w:val="EMPTYCELLSTYLE"/>
            </w:pPr>
          </w:p>
        </w:tc>
        <w:tc>
          <w:tcPr>
            <w:tcW w:w="20" w:type="dxa"/>
          </w:tcPr>
          <w:p w:rsidR="00B74BCB" w:rsidRDefault="00B74BCB">
            <w:pPr>
              <w:pStyle w:val="EMPTYCELLSTYLE"/>
            </w:pPr>
          </w:p>
        </w:tc>
        <w:tc>
          <w:tcPr>
            <w:tcW w:w="3380" w:type="dxa"/>
            <w:gridSpan w:val="5"/>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hRule="exact" w:val="3600"/>
        </w:trPr>
        <w:tc>
          <w:tcPr>
            <w:tcW w:w="1" w:type="dxa"/>
          </w:tcPr>
          <w:p w:rsidR="00B74BCB" w:rsidRDefault="00B74BCB">
            <w:pPr>
              <w:pStyle w:val="EMPTYCELLSTYLE"/>
            </w:pPr>
          </w:p>
        </w:tc>
        <w:tc>
          <w:tcPr>
            <w:tcW w:w="20" w:type="dxa"/>
          </w:tcPr>
          <w:p w:rsidR="00B74BCB" w:rsidRDefault="00B74BC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B74BC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序号</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资产类型</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B74BCB" w:rsidRDefault="00B74BCB">
                  <w:pPr>
                    <w:pStyle w:val="EMPTYCELLSTYLE"/>
                  </w:pPr>
                </w:p>
              </w:tc>
            </w:tr>
            <w:tr w:rsidR="00B74B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0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w:t>
                        </w:r>
                      </w:p>
                    </w:tc>
                  </w:tr>
                </w:tbl>
                <w:p w:rsidR="00B74BCB" w:rsidRDefault="00B74B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现金及存款</w:t>
                        </w:r>
                      </w:p>
                    </w:tc>
                  </w:tr>
                </w:tbl>
                <w:p w:rsidR="00B74BCB" w:rsidRDefault="00B74B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33.99</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66.96</w:t>
                        </w:r>
                      </w:p>
                    </w:tc>
                  </w:tr>
                </w:tbl>
                <w:p w:rsidR="00B74BCB" w:rsidRDefault="00B74BCB">
                  <w:pPr>
                    <w:pStyle w:val="EMPTYCELLSTYLE"/>
                  </w:pPr>
                </w:p>
              </w:tc>
            </w:tr>
            <w:tr w:rsidR="00B74B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0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w:t>
                        </w:r>
                      </w:p>
                    </w:tc>
                  </w:tr>
                </w:tbl>
                <w:p w:rsidR="00B74BCB" w:rsidRDefault="00B74B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买入返售金融资产</w:t>
                        </w:r>
                      </w:p>
                    </w:tc>
                  </w:tr>
                </w:tbl>
                <w:p w:rsidR="00B74BCB" w:rsidRDefault="00B74B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8.43</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8.50</w:t>
                        </w:r>
                      </w:p>
                    </w:tc>
                  </w:tr>
                </w:tbl>
                <w:p w:rsidR="00B74BCB" w:rsidRDefault="00B74BCB">
                  <w:pPr>
                    <w:pStyle w:val="EMPTYCELLSTYLE"/>
                  </w:pPr>
                </w:p>
              </w:tc>
            </w:tr>
            <w:tr w:rsidR="00B74B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0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w:t>
                        </w:r>
                      </w:p>
                    </w:tc>
                  </w:tr>
                </w:tbl>
                <w:p w:rsidR="00B74BCB" w:rsidRDefault="00B74B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债券投资</w:t>
                        </w:r>
                      </w:p>
                    </w:tc>
                  </w:tr>
                </w:tbl>
                <w:p w:rsidR="00B74BCB" w:rsidRDefault="00B74B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22.88</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24.54</w:t>
                        </w:r>
                      </w:p>
                    </w:tc>
                  </w:tr>
                </w:tbl>
                <w:p w:rsidR="00B74BCB" w:rsidRDefault="00B74BCB">
                  <w:pPr>
                    <w:pStyle w:val="EMPTYCELLSTYLE"/>
                  </w:pPr>
                </w:p>
              </w:tc>
            </w:tr>
            <w:tr w:rsidR="00B74B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0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4</w:t>
                        </w:r>
                      </w:p>
                    </w:tc>
                  </w:tr>
                </w:tbl>
                <w:p w:rsidR="00B74BCB" w:rsidRDefault="00B74B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委外投资</w:t>
                        </w:r>
                      </w:p>
                    </w:tc>
                  </w:tr>
                </w:tbl>
                <w:p w:rsidR="00B74BCB" w:rsidRDefault="00B74B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34.70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0.00</w:t>
                        </w:r>
                      </w:p>
                    </w:tc>
                  </w:tr>
                </w:tbl>
                <w:p w:rsidR="00B74BCB" w:rsidRDefault="00B74BCB">
                  <w:pPr>
                    <w:pStyle w:val="EMPTYCELLSTYLE"/>
                  </w:pPr>
                </w:p>
              </w:tc>
            </w:tr>
            <w:tr w:rsidR="00B74B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00"/>
                    </w:trPr>
                    <w:tc>
                      <w:tcPr>
                        <w:tcW w:w="1000" w:type="dxa"/>
                        <w:tcMar>
                          <w:top w:w="0" w:type="dxa"/>
                          <w:left w:w="0" w:type="dxa"/>
                          <w:bottom w:w="0" w:type="dxa"/>
                          <w:right w:w="0" w:type="dxa"/>
                        </w:tcMar>
                        <w:vAlign w:val="center"/>
                      </w:tcPr>
                      <w:p w:rsidR="00B74BCB" w:rsidRDefault="00B74BCB">
                        <w:pPr>
                          <w:jc w:val="center"/>
                        </w:pPr>
                      </w:p>
                    </w:tc>
                  </w:tr>
                </w:tbl>
                <w:p w:rsidR="00B74BCB" w:rsidRDefault="00B74B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总计</w:t>
                        </w:r>
                      </w:p>
                    </w:tc>
                  </w:tr>
                </w:tbl>
                <w:p w:rsidR="00B74BCB" w:rsidRDefault="00B74B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100.00</w:t>
                        </w:r>
                      </w:p>
                    </w:tc>
                  </w:tr>
                </w:tbl>
                <w:p w:rsidR="00B74BCB" w:rsidRDefault="00B74BCB">
                  <w:pPr>
                    <w:pStyle w:val="EMPTYCELLSTYLE"/>
                  </w:pPr>
                </w:p>
              </w:tc>
            </w:tr>
          </w:tbl>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hRule="exact" w:val="20"/>
        </w:trPr>
        <w:tc>
          <w:tcPr>
            <w:tcW w:w="1" w:type="dxa"/>
          </w:tcPr>
          <w:p w:rsidR="00B74BCB" w:rsidRDefault="00B74BCB">
            <w:pPr>
              <w:pStyle w:val="EMPTYCELLSTYLE"/>
            </w:pPr>
          </w:p>
        </w:tc>
        <w:tc>
          <w:tcPr>
            <w:tcW w:w="20" w:type="dxa"/>
          </w:tcPr>
          <w:p w:rsidR="00B74BCB" w:rsidRDefault="00B74BCB">
            <w:pPr>
              <w:pStyle w:val="EMPTYCELLSTYLE"/>
            </w:pPr>
          </w:p>
        </w:tc>
        <w:tc>
          <w:tcPr>
            <w:tcW w:w="3380" w:type="dxa"/>
            <w:gridSpan w:val="5"/>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1000"/>
        </w:trPr>
        <w:tc>
          <w:tcPr>
            <w:tcW w:w="1" w:type="dxa"/>
          </w:tcPr>
          <w:p w:rsidR="00B74BCB" w:rsidRDefault="00B74BCB">
            <w:pPr>
              <w:pStyle w:val="EMPTYCELLSTYLE"/>
            </w:pPr>
          </w:p>
        </w:tc>
        <w:tc>
          <w:tcPr>
            <w:tcW w:w="10700" w:type="dxa"/>
            <w:gridSpan w:val="15"/>
            <w:tcMar>
              <w:top w:w="0" w:type="dxa"/>
              <w:left w:w="0" w:type="dxa"/>
              <w:bottom w:w="0" w:type="dxa"/>
              <w:right w:w="0" w:type="dxa"/>
            </w:tcMar>
          </w:tcPr>
          <w:p w:rsidR="00B74BCB" w:rsidRDefault="00BD10C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2580"/>
        </w:trPr>
        <w:tc>
          <w:tcPr>
            <w:tcW w:w="1" w:type="dxa"/>
          </w:tcPr>
          <w:p w:rsidR="00B74BCB" w:rsidRDefault="00B74BCB">
            <w:pPr>
              <w:pStyle w:val="EMPTYCELLSTYLE"/>
            </w:pPr>
          </w:p>
        </w:tc>
        <w:tc>
          <w:tcPr>
            <w:tcW w:w="10700" w:type="dxa"/>
            <w:gridSpan w:val="15"/>
            <w:tcMar>
              <w:top w:w="0" w:type="dxa"/>
              <w:left w:w="0" w:type="dxa"/>
              <w:bottom w:w="0" w:type="dxa"/>
              <w:right w:w="0" w:type="dxa"/>
            </w:tcMar>
          </w:tcPr>
          <w:p w:rsidR="00B74BCB" w:rsidRDefault="00BD10C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hRule="exact" w:val="1680"/>
        </w:trPr>
        <w:tc>
          <w:tcPr>
            <w:tcW w:w="1" w:type="dxa"/>
          </w:tcPr>
          <w:p w:rsidR="00B74BCB" w:rsidRDefault="00B74BCB">
            <w:pPr>
              <w:pStyle w:val="EMPTYCELLSTYLE"/>
            </w:pPr>
          </w:p>
        </w:tc>
        <w:tc>
          <w:tcPr>
            <w:tcW w:w="20" w:type="dxa"/>
          </w:tcPr>
          <w:p w:rsidR="00B74BCB" w:rsidRDefault="00B74BCB">
            <w:pPr>
              <w:pStyle w:val="EMPTYCELLSTYLE"/>
            </w:pPr>
          </w:p>
        </w:tc>
        <w:tc>
          <w:tcPr>
            <w:tcW w:w="3380" w:type="dxa"/>
            <w:gridSpan w:val="5"/>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gridAfter w:val="2"/>
          <w:wAfter w:w="20" w:type="dxa"/>
          <w:trHeight w:val="400"/>
        </w:trPr>
        <w:tc>
          <w:tcPr>
            <w:tcW w:w="1" w:type="dxa"/>
          </w:tcPr>
          <w:p w:rsidR="00B74BCB" w:rsidRDefault="00B74BCB">
            <w:pPr>
              <w:pStyle w:val="EMPTYCELLSTYLE"/>
            </w:pPr>
          </w:p>
        </w:tc>
        <w:tc>
          <w:tcPr>
            <w:tcW w:w="20" w:type="dxa"/>
          </w:tcPr>
          <w:p w:rsidR="00B74BCB" w:rsidRDefault="00B74BCB">
            <w:pPr>
              <w:pStyle w:val="EMPTYCELLSTYLE"/>
            </w:pPr>
          </w:p>
        </w:tc>
        <w:tc>
          <w:tcPr>
            <w:tcW w:w="3380" w:type="dxa"/>
            <w:gridSpan w:val="5"/>
          </w:tcPr>
          <w:p w:rsidR="00B74BCB" w:rsidRDefault="00B74BCB">
            <w:pPr>
              <w:pStyle w:val="EMPTYCELLSTYLE"/>
            </w:pPr>
          </w:p>
        </w:tc>
        <w:tc>
          <w:tcPr>
            <w:tcW w:w="2000" w:type="dxa"/>
            <w:gridSpan w:val="3"/>
            <w:tcMar>
              <w:top w:w="0" w:type="dxa"/>
              <w:left w:w="0" w:type="dxa"/>
              <w:bottom w:w="0" w:type="dxa"/>
              <w:right w:w="0" w:type="dxa"/>
            </w:tcMar>
          </w:tcPr>
          <w:p w:rsidR="00B74BCB" w:rsidRDefault="00BD10C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74BCB" w:rsidRDefault="00BD10C0">
            <w:pPr>
              <w:jc w:val="left"/>
            </w:pPr>
            <w:r>
              <w:rPr>
                <w:rFonts w:ascii="SansSerif" w:eastAsia="SansSerif" w:hAnsi="SansSerif" w:cs="SansSerif"/>
                <w:color w:val="000000"/>
                <w:sz w:val="18"/>
              </w:rPr>
              <w:t>7</w:t>
            </w:r>
          </w:p>
        </w:tc>
        <w:tc>
          <w:tcPr>
            <w:tcW w:w="3300" w:type="dxa"/>
            <w:gridSpan w:val="4"/>
          </w:tcPr>
          <w:p w:rsidR="00B74BCB" w:rsidRDefault="00B74BCB">
            <w:pPr>
              <w:pStyle w:val="EMPTYCELLSTYLE"/>
            </w:pPr>
          </w:p>
        </w:tc>
        <w:tc>
          <w:tcPr>
            <w:tcW w:w="20" w:type="dxa"/>
            <w:gridSpan w:val="2"/>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c>
          <w:tcPr>
            <w:tcW w:w="1" w:type="dxa"/>
          </w:tcPr>
          <w:p w:rsidR="00B74BCB" w:rsidRDefault="00B74BCB">
            <w:pPr>
              <w:pStyle w:val="EMPTYCELLSTYLE"/>
              <w:pageBreakBefore/>
            </w:pPr>
            <w:bookmarkStart w:id="5" w:name="JR_PAGE_ANCHOR_0_6"/>
            <w:bookmarkEnd w:id="5"/>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3200" w:type="dxa"/>
            <w:gridSpan w:val="2"/>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bottom"/>
          </w:tcPr>
          <w:p w:rsidR="00B74BCB" w:rsidRDefault="00BD10C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3200" w:type="dxa"/>
            <w:gridSpan w:val="2"/>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
        </w:trPr>
        <w:tc>
          <w:tcPr>
            <w:tcW w:w="1" w:type="dxa"/>
          </w:tcPr>
          <w:p w:rsidR="00B74BCB" w:rsidRDefault="00B74BC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6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0700" w:type="dxa"/>
            <w:gridSpan w:val="17"/>
            <w:tcMar>
              <w:top w:w="0" w:type="dxa"/>
              <w:left w:w="0" w:type="dxa"/>
              <w:bottom w:w="0" w:type="dxa"/>
              <w:right w:w="0" w:type="dxa"/>
            </w:tcMar>
            <w:vAlign w:val="center"/>
          </w:tcPr>
          <w:p w:rsidR="00B74BCB" w:rsidRDefault="00BD10C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B74BCB" w:rsidRDefault="00B74BCB">
            <w:pPr>
              <w:pStyle w:val="EMPTYCELLSTYLE"/>
            </w:pPr>
          </w:p>
        </w:tc>
      </w:tr>
      <w:tr w:rsidR="00B74BCB">
        <w:tblPrEx>
          <w:tblCellMar>
            <w:top w:w="0" w:type="dxa"/>
            <w:bottom w:w="0" w:type="dxa"/>
          </w:tblCellMar>
        </w:tblPrEx>
        <w:trPr>
          <w:trHeight w:hRule="exact" w:val="6640"/>
        </w:trPr>
        <w:tc>
          <w:tcPr>
            <w:tcW w:w="1" w:type="dxa"/>
          </w:tcPr>
          <w:p w:rsidR="00B74BCB" w:rsidRDefault="00B74BCB">
            <w:pPr>
              <w:pStyle w:val="EMPTYCELLSTYLE"/>
            </w:pPr>
          </w:p>
        </w:tc>
        <w:tc>
          <w:tcPr>
            <w:tcW w:w="40" w:type="dxa"/>
            <w:gridSpan w:val="2"/>
          </w:tcPr>
          <w:p w:rsidR="00B74BCB" w:rsidRDefault="00B74BC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74BC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序号</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资产名称</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资产面额</w:t>
                        </w:r>
                      </w:p>
                    </w:tc>
                  </w:tr>
                </w:tbl>
                <w:p w:rsidR="00B74BCB" w:rsidRDefault="00B74BC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6,586,417,367.31</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24.88</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大额存单</w:t>
                        </w:r>
                        <w:r>
                          <w:rPr>
                            <w:rFonts w:ascii="宋体" w:eastAsia="宋体" w:hAnsi="宋体" w:cs="宋体"/>
                            <w:color w:val="000000"/>
                            <w:sz w:val="21"/>
                          </w:rPr>
                          <w:t>-</w:t>
                        </w:r>
                        <w:r>
                          <w:rPr>
                            <w:rFonts w:ascii="宋体" w:eastAsia="宋体" w:hAnsi="宋体" w:cs="宋体"/>
                            <w:color w:val="000000"/>
                            <w:sz w:val="21"/>
                          </w:rPr>
                          <w:t>稳盈</w:t>
                        </w:r>
                        <w:r>
                          <w:rPr>
                            <w:rFonts w:ascii="宋体" w:eastAsia="宋体" w:hAnsi="宋体" w:cs="宋体"/>
                            <w:color w:val="000000"/>
                            <w:sz w:val="21"/>
                          </w:rPr>
                          <w:t>-</w:t>
                        </w:r>
                        <w:r>
                          <w:rPr>
                            <w:rFonts w:ascii="宋体" w:eastAsia="宋体" w:hAnsi="宋体" w:cs="宋体"/>
                            <w:color w:val="000000"/>
                            <w:sz w:val="21"/>
                          </w:rPr>
                          <w:t>浦发福州</w:t>
                        </w:r>
                        <w:r>
                          <w:rPr>
                            <w:rFonts w:ascii="宋体" w:eastAsia="宋体" w:hAnsi="宋体" w:cs="宋体"/>
                            <w:color w:val="000000"/>
                            <w:sz w:val="21"/>
                          </w:rPr>
                          <w:t>-20190202001</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1,500,000,000.00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5.43</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大额存单</w:t>
                        </w:r>
                        <w:r>
                          <w:rPr>
                            <w:rFonts w:ascii="宋体" w:eastAsia="宋体" w:hAnsi="宋体" w:cs="宋体"/>
                            <w:color w:val="000000"/>
                            <w:sz w:val="21"/>
                          </w:rPr>
                          <w:t>-</w:t>
                        </w:r>
                        <w:r>
                          <w:rPr>
                            <w:rFonts w:ascii="宋体" w:eastAsia="宋体" w:hAnsi="宋体" w:cs="宋体"/>
                            <w:color w:val="000000"/>
                            <w:sz w:val="21"/>
                          </w:rPr>
                          <w:t>稳盈</w:t>
                        </w:r>
                        <w:r>
                          <w:rPr>
                            <w:rFonts w:ascii="宋体" w:eastAsia="宋体" w:hAnsi="宋体" w:cs="宋体"/>
                            <w:color w:val="000000"/>
                            <w:sz w:val="21"/>
                          </w:rPr>
                          <w:t>-</w:t>
                        </w:r>
                        <w:r>
                          <w:rPr>
                            <w:rFonts w:ascii="宋体" w:eastAsia="宋体" w:hAnsi="宋体" w:cs="宋体"/>
                            <w:color w:val="000000"/>
                            <w:sz w:val="21"/>
                          </w:rPr>
                          <w:t>浦发上海</w:t>
                        </w:r>
                        <w:r>
                          <w:rPr>
                            <w:rFonts w:ascii="宋体" w:eastAsia="宋体" w:hAnsi="宋体" w:cs="宋体"/>
                            <w:color w:val="000000"/>
                            <w:sz w:val="21"/>
                          </w:rPr>
                          <w:t>-20190202003</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1,500,000,000.00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5.43</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4</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1,000,115,508.89</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3.62</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5</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21CSFD146</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3.62</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6</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同业借款</w:t>
                        </w:r>
                        <w:r>
                          <w:rPr>
                            <w:rFonts w:ascii="宋体" w:eastAsia="宋体" w:hAnsi="宋体" w:cs="宋体"/>
                            <w:color w:val="000000"/>
                            <w:sz w:val="21"/>
                          </w:rPr>
                          <w:t>20190829002</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3.62</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7</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大额存单</w:t>
                        </w:r>
                        <w:r>
                          <w:rPr>
                            <w:rFonts w:ascii="宋体" w:eastAsia="宋体" w:hAnsi="宋体" w:cs="宋体"/>
                            <w:color w:val="000000"/>
                            <w:sz w:val="21"/>
                          </w:rPr>
                          <w:t>-</w:t>
                        </w:r>
                        <w:proofErr w:type="gramStart"/>
                        <w:r>
                          <w:rPr>
                            <w:rFonts w:ascii="宋体" w:eastAsia="宋体" w:hAnsi="宋体" w:cs="宋体"/>
                            <w:color w:val="000000"/>
                            <w:sz w:val="21"/>
                          </w:rPr>
                          <w:t>合盈</w:t>
                        </w:r>
                        <w:proofErr w:type="gramEnd"/>
                        <w:r>
                          <w:rPr>
                            <w:rFonts w:ascii="宋体" w:eastAsia="宋体" w:hAnsi="宋体" w:cs="宋体"/>
                            <w:color w:val="000000"/>
                            <w:sz w:val="21"/>
                          </w:rPr>
                          <w:t>-</w:t>
                        </w:r>
                        <w:r>
                          <w:rPr>
                            <w:rFonts w:ascii="宋体" w:eastAsia="宋体" w:hAnsi="宋体" w:cs="宋体"/>
                            <w:color w:val="000000"/>
                            <w:sz w:val="21"/>
                          </w:rPr>
                          <w:t>浦发上海</w:t>
                        </w:r>
                        <w:r>
                          <w:rPr>
                            <w:rFonts w:ascii="宋体" w:eastAsia="宋体" w:hAnsi="宋体" w:cs="宋体"/>
                            <w:color w:val="000000"/>
                            <w:sz w:val="21"/>
                          </w:rPr>
                          <w:t>-20190202004</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3.62</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8</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21CSFD145</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3.62</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21CSFD147</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3.62</w:t>
                        </w:r>
                      </w:p>
                    </w:tc>
                  </w:tr>
                </w:tbl>
                <w:p w:rsidR="00B74BCB" w:rsidRDefault="00B74BCB">
                  <w:pPr>
                    <w:pStyle w:val="EMPTYCELLSTYLE"/>
                  </w:pPr>
                </w:p>
              </w:tc>
            </w:tr>
            <w:tr w:rsidR="00B74B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58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w:t>
                        </w:r>
                      </w:p>
                    </w:tc>
                  </w:tr>
                </w:tbl>
                <w:p w:rsidR="00B74BCB" w:rsidRDefault="00B74B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74BCB">
                    <w:tblPrEx>
                      <w:tblCellMar>
                        <w:top w:w="0" w:type="dxa"/>
                        <w:bottom w:w="0" w:type="dxa"/>
                      </w:tblCellMar>
                    </w:tblPrEx>
                    <w:trPr>
                      <w:trHeight w:val="600"/>
                    </w:trPr>
                    <w:tc>
                      <w:tcPr>
                        <w:tcW w:w="4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存放同业</w:t>
                        </w:r>
                        <w:r>
                          <w:rPr>
                            <w:rFonts w:ascii="宋体" w:eastAsia="宋体" w:hAnsi="宋体" w:cs="宋体"/>
                            <w:color w:val="000000"/>
                            <w:sz w:val="21"/>
                          </w:rPr>
                          <w:t>20201021003</w:t>
                        </w:r>
                      </w:p>
                    </w:tc>
                  </w:tr>
                </w:tbl>
                <w:p w:rsidR="00B74BCB" w:rsidRDefault="00B74B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74BCB">
                    <w:tblPrEx>
                      <w:tblCellMar>
                        <w:top w:w="0" w:type="dxa"/>
                        <w:bottom w:w="0" w:type="dxa"/>
                      </w:tblCellMar>
                    </w:tblPrEx>
                    <w:trPr>
                      <w:trHeight w:val="600"/>
                    </w:trPr>
                    <w:tc>
                      <w:tcPr>
                        <w:tcW w:w="26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3.26</w:t>
                        </w:r>
                      </w:p>
                    </w:tc>
                  </w:tr>
                </w:tbl>
                <w:p w:rsidR="00B74BCB" w:rsidRDefault="00B74BCB">
                  <w:pPr>
                    <w:pStyle w:val="EMPTYCELLSTYLE"/>
                  </w:pPr>
                </w:p>
              </w:tc>
            </w:tr>
          </w:tbl>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3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3200" w:type="dxa"/>
            <w:gridSpan w:val="2"/>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6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10500" w:type="dxa"/>
            <w:gridSpan w:val="11"/>
            <w:tcMar>
              <w:top w:w="0" w:type="dxa"/>
              <w:left w:w="0" w:type="dxa"/>
              <w:bottom w:w="0" w:type="dxa"/>
              <w:right w:w="0" w:type="dxa"/>
            </w:tcMar>
          </w:tcPr>
          <w:p w:rsidR="00B74BCB" w:rsidRDefault="00BD10C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1200"/>
        </w:trPr>
        <w:tc>
          <w:tcPr>
            <w:tcW w:w="1" w:type="dxa"/>
          </w:tcPr>
          <w:p w:rsidR="00B74BCB" w:rsidRDefault="00B74BC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B74B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74BCB">
                    <w:tblPrEx>
                      <w:tblCellMar>
                        <w:top w:w="0" w:type="dxa"/>
                        <w:bottom w:w="0" w:type="dxa"/>
                      </w:tblCellMar>
                    </w:tblPrEx>
                    <w:trPr>
                      <w:trHeight w:val="600"/>
                    </w:trPr>
                    <w:tc>
                      <w:tcPr>
                        <w:tcW w:w="178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产品代码</w:t>
                        </w:r>
                      </w:p>
                    </w:tc>
                    <w:tc>
                      <w:tcPr>
                        <w:tcW w:w="20" w:type="dxa"/>
                      </w:tcPr>
                      <w:p w:rsidR="00B74BCB" w:rsidRDefault="00B74BCB">
                        <w:pPr>
                          <w:pStyle w:val="EMPTYCELLSTYLE"/>
                        </w:pPr>
                      </w:p>
                    </w:tc>
                  </w:tr>
                </w:tbl>
                <w:p w:rsidR="00B74BCB" w:rsidRDefault="00B74B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74BCB">
                    <w:tblPrEx>
                      <w:tblCellMar>
                        <w:top w:w="0" w:type="dxa"/>
                        <w:bottom w:w="0" w:type="dxa"/>
                      </w:tblCellMar>
                    </w:tblPrEx>
                    <w:trPr>
                      <w:trHeight w:val="600"/>
                    </w:trPr>
                    <w:tc>
                      <w:tcPr>
                        <w:tcW w:w="30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资产名称</w:t>
                        </w:r>
                      </w:p>
                    </w:tc>
                  </w:tr>
                </w:tbl>
                <w:p w:rsidR="00B74BCB" w:rsidRDefault="00B74B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74BCB">
                    <w:tblPrEx>
                      <w:tblCellMar>
                        <w:top w:w="0" w:type="dxa"/>
                        <w:bottom w:w="0" w:type="dxa"/>
                      </w:tblCellMar>
                    </w:tblPrEx>
                    <w:trPr>
                      <w:trHeight w:val="600"/>
                    </w:trPr>
                    <w:tc>
                      <w:tcPr>
                        <w:tcW w:w="28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资产面额（元）</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74BCB" w:rsidRDefault="00B74BCB">
                  <w:pPr>
                    <w:pStyle w:val="EMPTYCELLSTYLE"/>
                  </w:pPr>
                </w:p>
              </w:tc>
            </w:tr>
            <w:tr w:rsidR="00B74B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74BCB">
                    <w:tblPrEx>
                      <w:tblCellMar>
                        <w:top w:w="0" w:type="dxa"/>
                        <w:bottom w:w="0" w:type="dxa"/>
                      </w:tblCellMar>
                    </w:tblPrEx>
                    <w:trPr>
                      <w:trHeight w:val="600"/>
                    </w:trPr>
                    <w:tc>
                      <w:tcPr>
                        <w:tcW w:w="17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9K219073</w:t>
                        </w:r>
                      </w:p>
                    </w:tc>
                    <w:tc>
                      <w:tcPr>
                        <w:tcW w:w="20" w:type="dxa"/>
                      </w:tcPr>
                      <w:p w:rsidR="00B74BCB" w:rsidRDefault="00B74BCB">
                        <w:pPr>
                          <w:pStyle w:val="EMPTYCELLSTYLE"/>
                        </w:pPr>
                      </w:p>
                    </w:tc>
                  </w:tr>
                </w:tbl>
                <w:p w:rsidR="00B74BCB" w:rsidRDefault="00B74B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74BCB">
                    <w:tblPrEx>
                      <w:tblCellMar>
                        <w:top w:w="0" w:type="dxa"/>
                        <w:bottom w:w="0" w:type="dxa"/>
                      </w:tblCellMar>
                    </w:tblPrEx>
                    <w:trPr>
                      <w:trHeight w:val="600"/>
                    </w:trPr>
                    <w:tc>
                      <w:tcPr>
                        <w:tcW w:w="3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B74BCB" w:rsidRDefault="00B74B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74BCB">
                    <w:tblPrEx>
                      <w:tblCellMar>
                        <w:top w:w="0" w:type="dxa"/>
                        <w:bottom w:w="0" w:type="dxa"/>
                      </w:tblCellMar>
                    </w:tblPrEx>
                    <w:trPr>
                      <w:trHeight w:val="600"/>
                    </w:trPr>
                    <w:tc>
                      <w:tcPr>
                        <w:tcW w:w="28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100,000,000.00</w:t>
                        </w:r>
                      </w:p>
                    </w:tc>
                  </w:tr>
                </w:tbl>
                <w:p w:rsidR="00B74BCB" w:rsidRDefault="00B74B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74BCB">
                    <w:tblPrEx>
                      <w:tblCellMar>
                        <w:top w:w="0" w:type="dxa"/>
                        <w:bottom w:w="0" w:type="dxa"/>
                      </w:tblCellMar>
                    </w:tblPrEx>
                    <w:trPr>
                      <w:trHeight w:val="600"/>
                    </w:trPr>
                    <w:tc>
                      <w:tcPr>
                        <w:tcW w:w="31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兴业国信资产管理有限公司</w:t>
                        </w:r>
                      </w:p>
                    </w:tc>
                  </w:tr>
                </w:tbl>
                <w:p w:rsidR="00B74BCB" w:rsidRDefault="00B74BCB">
                  <w:pPr>
                    <w:pStyle w:val="EMPTYCELLSTYLE"/>
                  </w:pPr>
                </w:p>
              </w:tc>
            </w:tr>
          </w:tbl>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3200" w:type="dxa"/>
            <w:gridSpan w:val="2"/>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10500" w:type="dxa"/>
            <w:gridSpan w:val="11"/>
            <w:tcMar>
              <w:top w:w="0" w:type="dxa"/>
              <w:left w:w="0" w:type="dxa"/>
              <w:bottom w:w="0" w:type="dxa"/>
              <w:right w:w="0" w:type="dxa"/>
            </w:tcMar>
          </w:tcPr>
          <w:p w:rsidR="00B74BCB" w:rsidRDefault="00BD10C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1200"/>
        </w:trPr>
        <w:tc>
          <w:tcPr>
            <w:tcW w:w="1" w:type="dxa"/>
          </w:tcPr>
          <w:p w:rsidR="00B74BCB" w:rsidRDefault="00B74BC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74BC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74BCB">
                    <w:tblPrEx>
                      <w:tblCellMar>
                        <w:top w:w="0" w:type="dxa"/>
                        <w:bottom w:w="0" w:type="dxa"/>
                      </w:tblCellMar>
                    </w:tblPrEx>
                    <w:trPr>
                      <w:trHeight w:val="600"/>
                    </w:trPr>
                    <w:tc>
                      <w:tcPr>
                        <w:tcW w:w="158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产品代码</w:t>
                        </w:r>
                      </w:p>
                    </w:tc>
                    <w:tc>
                      <w:tcPr>
                        <w:tcW w:w="20" w:type="dxa"/>
                      </w:tcPr>
                      <w:p w:rsidR="00B74BCB" w:rsidRDefault="00B74BCB">
                        <w:pPr>
                          <w:pStyle w:val="EMPTYCELLSTYLE"/>
                        </w:pP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资产名称</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资产面额（元）</w:t>
                        </w:r>
                      </w:p>
                    </w:tc>
                  </w:tr>
                </w:tbl>
                <w:p w:rsidR="00B74BCB" w:rsidRDefault="00B74BC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74BCB">
                    <w:tblPrEx>
                      <w:tblCellMar>
                        <w:top w:w="0" w:type="dxa"/>
                        <w:bottom w:w="0" w:type="dxa"/>
                      </w:tblCellMar>
                    </w:tblPrEx>
                    <w:trPr>
                      <w:trHeight w:val="600"/>
                    </w:trPr>
                    <w:tc>
                      <w:tcPr>
                        <w:tcW w:w="18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交易类型</w:t>
                        </w:r>
                      </w:p>
                    </w:tc>
                  </w:tr>
                </w:tbl>
                <w:p w:rsidR="00B74BCB" w:rsidRDefault="00B74BC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74BCB">
                    <w:tblPrEx>
                      <w:tblCellMar>
                        <w:top w:w="0" w:type="dxa"/>
                        <w:bottom w:w="0" w:type="dxa"/>
                      </w:tblCellMar>
                    </w:tblPrEx>
                    <w:trPr>
                      <w:trHeight w:val="600"/>
                    </w:trPr>
                    <w:tc>
                      <w:tcPr>
                        <w:tcW w:w="29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关联方名称</w:t>
                        </w:r>
                      </w:p>
                    </w:tc>
                  </w:tr>
                </w:tbl>
                <w:p w:rsidR="00B74BCB" w:rsidRDefault="00B74BCB">
                  <w:pPr>
                    <w:pStyle w:val="EMPTYCELLSTYLE"/>
                  </w:pPr>
                </w:p>
              </w:tc>
            </w:tr>
            <w:tr w:rsidR="00B74BC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74BCB">
                    <w:tblPrEx>
                      <w:tblCellMar>
                        <w:top w:w="0" w:type="dxa"/>
                        <w:bottom w:w="0" w:type="dxa"/>
                      </w:tblCellMar>
                    </w:tblPrEx>
                    <w:trPr>
                      <w:trHeight w:val="600"/>
                    </w:trPr>
                    <w:tc>
                      <w:tcPr>
                        <w:tcW w:w="15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9K219073</w:t>
                        </w:r>
                      </w:p>
                    </w:tc>
                    <w:tc>
                      <w:tcPr>
                        <w:tcW w:w="20" w:type="dxa"/>
                      </w:tcPr>
                      <w:p w:rsidR="00B74BCB" w:rsidRDefault="00B74BCB">
                        <w:pPr>
                          <w:pStyle w:val="EMPTYCELLSTYLE"/>
                        </w:pP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50,000,000.00</w:t>
                        </w:r>
                      </w:p>
                    </w:tc>
                  </w:tr>
                </w:tbl>
                <w:p w:rsidR="00B74BCB" w:rsidRDefault="00B74BC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74BCB">
                    <w:tblPrEx>
                      <w:tblCellMar>
                        <w:top w:w="0" w:type="dxa"/>
                        <w:bottom w:w="0" w:type="dxa"/>
                      </w:tblCellMar>
                    </w:tblPrEx>
                    <w:trPr>
                      <w:trHeight w:val="600"/>
                    </w:trPr>
                    <w:tc>
                      <w:tcPr>
                        <w:tcW w:w="18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卖出</w:t>
                        </w:r>
                      </w:p>
                    </w:tc>
                  </w:tr>
                </w:tbl>
                <w:p w:rsidR="00B74BCB" w:rsidRDefault="00B74BC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74BCB">
                    <w:tblPrEx>
                      <w:tblCellMar>
                        <w:top w:w="0" w:type="dxa"/>
                        <w:bottom w:w="0" w:type="dxa"/>
                      </w:tblCellMar>
                    </w:tblPrEx>
                    <w:trPr>
                      <w:trHeight w:val="600"/>
                    </w:trPr>
                    <w:tc>
                      <w:tcPr>
                        <w:tcW w:w="29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兴业国信资产管理有限公司</w:t>
                        </w:r>
                      </w:p>
                    </w:tc>
                  </w:tr>
                </w:tbl>
                <w:p w:rsidR="00B74BCB" w:rsidRDefault="00B74BCB">
                  <w:pPr>
                    <w:pStyle w:val="EMPTYCELLSTYLE"/>
                  </w:pPr>
                </w:p>
              </w:tc>
            </w:tr>
          </w:tbl>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3200" w:type="dxa"/>
            <w:gridSpan w:val="2"/>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10500" w:type="dxa"/>
            <w:gridSpan w:val="11"/>
            <w:tcMar>
              <w:top w:w="0" w:type="dxa"/>
              <w:left w:w="0" w:type="dxa"/>
              <w:bottom w:w="0" w:type="dxa"/>
              <w:right w:w="0" w:type="dxa"/>
            </w:tcMar>
          </w:tcPr>
          <w:p w:rsidR="00B74BCB" w:rsidRDefault="00BD10C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600"/>
        </w:trPr>
        <w:tc>
          <w:tcPr>
            <w:tcW w:w="1" w:type="dxa"/>
          </w:tcPr>
          <w:p w:rsidR="00B74BCB" w:rsidRDefault="00B74BC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74BC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74BCB">
                    <w:tblPrEx>
                      <w:tblCellMar>
                        <w:top w:w="0" w:type="dxa"/>
                        <w:bottom w:w="0" w:type="dxa"/>
                      </w:tblCellMar>
                    </w:tblPrEx>
                    <w:trPr>
                      <w:trHeight w:val="600"/>
                    </w:trPr>
                    <w:tc>
                      <w:tcPr>
                        <w:tcW w:w="158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产品代码</w:t>
                        </w:r>
                      </w:p>
                    </w:tc>
                    <w:tc>
                      <w:tcPr>
                        <w:tcW w:w="20" w:type="dxa"/>
                      </w:tcPr>
                      <w:p w:rsidR="00B74BCB" w:rsidRDefault="00B74BCB">
                        <w:pPr>
                          <w:pStyle w:val="EMPTYCELLSTYLE"/>
                        </w:pP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资产名称</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资产面额（元）</w:t>
                        </w:r>
                      </w:p>
                    </w:tc>
                  </w:tr>
                </w:tbl>
                <w:p w:rsidR="00B74BCB" w:rsidRDefault="00B74BC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74BCB">
                    <w:tblPrEx>
                      <w:tblCellMar>
                        <w:top w:w="0" w:type="dxa"/>
                        <w:bottom w:w="0" w:type="dxa"/>
                      </w:tblCellMar>
                    </w:tblPrEx>
                    <w:trPr>
                      <w:trHeight w:val="600"/>
                    </w:trPr>
                    <w:tc>
                      <w:tcPr>
                        <w:tcW w:w="18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交易类型</w:t>
                        </w:r>
                      </w:p>
                    </w:tc>
                  </w:tr>
                </w:tbl>
                <w:p w:rsidR="00B74BCB" w:rsidRDefault="00B74BC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74BCB">
                    <w:tblPrEx>
                      <w:tblCellMar>
                        <w:top w:w="0" w:type="dxa"/>
                        <w:bottom w:w="0" w:type="dxa"/>
                      </w:tblCellMar>
                    </w:tblPrEx>
                    <w:trPr>
                      <w:trHeight w:val="600"/>
                    </w:trPr>
                    <w:tc>
                      <w:tcPr>
                        <w:tcW w:w="2900" w:type="dxa"/>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关联方名称</w:t>
                        </w:r>
                      </w:p>
                    </w:tc>
                  </w:tr>
                </w:tbl>
                <w:p w:rsidR="00B74BCB" w:rsidRDefault="00B74BCB">
                  <w:pPr>
                    <w:pStyle w:val="EMPTYCELLSTYLE"/>
                  </w:pPr>
                </w:p>
              </w:tc>
            </w:tr>
          </w:tbl>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600"/>
        </w:trPr>
        <w:tc>
          <w:tcPr>
            <w:tcW w:w="1" w:type="dxa"/>
          </w:tcPr>
          <w:p w:rsidR="00B74BCB" w:rsidRDefault="00B74BC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74BC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74BCB">
                    <w:tblPrEx>
                      <w:tblCellMar>
                        <w:top w:w="0" w:type="dxa"/>
                        <w:bottom w:w="0" w:type="dxa"/>
                      </w:tblCellMar>
                    </w:tblPrEx>
                    <w:trPr>
                      <w:trHeight w:val="600"/>
                    </w:trPr>
                    <w:tc>
                      <w:tcPr>
                        <w:tcW w:w="1068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无</w:t>
                        </w:r>
                      </w:p>
                    </w:tc>
                    <w:tc>
                      <w:tcPr>
                        <w:tcW w:w="20" w:type="dxa"/>
                      </w:tcPr>
                      <w:p w:rsidR="00B74BCB" w:rsidRDefault="00B74BCB">
                        <w:pPr>
                          <w:pStyle w:val="EMPTYCELLSTYLE"/>
                        </w:pPr>
                      </w:p>
                    </w:tc>
                  </w:tr>
                </w:tbl>
                <w:p w:rsidR="00B74BCB" w:rsidRDefault="00B74BCB">
                  <w:pPr>
                    <w:pStyle w:val="EMPTYCELLSTYLE"/>
                  </w:pPr>
                </w:p>
              </w:tc>
            </w:tr>
          </w:tbl>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16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3200" w:type="dxa"/>
            <w:gridSpan w:val="2"/>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0700" w:type="dxa"/>
            <w:gridSpan w:val="17"/>
            <w:tcMar>
              <w:top w:w="0" w:type="dxa"/>
              <w:left w:w="0" w:type="dxa"/>
              <w:bottom w:w="0" w:type="dxa"/>
              <w:right w:w="0" w:type="dxa"/>
            </w:tcMar>
            <w:vAlign w:val="center"/>
          </w:tcPr>
          <w:p w:rsidR="00B74BCB" w:rsidRDefault="00BD10C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74BCB" w:rsidRDefault="00B74BCB">
            <w:pPr>
              <w:pStyle w:val="EMPTYCELLSTYLE"/>
            </w:pPr>
          </w:p>
        </w:tc>
      </w:tr>
      <w:tr w:rsidR="00B74BCB">
        <w:tblPrEx>
          <w:tblCellMar>
            <w:top w:w="0" w:type="dxa"/>
            <w:bottom w:w="0" w:type="dxa"/>
          </w:tblCellMar>
        </w:tblPrEx>
        <w:trPr>
          <w:trHeight w:hRule="exact" w:val="9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3200" w:type="dxa"/>
            <w:gridSpan w:val="2"/>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60" w:type="dxa"/>
            <w:gridSpan w:val="2"/>
          </w:tcPr>
          <w:p w:rsidR="00B74BCB" w:rsidRDefault="00B74BCB">
            <w:pPr>
              <w:pStyle w:val="EMPTYCELLSTYLE"/>
            </w:pPr>
          </w:p>
        </w:tc>
        <w:tc>
          <w:tcPr>
            <w:tcW w:w="3200" w:type="dxa"/>
            <w:gridSpan w:val="2"/>
          </w:tcPr>
          <w:p w:rsidR="00B74BCB" w:rsidRDefault="00B74BCB">
            <w:pPr>
              <w:pStyle w:val="EMPTYCELLSTYLE"/>
            </w:pPr>
          </w:p>
        </w:tc>
        <w:tc>
          <w:tcPr>
            <w:tcW w:w="2000" w:type="dxa"/>
            <w:gridSpan w:val="3"/>
            <w:tcMar>
              <w:top w:w="0" w:type="dxa"/>
              <w:left w:w="0" w:type="dxa"/>
              <w:bottom w:w="0" w:type="dxa"/>
              <w:right w:w="0" w:type="dxa"/>
            </w:tcMar>
          </w:tcPr>
          <w:p w:rsidR="00B74BCB" w:rsidRDefault="00BD10C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74BCB" w:rsidRDefault="00BD10C0">
            <w:pPr>
              <w:jc w:val="left"/>
            </w:pPr>
            <w:r>
              <w:rPr>
                <w:rFonts w:ascii="SansSerif" w:eastAsia="SansSerif" w:hAnsi="SansSerif" w:cs="SansSerif"/>
                <w:color w:val="000000"/>
                <w:sz w:val="18"/>
              </w:rPr>
              <w:t>7</w:t>
            </w: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c>
          <w:tcPr>
            <w:tcW w:w="1" w:type="dxa"/>
          </w:tcPr>
          <w:p w:rsidR="00B74BCB" w:rsidRDefault="00B74BCB">
            <w:pPr>
              <w:pStyle w:val="EMPTYCELLSTYLE"/>
              <w:pageBreakBefore/>
            </w:pPr>
            <w:bookmarkStart w:id="6" w:name="JR_PAGE_ANCHOR_0_7"/>
            <w:bookmarkEnd w:id="6"/>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bottom"/>
          </w:tcPr>
          <w:p w:rsidR="00B74BCB" w:rsidRDefault="00BD10C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20"/>
        </w:trPr>
        <w:tc>
          <w:tcPr>
            <w:tcW w:w="1" w:type="dxa"/>
          </w:tcPr>
          <w:p w:rsidR="00B74BCB" w:rsidRDefault="00B74BC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1200"/>
        </w:trPr>
        <w:tc>
          <w:tcPr>
            <w:tcW w:w="1" w:type="dxa"/>
          </w:tcPr>
          <w:p w:rsidR="00B74BCB" w:rsidRDefault="00B74BCB">
            <w:pPr>
              <w:pStyle w:val="EMPTYCELLSTYLE"/>
            </w:pPr>
          </w:p>
        </w:tc>
        <w:tc>
          <w:tcPr>
            <w:tcW w:w="40" w:type="dxa"/>
            <w:gridSpan w:val="2"/>
          </w:tcPr>
          <w:p w:rsidR="00B74BCB" w:rsidRDefault="00B74BC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B74BC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序号</w:t>
                        </w:r>
                      </w:p>
                    </w:tc>
                  </w:tr>
                </w:tbl>
                <w:p w:rsidR="00B74BCB" w:rsidRDefault="00B74BC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账户类型</w:t>
                        </w:r>
                      </w:p>
                    </w:tc>
                  </w:tr>
                </w:tbl>
                <w:p w:rsidR="00B74BCB" w:rsidRDefault="00B74BC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74BC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账户编号</w:t>
                        </w:r>
                      </w:p>
                    </w:tc>
                  </w:tr>
                </w:tbl>
                <w:p w:rsidR="00B74BCB" w:rsidRDefault="00B74BC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74BC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74BCB" w:rsidRDefault="00BD10C0">
                        <w:pPr>
                          <w:jc w:val="center"/>
                        </w:pPr>
                        <w:r>
                          <w:rPr>
                            <w:rFonts w:ascii="宋体" w:eastAsia="宋体" w:hAnsi="宋体" w:cs="宋体"/>
                            <w:b/>
                            <w:color w:val="000000"/>
                            <w:sz w:val="21"/>
                          </w:rPr>
                          <w:t>账户名称</w:t>
                        </w:r>
                      </w:p>
                    </w:tc>
                  </w:tr>
                </w:tbl>
                <w:p w:rsidR="00B74BCB" w:rsidRDefault="00B74BCB">
                  <w:pPr>
                    <w:pStyle w:val="EMPTYCELLSTYLE"/>
                  </w:pPr>
                </w:p>
              </w:tc>
            </w:tr>
            <w:tr w:rsidR="00B74B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74BCB">
                    <w:tblPrEx>
                      <w:tblCellMar>
                        <w:top w:w="0" w:type="dxa"/>
                        <w:bottom w:w="0" w:type="dxa"/>
                      </w:tblCellMar>
                    </w:tblPrEx>
                    <w:trPr>
                      <w:trHeight w:val="600"/>
                    </w:trPr>
                    <w:tc>
                      <w:tcPr>
                        <w:tcW w:w="1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1</w:t>
                        </w:r>
                      </w:p>
                    </w:tc>
                  </w:tr>
                </w:tbl>
                <w:p w:rsidR="00B74BCB" w:rsidRDefault="00B74BC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74BCB">
                    <w:tblPrEx>
                      <w:tblCellMar>
                        <w:top w:w="0" w:type="dxa"/>
                        <w:bottom w:w="0" w:type="dxa"/>
                      </w:tblCellMar>
                    </w:tblPrEx>
                    <w:trPr>
                      <w:trHeight w:val="600"/>
                    </w:trPr>
                    <w:tc>
                      <w:tcPr>
                        <w:tcW w:w="22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托管账户</w:t>
                        </w:r>
                      </w:p>
                    </w:tc>
                  </w:tr>
                </w:tbl>
                <w:p w:rsidR="00B74BCB" w:rsidRDefault="00B74BC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74BCB">
                    <w:tblPrEx>
                      <w:tblCellMar>
                        <w:top w:w="0" w:type="dxa"/>
                        <w:bottom w:w="0" w:type="dxa"/>
                      </w:tblCellMar>
                    </w:tblPrEx>
                    <w:trPr>
                      <w:trHeight w:val="600"/>
                    </w:trPr>
                    <w:tc>
                      <w:tcPr>
                        <w:tcW w:w="30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051010100100916581</w:t>
                        </w:r>
                      </w:p>
                    </w:tc>
                  </w:tr>
                </w:tbl>
                <w:p w:rsidR="00B74BCB" w:rsidRDefault="00B74BC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74BCB">
                    <w:tblPrEx>
                      <w:tblCellMar>
                        <w:top w:w="0" w:type="dxa"/>
                        <w:bottom w:w="0" w:type="dxa"/>
                      </w:tblCellMar>
                    </w:tblPrEx>
                    <w:trPr>
                      <w:trHeight w:val="600"/>
                    </w:trPr>
                    <w:tc>
                      <w:tcPr>
                        <w:tcW w:w="4500" w:type="dxa"/>
                        <w:tcMar>
                          <w:top w:w="0" w:type="dxa"/>
                          <w:left w:w="0" w:type="dxa"/>
                          <w:bottom w:w="0" w:type="dxa"/>
                          <w:right w:w="0" w:type="dxa"/>
                        </w:tcMar>
                        <w:vAlign w:val="center"/>
                      </w:tcPr>
                      <w:p w:rsidR="00B74BCB" w:rsidRDefault="00BD10C0">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p>
                    </w:tc>
                  </w:tr>
                </w:tbl>
                <w:p w:rsidR="00B74BCB" w:rsidRDefault="00B74BCB">
                  <w:pPr>
                    <w:pStyle w:val="EMPTYCELLSTYLE"/>
                  </w:pPr>
                </w:p>
              </w:tc>
            </w:tr>
          </w:tbl>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96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vAlign w:val="center"/>
          </w:tcPr>
          <w:p w:rsidR="00B74BCB" w:rsidRDefault="00BD10C0">
            <w:pPr>
              <w:jc w:val="right"/>
            </w:pPr>
            <w:r>
              <w:rPr>
                <w:rFonts w:ascii="宋体" w:eastAsia="宋体" w:hAnsi="宋体" w:cs="宋体"/>
                <w:color w:val="000000"/>
                <w:sz w:val="21"/>
              </w:rPr>
              <w:t>兴银理财有限责任公司</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10700" w:type="dxa"/>
            <w:gridSpan w:val="15"/>
            <w:tcMar>
              <w:top w:w="0" w:type="dxa"/>
              <w:left w:w="0" w:type="dxa"/>
              <w:bottom w:w="0" w:type="dxa"/>
              <w:right w:w="0" w:type="dxa"/>
            </w:tcMar>
          </w:tcPr>
          <w:p w:rsidR="00B74BCB" w:rsidRDefault="00BD10C0">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hRule="exact" w:val="1184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Pr>
          <w:p w:rsidR="00B74BCB" w:rsidRDefault="00B74BCB">
            <w:pPr>
              <w:pStyle w:val="EMPTYCELLSTYLE"/>
            </w:pPr>
          </w:p>
        </w:tc>
        <w:tc>
          <w:tcPr>
            <w:tcW w:w="2000" w:type="dxa"/>
            <w:gridSpan w:val="2"/>
          </w:tcPr>
          <w:p w:rsidR="00B74BCB" w:rsidRDefault="00B74BCB">
            <w:pPr>
              <w:pStyle w:val="EMPTYCELLSTYLE"/>
            </w:pP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r w:rsidR="00B74BCB">
        <w:tblPrEx>
          <w:tblCellMar>
            <w:top w:w="0" w:type="dxa"/>
            <w:bottom w:w="0" w:type="dxa"/>
          </w:tblCellMar>
        </w:tblPrEx>
        <w:trPr>
          <w:trHeight w:val="400"/>
        </w:trPr>
        <w:tc>
          <w:tcPr>
            <w:tcW w:w="1" w:type="dxa"/>
          </w:tcPr>
          <w:p w:rsidR="00B74BCB" w:rsidRDefault="00B74BCB">
            <w:pPr>
              <w:pStyle w:val="EMPTYCELLSTYLE"/>
            </w:pPr>
          </w:p>
        </w:tc>
        <w:tc>
          <w:tcPr>
            <w:tcW w:w="40" w:type="dxa"/>
            <w:gridSpan w:val="2"/>
          </w:tcPr>
          <w:p w:rsidR="00B74BCB" w:rsidRDefault="00B74BCB">
            <w:pPr>
              <w:pStyle w:val="EMPTYCELLSTYLE"/>
            </w:pPr>
          </w:p>
        </w:tc>
        <w:tc>
          <w:tcPr>
            <w:tcW w:w="3360" w:type="dxa"/>
            <w:gridSpan w:val="4"/>
          </w:tcPr>
          <w:p w:rsidR="00B74BCB" w:rsidRDefault="00B74BCB">
            <w:pPr>
              <w:pStyle w:val="EMPTYCELLSTYLE"/>
            </w:pPr>
          </w:p>
        </w:tc>
        <w:tc>
          <w:tcPr>
            <w:tcW w:w="2000" w:type="dxa"/>
            <w:gridSpan w:val="3"/>
            <w:tcMar>
              <w:top w:w="0" w:type="dxa"/>
              <w:left w:w="0" w:type="dxa"/>
              <w:bottom w:w="0" w:type="dxa"/>
              <w:right w:w="0" w:type="dxa"/>
            </w:tcMar>
          </w:tcPr>
          <w:p w:rsidR="00B74BCB" w:rsidRDefault="00BD10C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74BCB" w:rsidRDefault="00BD10C0">
            <w:pPr>
              <w:jc w:val="left"/>
            </w:pPr>
            <w:r>
              <w:rPr>
                <w:rFonts w:ascii="SansSerif" w:eastAsia="SansSerif" w:hAnsi="SansSerif" w:cs="SansSerif"/>
                <w:color w:val="000000"/>
                <w:sz w:val="18"/>
              </w:rPr>
              <w:t>7</w:t>
            </w:r>
          </w:p>
        </w:tc>
        <w:tc>
          <w:tcPr>
            <w:tcW w:w="3300" w:type="dxa"/>
            <w:gridSpan w:val="4"/>
          </w:tcPr>
          <w:p w:rsidR="00B74BCB" w:rsidRDefault="00B74BCB">
            <w:pPr>
              <w:pStyle w:val="EMPTYCELLSTYLE"/>
            </w:pPr>
          </w:p>
        </w:tc>
        <w:tc>
          <w:tcPr>
            <w:tcW w:w="40" w:type="dxa"/>
            <w:gridSpan w:val="4"/>
          </w:tcPr>
          <w:p w:rsidR="00B74BCB" w:rsidRDefault="00B74BCB">
            <w:pPr>
              <w:pStyle w:val="EMPTYCELLSTYLE"/>
            </w:pPr>
          </w:p>
        </w:tc>
        <w:tc>
          <w:tcPr>
            <w:tcW w:w="1" w:type="dxa"/>
          </w:tcPr>
          <w:p w:rsidR="00B74BCB" w:rsidRDefault="00B74BCB">
            <w:pPr>
              <w:pStyle w:val="EMPTYCELLSTYLE"/>
            </w:pPr>
          </w:p>
        </w:tc>
      </w:tr>
    </w:tbl>
    <w:p w:rsidR="00BD10C0" w:rsidRDefault="00BD10C0"/>
    <w:sectPr w:rsidR="00BD10C0" w:rsidSect="00B74BC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C0" w:rsidRDefault="00BD10C0" w:rsidP="00EC46B8">
      <w:r>
        <w:separator/>
      </w:r>
    </w:p>
  </w:endnote>
  <w:endnote w:type="continuationSeparator" w:id="0">
    <w:p w:rsidR="00BD10C0" w:rsidRDefault="00BD10C0" w:rsidP="00EC4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C0" w:rsidRDefault="00BD10C0" w:rsidP="00EC46B8">
      <w:r>
        <w:separator/>
      </w:r>
    </w:p>
  </w:footnote>
  <w:footnote w:type="continuationSeparator" w:id="0">
    <w:p w:rsidR="00BD10C0" w:rsidRDefault="00BD10C0" w:rsidP="00EC4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B74BCB"/>
    <w:rsid w:val="00B74BCB"/>
    <w:rsid w:val="00BD10C0"/>
    <w:rsid w:val="00EC4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74BCB"/>
    <w:rPr>
      <w:rFonts w:ascii="SansSerif" w:eastAsia="SansSerif" w:hAnsi="SansSerif" w:cs="SansSerif"/>
      <w:color w:val="000000"/>
      <w:sz w:val="1"/>
    </w:rPr>
  </w:style>
  <w:style w:type="paragraph" w:customStyle="1" w:styleId="TableTH">
    <w:name w:val="Table_TH"/>
    <w:qFormat/>
    <w:rsid w:val="00B74BCB"/>
    <w:rPr>
      <w:rFonts w:ascii="SansSerif" w:eastAsia="SansSerif" w:hAnsi="SansSerif" w:cs="SansSerif"/>
      <w:color w:val="000000"/>
    </w:rPr>
  </w:style>
  <w:style w:type="paragraph" w:customStyle="1" w:styleId="TableCH">
    <w:name w:val="Table_CH"/>
    <w:qFormat/>
    <w:rsid w:val="00B74BCB"/>
    <w:rPr>
      <w:rFonts w:ascii="SansSerif" w:eastAsia="SansSerif" w:hAnsi="SansSerif" w:cs="SansSerif"/>
      <w:color w:val="000000"/>
    </w:rPr>
  </w:style>
  <w:style w:type="paragraph" w:customStyle="1" w:styleId="TableTD">
    <w:name w:val="Table_TD"/>
    <w:qFormat/>
    <w:rsid w:val="00B74BCB"/>
    <w:rPr>
      <w:rFonts w:ascii="SansSerif" w:eastAsia="SansSerif" w:hAnsi="SansSerif" w:cs="SansSerif"/>
      <w:color w:val="000000"/>
    </w:rPr>
  </w:style>
  <w:style w:type="paragraph" w:customStyle="1" w:styleId="TableCD">
    <w:name w:val="Table_CD"/>
    <w:qFormat/>
    <w:rsid w:val="00B74BCB"/>
    <w:rPr>
      <w:rFonts w:ascii="SansSerif" w:eastAsia="SansSerif" w:hAnsi="SansSerif" w:cs="SansSerif"/>
      <w:color w:val="000000"/>
    </w:rPr>
  </w:style>
  <w:style w:type="paragraph" w:customStyle="1" w:styleId="Table3TH">
    <w:name w:val="Table 3_TH"/>
    <w:qFormat/>
    <w:rsid w:val="00B74BCB"/>
    <w:rPr>
      <w:rFonts w:ascii="SansSerif" w:eastAsia="SansSerif" w:hAnsi="SansSerif" w:cs="SansSerif"/>
      <w:color w:val="000000"/>
    </w:rPr>
  </w:style>
  <w:style w:type="paragraph" w:customStyle="1" w:styleId="Table3CH">
    <w:name w:val="Table 3_CH"/>
    <w:qFormat/>
    <w:rsid w:val="00B74BCB"/>
    <w:rPr>
      <w:rFonts w:ascii="SansSerif" w:eastAsia="SansSerif" w:hAnsi="SansSerif" w:cs="SansSerif"/>
      <w:color w:val="000000"/>
    </w:rPr>
  </w:style>
  <w:style w:type="paragraph" w:customStyle="1" w:styleId="Table3TD">
    <w:name w:val="Table 3_TD"/>
    <w:qFormat/>
    <w:rsid w:val="00B74BCB"/>
    <w:rPr>
      <w:rFonts w:ascii="SansSerif" w:eastAsia="SansSerif" w:hAnsi="SansSerif" w:cs="SansSerif"/>
      <w:color w:val="000000"/>
    </w:rPr>
  </w:style>
  <w:style w:type="paragraph" w:customStyle="1" w:styleId="Table4TH">
    <w:name w:val="Table 4_TH"/>
    <w:qFormat/>
    <w:rsid w:val="00B74BCB"/>
    <w:rPr>
      <w:rFonts w:ascii="SansSerif" w:eastAsia="SansSerif" w:hAnsi="SansSerif" w:cs="SansSerif"/>
      <w:color w:val="000000"/>
    </w:rPr>
  </w:style>
  <w:style w:type="paragraph" w:customStyle="1" w:styleId="Table4CH">
    <w:name w:val="Table 4_CH"/>
    <w:qFormat/>
    <w:rsid w:val="00B74BCB"/>
    <w:rPr>
      <w:rFonts w:ascii="SansSerif" w:eastAsia="SansSerif" w:hAnsi="SansSerif" w:cs="SansSerif"/>
      <w:color w:val="000000"/>
    </w:rPr>
  </w:style>
  <w:style w:type="paragraph" w:customStyle="1" w:styleId="Table4TD">
    <w:name w:val="Table 4_TD"/>
    <w:qFormat/>
    <w:rsid w:val="00B74BCB"/>
    <w:rPr>
      <w:rFonts w:ascii="SansSerif" w:eastAsia="SansSerif" w:hAnsi="SansSerif" w:cs="SansSerif"/>
      <w:color w:val="000000"/>
    </w:rPr>
  </w:style>
  <w:style w:type="paragraph" w:customStyle="1" w:styleId="Table1TH">
    <w:name w:val="Table 1_TH"/>
    <w:qFormat/>
    <w:rsid w:val="00B74BCB"/>
    <w:rPr>
      <w:rFonts w:ascii="SansSerif" w:eastAsia="SansSerif" w:hAnsi="SansSerif" w:cs="SansSerif"/>
      <w:color w:val="000000"/>
    </w:rPr>
  </w:style>
  <w:style w:type="paragraph" w:customStyle="1" w:styleId="Table1CH">
    <w:name w:val="Table 1_CH"/>
    <w:qFormat/>
    <w:rsid w:val="00B74BCB"/>
    <w:rPr>
      <w:rFonts w:ascii="SansSerif" w:eastAsia="SansSerif" w:hAnsi="SansSerif" w:cs="SansSerif"/>
      <w:color w:val="000000"/>
    </w:rPr>
  </w:style>
  <w:style w:type="paragraph" w:customStyle="1" w:styleId="Table1TD">
    <w:name w:val="Table 1_TD"/>
    <w:qFormat/>
    <w:rsid w:val="00B74BCB"/>
    <w:rPr>
      <w:rFonts w:ascii="SansSerif" w:eastAsia="SansSerif" w:hAnsi="SansSerif" w:cs="SansSerif"/>
      <w:color w:val="000000"/>
    </w:rPr>
  </w:style>
  <w:style w:type="paragraph" w:customStyle="1" w:styleId="Table2TH">
    <w:name w:val="Table 2_TH"/>
    <w:qFormat/>
    <w:rsid w:val="00B74BCB"/>
    <w:rPr>
      <w:rFonts w:ascii="SansSerif" w:eastAsia="SansSerif" w:hAnsi="SansSerif" w:cs="SansSerif"/>
      <w:color w:val="000000"/>
    </w:rPr>
  </w:style>
  <w:style w:type="paragraph" w:customStyle="1" w:styleId="Table2CH">
    <w:name w:val="Table 2_CH"/>
    <w:qFormat/>
    <w:rsid w:val="00B74BCB"/>
    <w:rPr>
      <w:rFonts w:ascii="SansSerif" w:eastAsia="SansSerif" w:hAnsi="SansSerif" w:cs="SansSerif"/>
      <w:color w:val="000000"/>
    </w:rPr>
  </w:style>
  <w:style w:type="paragraph" w:customStyle="1" w:styleId="Table2TD">
    <w:name w:val="Table 2_TD"/>
    <w:qFormat/>
    <w:rsid w:val="00B74BCB"/>
    <w:rPr>
      <w:rFonts w:ascii="SansSerif" w:eastAsia="SansSerif" w:hAnsi="SansSerif" w:cs="SansSerif"/>
      <w:color w:val="000000"/>
    </w:rPr>
  </w:style>
  <w:style w:type="paragraph" w:customStyle="1" w:styleId="Table5TH">
    <w:name w:val="Table 5_TH"/>
    <w:qFormat/>
    <w:rsid w:val="00B74BCB"/>
    <w:rPr>
      <w:rFonts w:ascii="SansSerif" w:eastAsia="SansSerif" w:hAnsi="SansSerif" w:cs="SansSerif"/>
      <w:color w:val="000000"/>
    </w:rPr>
  </w:style>
  <w:style w:type="paragraph" w:customStyle="1" w:styleId="Table5CH">
    <w:name w:val="Table 5_CH"/>
    <w:qFormat/>
    <w:rsid w:val="00B74BCB"/>
    <w:rPr>
      <w:rFonts w:ascii="SansSerif" w:eastAsia="SansSerif" w:hAnsi="SansSerif" w:cs="SansSerif"/>
      <w:color w:val="000000"/>
    </w:rPr>
  </w:style>
  <w:style w:type="paragraph" w:customStyle="1" w:styleId="Table5TD">
    <w:name w:val="Table 5_TD"/>
    <w:qFormat/>
    <w:rsid w:val="00B74BCB"/>
    <w:rPr>
      <w:rFonts w:ascii="SansSerif" w:eastAsia="SansSerif" w:hAnsi="SansSerif" w:cs="SansSerif"/>
      <w:color w:val="000000"/>
    </w:rPr>
  </w:style>
  <w:style w:type="paragraph" w:customStyle="1" w:styleId="Table6TH">
    <w:name w:val="Table 6_TH"/>
    <w:qFormat/>
    <w:rsid w:val="00B74BCB"/>
    <w:rPr>
      <w:rFonts w:ascii="SansSerif" w:eastAsia="SansSerif" w:hAnsi="SansSerif" w:cs="SansSerif"/>
      <w:color w:val="000000"/>
    </w:rPr>
  </w:style>
  <w:style w:type="paragraph" w:customStyle="1" w:styleId="Table6CH">
    <w:name w:val="Table 6_CH"/>
    <w:qFormat/>
    <w:rsid w:val="00B74BCB"/>
    <w:rPr>
      <w:rFonts w:ascii="SansSerif" w:eastAsia="SansSerif" w:hAnsi="SansSerif" w:cs="SansSerif"/>
      <w:color w:val="000000"/>
    </w:rPr>
  </w:style>
  <w:style w:type="paragraph" w:customStyle="1" w:styleId="Table6TD">
    <w:name w:val="Table 6_TD"/>
    <w:qFormat/>
    <w:rsid w:val="00B74BCB"/>
    <w:rPr>
      <w:rFonts w:ascii="SansSerif" w:eastAsia="SansSerif" w:hAnsi="SansSerif" w:cs="SansSerif"/>
      <w:color w:val="000000"/>
    </w:rPr>
  </w:style>
  <w:style w:type="paragraph" w:styleId="a3">
    <w:name w:val="header"/>
    <w:basedOn w:val="a"/>
    <w:link w:val="Char"/>
    <w:uiPriority w:val="99"/>
    <w:semiHidden/>
    <w:unhideWhenUsed/>
    <w:rsid w:val="00EC4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46B8"/>
    <w:rPr>
      <w:sz w:val="18"/>
      <w:szCs w:val="18"/>
    </w:rPr>
  </w:style>
  <w:style w:type="paragraph" w:styleId="a4">
    <w:name w:val="footer"/>
    <w:basedOn w:val="a"/>
    <w:link w:val="Char0"/>
    <w:uiPriority w:val="99"/>
    <w:semiHidden/>
    <w:unhideWhenUsed/>
    <w:rsid w:val="00EC46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46B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2021-07-19T01:53:00Z</dcterms:created>
  <dcterms:modified xsi:type="dcterms:W3CDTF">2021-07-19T01:53:00Z</dcterms:modified>
</cp:coreProperties>
</file>