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20"/>
        <w:gridCol w:w="60"/>
        <w:gridCol w:w="100"/>
        <w:gridCol w:w="2400"/>
        <w:gridCol w:w="420"/>
        <w:gridCol w:w="380"/>
        <w:gridCol w:w="740"/>
        <w:gridCol w:w="260"/>
        <w:gridCol w:w="700"/>
        <w:gridCol w:w="300"/>
        <w:gridCol w:w="1000"/>
        <w:gridCol w:w="600"/>
        <w:gridCol w:w="400"/>
        <w:gridCol w:w="400"/>
        <w:gridCol w:w="2220"/>
        <w:gridCol w:w="180"/>
        <w:gridCol w:w="300"/>
        <w:gridCol w:w="100"/>
        <w:gridCol w:w="100"/>
        <w:gridCol w:w="40"/>
        <w:gridCol w:w="19"/>
        <w:gridCol w:w="40"/>
        <w:gridCol w:w="19"/>
        <w:gridCol w:w="40"/>
      </w:tblGrid>
      <w:tr w:rsidR="00AC672E">
        <w:tblPrEx>
          <w:tblCellMar>
            <w:top w:w="0" w:type="dxa"/>
            <w:bottom w:w="0" w:type="dxa"/>
          </w:tblCellMar>
        </w:tblPrEx>
        <w:trPr>
          <w:gridAfter w:val="4"/>
          <w:wAfter w:w="40" w:type="dxa"/>
        </w:trPr>
        <w:tc>
          <w:tcPr>
            <w:tcW w:w="1" w:type="dxa"/>
          </w:tcPr>
          <w:p w:rsidR="00AC672E" w:rsidRDefault="00AC672E">
            <w:pPr>
              <w:pStyle w:val="EMPTYCELLSTYLE"/>
            </w:pPr>
            <w:bookmarkStart w:id="0" w:name="JR_PAGE_ANCHOR_0_1"/>
            <w:bookmarkEnd w:id="0"/>
          </w:p>
        </w:tc>
        <w:tc>
          <w:tcPr>
            <w:tcW w:w="3020" w:type="dxa"/>
            <w:gridSpan w:val="6"/>
          </w:tcPr>
          <w:p w:rsidR="00AC672E" w:rsidRDefault="00AC672E">
            <w:pPr>
              <w:pStyle w:val="EMPTYCELLSTYLE"/>
            </w:pPr>
          </w:p>
        </w:tc>
        <w:tc>
          <w:tcPr>
            <w:tcW w:w="380" w:type="dxa"/>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2620" w:type="dxa"/>
            <w:gridSpan w:val="2"/>
          </w:tcPr>
          <w:p w:rsidR="00AC672E" w:rsidRDefault="00AC672E">
            <w:pPr>
              <w:pStyle w:val="EMPTYCELLSTYLE"/>
            </w:pPr>
          </w:p>
        </w:tc>
        <w:tc>
          <w:tcPr>
            <w:tcW w:w="68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4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bottom"/>
          </w:tcPr>
          <w:p w:rsidR="00AC672E" w:rsidRDefault="00D57EB1">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32</w:t>
            </w:r>
            <w:r>
              <w:rPr>
                <w:rFonts w:ascii="宋体" w:eastAsia="宋体" w:hAnsi="宋体" w:cs="宋体"/>
                <w:color w:val="808080"/>
                <w:sz w:val="18"/>
              </w:rPr>
              <w:t>期净值型理财</w:t>
            </w:r>
            <w:r>
              <w:rPr>
                <w:rFonts w:ascii="宋体" w:eastAsia="宋体" w:hAnsi="宋体" w:cs="宋体"/>
                <w:color w:val="808080"/>
                <w:sz w:val="18"/>
              </w:rPr>
              <w:t>2020</w:t>
            </w:r>
            <w:r>
              <w:rPr>
                <w:rFonts w:ascii="宋体" w:eastAsia="宋体" w:hAnsi="宋体" w:cs="宋体"/>
                <w:color w:val="808080"/>
                <w:sz w:val="18"/>
              </w:rPr>
              <w:t>年第三季度报告</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20"/>
        </w:trPr>
        <w:tc>
          <w:tcPr>
            <w:tcW w:w="1" w:type="dxa"/>
          </w:tcPr>
          <w:p w:rsidR="00AC672E" w:rsidRDefault="00AC672E">
            <w:pPr>
              <w:pStyle w:val="EMPTYCELLSTYLE"/>
            </w:pPr>
          </w:p>
        </w:tc>
        <w:tc>
          <w:tcPr>
            <w:tcW w:w="3020" w:type="dxa"/>
            <w:gridSpan w:val="6"/>
          </w:tcPr>
          <w:p w:rsidR="00AC672E" w:rsidRDefault="00AC672E">
            <w:pPr>
              <w:pStyle w:val="EMPTYCELLSTYLE"/>
            </w:pPr>
          </w:p>
        </w:tc>
        <w:tc>
          <w:tcPr>
            <w:tcW w:w="380" w:type="dxa"/>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2620" w:type="dxa"/>
            <w:gridSpan w:val="2"/>
          </w:tcPr>
          <w:p w:rsidR="00AC672E" w:rsidRDefault="00AC672E">
            <w:pPr>
              <w:pStyle w:val="EMPTYCELLSTYLE"/>
            </w:pPr>
          </w:p>
        </w:tc>
        <w:tc>
          <w:tcPr>
            <w:tcW w:w="68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20"/>
        </w:trPr>
        <w:tc>
          <w:tcPr>
            <w:tcW w:w="1" w:type="dxa"/>
          </w:tcPr>
          <w:p w:rsidR="00AC672E" w:rsidRDefault="00AC672E">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960"/>
        </w:trPr>
        <w:tc>
          <w:tcPr>
            <w:tcW w:w="1" w:type="dxa"/>
          </w:tcPr>
          <w:p w:rsidR="00AC672E" w:rsidRDefault="00AC672E">
            <w:pPr>
              <w:pStyle w:val="EMPTYCELLSTYLE"/>
            </w:pPr>
          </w:p>
        </w:tc>
        <w:tc>
          <w:tcPr>
            <w:tcW w:w="3020" w:type="dxa"/>
            <w:gridSpan w:val="6"/>
          </w:tcPr>
          <w:p w:rsidR="00AC672E" w:rsidRDefault="00AC672E">
            <w:pPr>
              <w:pStyle w:val="EMPTYCELLSTYLE"/>
            </w:pPr>
          </w:p>
        </w:tc>
        <w:tc>
          <w:tcPr>
            <w:tcW w:w="380" w:type="dxa"/>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2620" w:type="dxa"/>
            <w:gridSpan w:val="2"/>
          </w:tcPr>
          <w:p w:rsidR="00AC672E" w:rsidRDefault="00AC672E">
            <w:pPr>
              <w:pStyle w:val="EMPTYCELLSTYLE"/>
            </w:pPr>
          </w:p>
        </w:tc>
        <w:tc>
          <w:tcPr>
            <w:tcW w:w="68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302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pPr>
              <w:spacing w:line="360" w:lineRule="auto"/>
              <w:jc w:val="center"/>
            </w:pPr>
            <w:r>
              <w:rPr>
                <w:rFonts w:ascii="宋体" w:eastAsia="宋体" w:hAnsi="宋体" w:cs="宋体"/>
                <w:b/>
                <w:color w:val="000000"/>
                <w:sz w:val="32"/>
              </w:rPr>
              <w:t>兴业银行天天万汇通</w:t>
            </w:r>
            <w:r>
              <w:rPr>
                <w:rFonts w:ascii="宋体" w:eastAsia="宋体" w:hAnsi="宋体" w:cs="宋体"/>
                <w:b/>
                <w:color w:val="000000"/>
                <w:sz w:val="32"/>
              </w:rPr>
              <w:t>2020</w:t>
            </w:r>
            <w:r>
              <w:rPr>
                <w:rFonts w:ascii="宋体" w:eastAsia="宋体" w:hAnsi="宋体" w:cs="宋体"/>
                <w:b/>
                <w:color w:val="000000"/>
                <w:sz w:val="32"/>
              </w:rPr>
              <w:t>年第</w:t>
            </w:r>
            <w:r>
              <w:rPr>
                <w:rFonts w:ascii="宋体" w:eastAsia="宋体" w:hAnsi="宋体" w:cs="宋体"/>
                <w:b/>
                <w:color w:val="000000"/>
                <w:sz w:val="32"/>
              </w:rPr>
              <w:t>32</w:t>
            </w:r>
            <w:r>
              <w:rPr>
                <w:rFonts w:ascii="宋体" w:eastAsia="宋体" w:hAnsi="宋体" w:cs="宋体"/>
                <w:b/>
                <w:color w:val="000000"/>
                <w:sz w:val="32"/>
              </w:rPr>
              <w:t>期净值型理财</w:t>
            </w:r>
            <w:r>
              <w:rPr>
                <w:rFonts w:ascii="宋体" w:eastAsia="宋体" w:hAnsi="宋体" w:cs="宋体"/>
                <w:b/>
                <w:color w:val="000000"/>
                <w:sz w:val="32"/>
              </w:rPr>
              <w:br/>
              <w:t>2020</w:t>
            </w:r>
            <w:r>
              <w:rPr>
                <w:rFonts w:ascii="宋体" w:eastAsia="宋体" w:hAnsi="宋体" w:cs="宋体"/>
                <w:b/>
                <w:color w:val="000000"/>
                <w:sz w:val="32"/>
              </w:rPr>
              <w:t>年第三季度报告</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6600"/>
        </w:trPr>
        <w:tc>
          <w:tcPr>
            <w:tcW w:w="1" w:type="dxa"/>
          </w:tcPr>
          <w:p w:rsidR="00AC672E" w:rsidRDefault="00AC672E">
            <w:pPr>
              <w:pStyle w:val="EMPTYCELLSTYLE"/>
            </w:pPr>
          </w:p>
        </w:tc>
        <w:tc>
          <w:tcPr>
            <w:tcW w:w="3020" w:type="dxa"/>
            <w:gridSpan w:val="6"/>
          </w:tcPr>
          <w:p w:rsidR="00AC672E" w:rsidRDefault="00AC672E">
            <w:pPr>
              <w:pStyle w:val="EMPTYCELLSTYLE"/>
            </w:pPr>
          </w:p>
        </w:tc>
        <w:tc>
          <w:tcPr>
            <w:tcW w:w="380" w:type="dxa"/>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2620" w:type="dxa"/>
            <w:gridSpan w:val="2"/>
          </w:tcPr>
          <w:p w:rsidR="00AC672E" w:rsidRDefault="00AC672E">
            <w:pPr>
              <w:pStyle w:val="EMPTYCELLSTYLE"/>
            </w:pPr>
          </w:p>
        </w:tc>
        <w:tc>
          <w:tcPr>
            <w:tcW w:w="68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3020" w:type="dxa"/>
            <w:gridSpan w:val="6"/>
          </w:tcPr>
          <w:p w:rsidR="00AC672E" w:rsidRDefault="00AC672E">
            <w:pPr>
              <w:pStyle w:val="EMPTYCELLSTYLE"/>
            </w:pPr>
          </w:p>
        </w:tc>
        <w:tc>
          <w:tcPr>
            <w:tcW w:w="7000" w:type="dxa"/>
            <w:gridSpan w:val="10"/>
            <w:tcMar>
              <w:top w:w="0" w:type="dxa"/>
              <w:left w:w="0" w:type="dxa"/>
              <w:bottom w:w="0" w:type="dxa"/>
              <w:right w:w="0" w:type="dxa"/>
            </w:tcMar>
            <w:vAlign w:val="center"/>
          </w:tcPr>
          <w:p w:rsidR="00AC672E" w:rsidRDefault="00D57EB1">
            <w:pPr>
              <w:jc w:val="left"/>
            </w:pPr>
            <w:r>
              <w:rPr>
                <w:rFonts w:ascii="宋体" w:eastAsia="宋体" w:hAnsi="宋体" w:cs="宋体"/>
                <w:color w:val="000000"/>
                <w:sz w:val="24"/>
              </w:rPr>
              <w:t>理财产品管理人：兴业银行股份有限公司</w:t>
            </w:r>
          </w:p>
        </w:tc>
        <w:tc>
          <w:tcPr>
            <w:tcW w:w="68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3020" w:type="dxa"/>
            <w:gridSpan w:val="6"/>
          </w:tcPr>
          <w:p w:rsidR="00AC672E" w:rsidRDefault="00AC672E">
            <w:pPr>
              <w:pStyle w:val="EMPTYCELLSTYLE"/>
            </w:pPr>
          </w:p>
        </w:tc>
        <w:tc>
          <w:tcPr>
            <w:tcW w:w="7000" w:type="dxa"/>
            <w:gridSpan w:val="10"/>
            <w:tcMar>
              <w:top w:w="0" w:type="dxa"/>
              <w:left w:w="0" w:type="dxa"/>
              <w:bottom w:w="0" w:type="dxa"/>
              <w:right w:w="0" w:type="dxa"/>
            </w:tcMar>
            <w:vAlign w:val="center"/>
          </w:tcPr>
          <w:p w:rsidR="00AC672E" w:rsidRDefault="00D57EB1">
            <w:pPr>
              <w:jc w:val="left"/>
            </w:pPr>
            <w:r>
              <w:rPr>
                <w:rFonts w:ascii="宋体" w:eastAsia="宋体" w:hAnsi="宋体" w:cs="宋体"/>
                <w:color w:val="000000"/>
                <w:sz w:val="24"/>
              </w:rPr>
              <w:t>理财产品托管人：兴业银行股份有限公司</w:t>
            </w:r>
          </w:p>
        </w:tc>
        <w:tc>
          <w:tcPr>
            <w:tcW w:w="68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3020" w:type="dxa"/>
            <w:gridSpan w:val="6"/>
          </w:tcPr>
          <w:p w:rsidR="00AC672E" w:rsidRDefault="00AC672E">
            <w:pPr>
              <w:pStyle w:val="EMPTYCELLSTYLE"/>
            </w:pPr>
          </w:p>
        </w:tc>
        <w:tc>
          <w:tcPr>
            <w:tcW w:w="7000" w:type="dxa"/>
            <w:gridSpan w:val="10"/>
            <w:tcMar>
              <w:top w:w="0" w:type="dxa"/>
              <w:left w:w="0" w:type="dxa"/>
              <w:bottom w:w="0" w:type="dxa"/>
              <w:right w:w="0" w:type="dxa"/>
            </w:tcMar>
            <w:vAlign w:val="center"/>
          </w:tcPr>
          <w:p w:rsidR="00AC672E" w:rsidRDefault="00D57EB1">
            <w:pPr>
              <w:jc w:val="left"/>
            </w:pPr>
            <w:r>
              <w:rPr>
                <w:rFonts w:ascii="宋体" w:eastAsia="宋体" w:hAnsi="宋体" w:cs="宋体"/>
                <w:color w:val="000000"/>
                <w:sz w:val="24"/>
              </w:rPr>
              <w:t>报告送出日期：</w:t>
            </w:r>
            <w:r>
              <w:rPr>
                <w:rFonts w:ascii="宋体" w:eastAsia="宋体" w:hAnsi="宋体" w:cs="宋体"/>
                <w:color w:val="000000"/>
                <w:sz w:val="24"/>
              </w:rPr>
              <w:t>2020</w:t>
            </w:r>
            <w:r>
              <w:rPr>
                <w:rFonts w:ascii="宋体" w:eastAsia="宋体" w:hAnsi="宋体" w:cs="宋体"/>
                <w:color w:val="000000"/>
                <w:sz w:val="24"/>
              </w:rPr>
              <w:t>年</w:t>
            </w:r>
            <w:r>
              <w:rPr>
                <w:rFonts w:ascii="宋体" w:eastAsia="宋体" w:hAnsi="宋体" w:cs="宋体"/>
                <w:color w:val="000000"/>
                <w:sz w:val="24"/>
              </w:rPr>
              <w:t>10</w:t>
            </w:r>
            <w:r>
              <w:rPr>
                <w:rFonts w:ascii="宋体" w:eastAsia="宋体" w:hAnsi="宋体" w:cs="宋体"/>
                <w:color w:val="000000"/>
                <w:sz w:val="24"/>
              </w:rPr>
              <w:t>月</w:t>
            </w:r>
            <w:r>
              <w:rPr>
                <w:rFonts w:ascii="宋体" w:eastAsia="宋体" w:hAnsi="宋体" w:cs="宋体"/>
                <w:color w:val="000000"/>
                <w:sz w:val="24"/>
              </w:rPr>
              <w:t>28</w:t>
            </w:r>
            <w:r>
              <w:rPr>
                <w:rFonts w:ascii="宋体" w:eastAsia="宋体" w:hAnsi="宋体" w:cs="宋体"/>
                <w:color w:val="000000"/>
                <w:sz w:val="24"/>
              </w:rPr>
              <w:t>日</w:t>
            </w:r>
          </w:p>
        </w:tc>
        <w:tc>
          <w:tcPr>
            <w:tcW w:w="68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2720"/>
        </w:trPr>
        <w:tc>
          <w:tcPr>
            <w:tcW w:w="1" w:type="dxa"/>
          </w:tcPr>
          <w:p w:rsidR="00AC672E" w:rsidRDefault="00AC672E">
            <w:pPr>
              <w:pStyle w:val="EMPTYCELLSTYLE"/>
            </w:pPr>
          </w:p>
        </w:tc>
        <w:tc>
          <w:tcPr>
            <w:tcW w:w="3020" w:type="dxa"/>
            <w:gridSpan w:val="6"/>
          </w:tcPr>
          <w:p w:rsidR="00AC672E" w:rsidRDefault="00AC672E">
            <w:pPr>
              <w:pStyle w:val="EMPTYCELLSTYLE"/>
            </w:pPr>
          </w:p>
        </w:tc>
        <w:tc>
          <w:tcPr>
            <w:tcW w:w="380" w:type="dxa"/>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2620" w:type="dxa"/>
            <w:gridSpan w:val="2"/>
          </w:tcPr>
          <w:p w:rsidR="00AC672E" w:rsidRDefault="00AC672E">
            <w:pPr>
              <w:pStyle w:val="EMPTYCELLSTYLE"/>
            </w:pPr>
          </w:p>
        </w:tc>
        <w:tc>
          <w:tcPr>
            <w:tcW w:w="68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400"/>
        </w:trPr>
        <w:tc>
          <w:tcPr>
            <w:tcW w:w="1" w:type="dxa"/>
          </w:tcPr>
          <w:p w:rsidR="00AC672E" w:rsidRDefault="00AC672E">
            <w:pPr>
              <w:pStyle w:val="EMPTYCELLSTYLE"/>
            </w:pPr>
          </w:p>
        </w:tc>
        <w:tc>
          <w:tcPr>
            <w:tcW w:w="3020" w:type="dxa"/>
            <w:gridSpan w:val="6"/>
          </w:tcPr>
          <w:p w:rsidR="00AC672E" w:rsidRDefault="00AC672E">
            <w:pPr>
              <w:pStyle w:val="EMPTYCELLSTYLE"/>
            </w:pPr>
          </w:p>
        </w:tc>
        <w:tc>
          <w:tcPr>
            <w:tcW w:w="380" w:type="dxa"/>
          </w:tcPr>
          <w:p w:rsidR="00AC672E" w:rsidRDefault="00AC672E">
            <w:pPr>
              <w:pStyle w:val="EMPTYCELLSTYLE"/>
            </w:pPr>
          </w:p>
        </w:tc>
        <w:tc>
          <w:tcPr>
            <w:tcW w:w="2000" w:type="dxa"/>
            <w:gridSpan w:val="4"/>
            <w:tcMar>
              <w:top w:w="0" w:type="dxa"/>
              <w:left w:w="0" w:type="dxa"/>
              <w:bottom w:w="0" w:type="dxa"/>
              <w:right w:w="0" w:type="dxa"/>
            </w:tcMar>
          </w:tcPr>
          <w:p w:rsidR="00AC672E" w:rsidRDefault="00D57EB1">
            <w:pPr>
              <w:jc w:val="right"/>
            </w:pPr>
            <w:r>
              <w:rPr>
                <w:rFonts w:ascii="SansSerif" w:eastAsia="SansSerif" w:hAnsi="SansSerif" w:cs="SansSerif"/>
                <w:color w:val="000000"/>
                <w:sz w:val="18"/>
              </w:rPr>
              <w:t>1/</w:t>
            </w:r>
          </w:p>
        </w:tc>
        <w:tc>
          <w:tcPr>
            <w:tcW w:w="2000" w:type="dxa"/>
            <w:gridSpan w:val="3"/>
            <w:tcMar>
              <w:top w:w="0" w:type="dxa"/>
              <w:left w:w="0" w:type="dxa"/>
              <w:bottom w:w="0" w:type="dxa"/>
              <w:right w:w="0" w:type="dxa"/>
            </w:tcMar>
          </w:tcPr>
          <w:p w:rsidR="00AC672E" w:rsidRDefault="00D57EB1">
            <w:pPr>
              <w:jc w:val="left"/>
            </w:pPr>
            <w:r>
              <w:rPr>
                <w:rFonts w:ascii="SansSerif" w:eastAsia="SansSerif" w:hAnsi="SansSerif" w:cs="SansSerif"/>
                <w:color w:val="000000"/>
                <w:sz w:val="18"/>
              </w:rPr>
              <w:t>6</w:t>
            </w:r>
          </w:p>
        </w:tc>
        <w:tc>
          <w:tcPr>
            <w:tcW w:w="2620" w:type="dxa"/>
            <w:gridSpan w:val="2"/>
          </w:tcPr>
          <w:p w:rsidR="00AC672E" w:rsidRDefault="00AC672E">
            <w:pPr>
              <w:pStyle w:val="EMPTYCELLSTYLE"/>
            </w:pPr>
          </w:p>
        </w:tc>
        <w:tc>
          <w:tcPr>
            <w:tcW w:w="68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Pr>
        <w:tc>
          <w:tcPr>
            <w:tcW w:w="1" w:type="dxa"/>
          </w:tcPr>
          <w:p w:rsidR="00AC672E" w:rsidRDefault="00AC672E">
            <w:pPr>
              <w:pStyle w:val="EMPTYCELLSTYLE"/>
              <w:pageBreakBefore/>
            </w:pPr>
            <w:bookmarkStart w:id="1" w:name="JR_PAGE_ANCHOR_0_2"/>
            <w:bookmarkEnd w:id="1"/>
          </w:p>
        </w:tc>
        <w:tc>
          <w:tcPr>
            <w:tcW w:w="100" w:type="dxa"/>
            <w:gridSpan w:val="3"/>
          </w:tcPr>
          <w:p w:rsidR="00AC672E" w:rsidRDefault="00AC672E">
            <w:pPr>
              <w:pStyle w:val="EMPTYCELLSTYLE"/>
            </w:pPr>
          </w:p>
        </w:tc>
        <w:tc>
          <w:tcPr>
            <w:tcW w:w="3300" w:type="dxa"/>
            <w:gridSpan w:val="4"/>
          </w:tcPr>
          <w:p w:rsidR="00AC672E" w:rsidRDefault="00AC672E">
            <w:pPr>
              <w:pStyle w:val="EMPTYCELLSTYLE"/>
            </w:pPr>
          </w:p>
        </w:tc>
        <w:tc>
          <w:tcPr>
            <w:tcW w:w="1000" w:type="dxa"/>
            <w:gridSpan w:val="2"/>
          </w:tcPr>
          <w:p w:rsidR="00AC672E" w:rsidRDefault="00AC672E">
            <w:pPr>
              <w:pStyle w:val="EMPTYCELLSTYLE"/>
            </w:pPr>
          </w:p>
        </w:tc>
        <w:tc>
          <w:tcPr>
            <w:tcW w:w="1000" w:type="dxa"/>
            <w:gridSpan w:val="2"/>
          </w:tcPr>
          <w:p w:rsidR="00AC672E" w:rsidRDefault="00AC672E">
            <w:pPr>
              <w:pStyle w:val="EMPTYCELLSTYLE"/>
            </w:pPr>
          </w:p>
        </w:tc>
        <w:tc>
          <w:tcPr>
            <w:tcW w:w="1000" w:type="dxa"/>
          </w:tcPr>
          <w:p w:rsidR="00AC672E" w:rsidRDefault="00AC672E">
            <w:pPr>
              <w:pStyle w:val="EMPTYCELLSTYLE"/>
            </w:pPr>
          </w:p>
        </w:tc>
        <w:tc>
          <w:tcPr>
            <w:tcW w:w="1000" w:type="dxa"/>
            <w:gridSpan w:val="2"/>
          </w:tcPr>
          <w:p w:rsidR="00AC672E" w:rsidRDefault="00AC672E">
            <w:pPr>
              <w:pStyle w:val="EMPTYCELLSTYLE"/>
            </w:pPr>
          </w:p>
        </w:tc>
        <w:tc>
          <w:tcPr>
            <w:tcW w:w="3100" w:type="dxa"/>
            <w:gridSpan w:val="4"/>
          </w:tcPr>
          <w:p w:rsidR="00AC672E" w:rsidRDefault="00AC672E">
            <w:pPr>
              <w:pStyle w:val="EMPTYCELLSTYLE"/>
            </w:pPr>
          </w:p>
        </w:tc>
        <w:tc>
          <w:tcPr>
            <w:tcW w:w="20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4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bottom"/>
          </w:tcPr>
          <w:p w:rsidR="00AC672E" w:rsidRDefault="00D57EB1">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32</w:t>
            </w:r>
            <w:r>
              <w:rPr>
                <w:rFonts w:ascii="宋体" w:eastAsia="宋体" w:hAnsi="宋体" w:cs="宋体"/>
                <w:color w:val="808080"/>
                <w:sz w:val="18"/>
              </w:rPr>
              <w:t>期净值型理财</w:t>
            </w:r>
            <w:r>
              <w:rPr>
                <w:rFonts w:ascii="宋体" w:eastAsia="宋体" w:hAnsi="宋体" w:cs="宋体"/>
                <w:color w:val="808080"/>
                <w:sz w:val="18"/>
              </w:rPr>
              <w:t>2020</w:t>
            </w:r>
            <w:r>
              <w:rPr>
                <w:rFonts w:ascii="宋体" w:eastAsia="宋体" w:hAnsi="宋体" w:cs="宋体"/>
                <w:color w:val="808080"/>
                <w:sz w:val="18"/>
              </w:rPr>
              <w:t>年第三季度报告</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20"/>
        </w:trPr>
        <w:tc>
          <w:tcPr>
            <w:tcW w:w="1" w:type="dxa"/>
          </w:tcPr>
          <w:p w:rsidR="00AC672E" w:rsidRDefault="00AC672E">
            <w:pPr>
              <w:pStyle w:val="EMPTYCELLSTYLE"/>
            </w:pPr>
          </w:p>
        </w:tc>
        <w:tc>
          <w:tcPr>
            <w:tcW w:w="100" w:type="dxa"/>
            <w:gridSpan w:val="3"/>
          </w:tcPr>
          <w:p w:rsidR="00AC672E" w:rsidRDefault="00AC672E">
            <w:pPr>
              <w:pStyle w:val="EMPTYCELLSTYLE"/>
            </w:pPr>
          </w:p>
        </w:tc>
        <w:tc>
          <w:tcPr>
            <w:tcW w:w="3300" w:type="dxa"/>
            <w:gridSpan w:val="4"/>
          </w:tcPr>
          <w:p w:rsidR="00AC672E" w:rsidRDefault="00AC672E">
            <w:pPr>
              <w:pStyle w:val="EMPTYCELLSTYLE"/>
            </w:pPr>
          </w:p>
        </w:tc>
        <w:tc>
          <w:tcPr>
            <w:tcW w:w="1000" w:type="dxa"/>
            <w:gridSpan w:val="2"/>
          </w:tcPr>
          <w:p w:rsidR="00AC672E" w:rsidRDefault="00AC672E">
            <w:pPr>
              <w:pStyle w:val="EMPTYCELLSTYLE"/>
            </w:pPr>
          </w:p>
        </w:tc>
        <w:tc>
          <w:tcPr>
            <w:tcW w:w="1000" w:type="dxa"/>
            <w:gridSpan w:val="2"/>
          </w:tcPr>
          <w:p w:rsidR="00AC672E" w:rsidRDefault="00AC672E">
            <w:pPr>
              <w:pStyle w:val="EMPTYCELLSTYLE"/>
            </w:pPr>
          </w:p>
        </w:tc>
        <w:tc>
          <w:tcPr>
            <w:tcW w:w="1000" w:type="dxa"/>
          </w:tcPr>
          <w:p w:rsidR="00AC672E" w:rsidRDefault="00AC672E">
            <w:pPr>
              <w:pStyle w:val="EMPTYCELLSTYLE"/>
            </w:pPr>
          </w:p>
        </w:tc>
        <w:tc>
          <w:tcPr>
            <w:tcW w:w="1000" w:type="dxa"/>
            <w:gridSpan w:val="2"/>
          </w:tcPr>
          <w:p w:rsidR="00AC672E" w:rsidRDefault="00AC672E">
            <w:pPr>
              <w:pStyle w:val="EMPTYCELLSTYLE"/>
            </w:pPr>
          </w:p>
        </w:tc>
        <w:tc>
          <w:tcPr>
            <w:tcW w:w="3100" w:type="dxa"/>
            <w:gridSpan w:val="4"/>
          </w:tcPr>
          <w:p w:rsidR="00AC672E" w:rsidRDefault="00AC672E">
            <w:pPr>
              <w:pStyle w:val="EMPTYCELLSTYLE"/>
            </w:pPr>
          </w:p>
        </w:tc>
        <w:tc>
          <w:tcPr>
            <w:tcW w:w="20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20"/>
        </w:trPr>
        <w:tc>
          <w:tcPr>
            <w:tcW w:w="1" w:type="dxa"/>
          </w:tcPr>
          <w:p w:rsidR="00AC672E" w:rsidRDefault="00AC672E">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840"/>
        </w:trPr>
        <w:tc>
          <w:tcPr>
            <w:tcW w:w="1" w:type="dxa"/>
          </w:tcPr>
          <w:p w:rsidR="00AC672E" w:rsidRDefault="00AC672E">
            <w:pPr>
              <w:pStyle w:val="EMPTYCELLSTYLE"/>
            </w:pPr>
          </w:p>
        </w:tc>
        <w:tc>
          <w:tcPr>
            <w:tcW w:w="100" w:type="dxa"/>
            <w:gridSpan w:val="3"/>
          </w:tcPr>
          <w:p w:rsidR="00AC672E" w:rsidRDefault="00AC672E">
            <w:pPr>
              <w:pStyle w:val="EMPTYCELLSTYLE"/>
            </w:pPr>
          </w:p>
        </w:tc>
        <w:tc>
          <w:tcPr>
            <w:tcW w:w="3300" w:type="dxa"/>
            <w:gridSpan w:val="4"/>
          </w:tcPr>
          <w:p w:rsidR="00AC672E" w:rsidRDefault="00AC672E">
            <w:pPr>
              <w:pStyle w:val="EMPTYCELLSTYLE"/>
            </w:pPr>
          </w:p>
        </w:tc>
        <w:tc>
          <w:tcPr>
            <w:tcW w:w="1000" w:type="dxa"/>
            <w:gridSpan w:val="2"/>
          </w:tcPr>
          <w:p w:rsidR="00AC672E" w:rsidRDefault="00AC672E">
            <w:pPr>
              <w:pStyle w:val="EMPTYCELLSTYLE"/>
            </w:pPr>
          </w:p>
        </w:tc>
        <w:tc>
          <w:tcPr>
            <w:tcW w:w="1000" w:type="dxa"/>
            <w:gridSpan w:val="2"/>
          </w:tcPr>
          <w:p w:rsidR="00AC672E" w:rsidRDefault="00AC672E">
            <w:pPr>
              <w:pStyle w:val="EMPTYCELLSTYLE"/>
            </w:pPr>
          </w:p>
        </w:tc>
        <w:tc>
          <w:tcPr>
            <w:tcW w:w="1000" w:type="dxa"/>
          </w:tcPr>
          <w:p w:rsidR="00AC672E" w:rsidRDefault="00AC672E">
            <w:pPr>
              <w:pStyle w:val="EMPTYCELLSTYLE"/>
            </w:pPr>
          </w:p>
        </w:tc>
        <w:tc>
          <w:tcPr>
            <w:tcW w:w="1000" w:type="dxa"/>
            <w:gridSpan w:val="2"/>
          </w:tcPr>
          <w:p w:rsidR="00AC672E" w:rsidRDefault="00AC672E">
            <w:pPr>
              <w:pStyle w:val="EMPTYCELLSTYLE"/>
            </w:pPr>
          </w:p>
        </w:tc>
        <w:tc>
          <w:tcPr>
            <w:tcW w:w="3100" w:type="dxa"/>
            <w:gridSpan w:val="4"/>
          </w:tcPr>
          <w:p w:rsidR="00AC672E" w:rsidRDefault="00AC672E">
            <w:pPr>
              <w:pStyle w:val="EMPTYCELLSTYLE"/>
            </w:pPr>
          </w:p>
        </w:tc>
        <w:tc>
          <w:tcPr>
            <w:tcW w:w="20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600"/>
        </w:trPr>
        <w:tc>
          <w:tcPr>
            <w:tcW w:w="1" w:type="dxa"/>
          </w:tcPr>
          <w:p w:rsidR="00AC672E" w:rsidRDefault="00AC672E">
            <w:pPr>
              <w:pStyle w:val="EMPTYCELLSTYLE"/>
            </w:pPr>
          </w:p>
        </w:tc>
        <w:tc>
          <w:tcPr>
            <w:tcW w:w="100" w:type="dxa"/>
            <w:gridSpan w:val="3"/>
          </w:tcPr>
          <w:p w:rsidR="00AC672E" w:rsidRDefault="00AC672E">
            <w:pPr>
              <w:pStyle w:val="EMPTYCELLSTYLE"/>
            </w:pPr>
          </w:p>
        </w:tc>
        <w:tc>
          <w:tcPr>
            <w:tcW w:w="3300" w:type="dxa"/>
            <w:gridSpan w:val="4"/>
          </w:tcPr>
          <w:p w:rsidR="00AC672E" w:rsidRDefault="00AC672E">
            <w:pPr>
              <w:pStyle w:val="EMPTYCELLSTYLE"/>
            </w:pPr>
          </w:p>
        </w:tc>
        <w:tc>
          <w:tcPr>
            <w:tcW w:w="1000" w:type="dxa"/>
            <w:gridSpan w:val="2"/>
          </w:tcPr>
          <w:p w:rsidR="00AC672E" w:rsidRDefault="00AC672E">
            <w:pPr>
              <w:pStyle w:val="EMPTYCELLSTYLE"/>
            </w:pPr>
          </w:p>
        </w:tc>
        <w:tc>
          <w:tcPr>
            <w:tcW w:w="2000" w:type="dxa"/>
            <w:gridSpan w:val="3"/>
            <w:tcMar>
              <w:top w:w="0" w:type="dxa"/>
              <w:left w:w="0" w:type="dxa"/>
              <w:bottom w:w="0" w:type="dxa"/>
              <w:right w:w="0" w:type="dxa"/>
            </w:tcMar>
          </w:tcPr>
          <w:p w:rsidR="00AC672E" w:rsidRDefault="00D57EB1">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gridSpan w:val="2"/>
          </w:tcPr>
          <w:p w:rsidR="00AC672E" w:rsidRDefault="00AC672E">
            <w:pPr>
              <w:pStyle w:val="EMPTYCELLSTYLE"/>
            </w:pPr>
          </w:p>
        </w:tc>
        <w:tc>
          <w:tcPr>
            <w:tcW w:w="3100" w:type="dxa"/>
            <w:gridSpan w:val="4"/>
          </w:tcPr>
          <w:p w:rsidR="00AC672E" w:rsidRDefault="00AC672E">
            <w:pPr>
              <w:pStyle w:val="EMPTYCELLSTYLE"/>
            </w:pPr>
          </w:p>
        </w:tc>
        <w:tc>
          <w:tcPr>
            <w:tcW w:w="20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440"/>
        </w:trPr>
        <w:tc>
          <w:tcPr>
            <w:tcW w:w="1" w:type="dxa"/>
          </w:tcPr>
          <w:p w:rsidR="00AC672E" w:rsidRDefault="00AC672E">
            <w:pPr>
              <w:pStyle w:val="EMPTYCELLSTYLE"/>
            </w:pPr>
          </w:p>
        </w:tc>
        <w:tc>
          <w:tcPr>
            <w:tcW w:w="100" w:type="dxa"/>
            <w:gridSpan w:val="3"/>
          </w:tcPr>
          <w:p w:rsidR="00AC672E" w:rsidRDefault="00AC672E">
            <w:pPr>
              <w:pStyle w:val="EMPTYCELLSTYLE"/>
            </w:pPr>
          </w:p>
        </w:tc>
        <w:tc>
          <w:tcPr>
            <w:tcW w:w="3300" w:type="dxa"/>
            <w:gridSpan w:val="4"/>
          </w:tcPr>
          <w:p w:rsidR="00AC672E" w:rsidRDefault="00AC672E">
            <w:pPr>
              <w:pStyle w:val="EMPTYCELLSTYLE"/>
            </w:pPr>
          </w:p>
        </w:tc>
        <w:tc>
          <w:tcPr>
            <w:tcW w:w="1000" w:type="dxa"/>
            <w:gridSpan w:val="2"/>
          </w:tcPr>
          <w:p w:rsidR="00AC672E" w:rsidRDefault="00AC672E">
            <w:pPr>
              <w:pStyle w:val="EMPTYCELLSTYLE"/>
            </w:pPr>
          </w:p>
        </w:tc>
        <w:tc>
          <w:tcPr>
            <w:tcW w:w="1000" w:type="dxa"/>
            <w:gridSpan w:val="2"/>
          </w:tcPr>
          <w:p w:rsidR="00AC672E" w:rsidRDefault="00AC672E">
            <w:pPr>
              <w:pStyle w:val="EMPTYCELLSTYLE"/>
            </w:pPr>
          </w:p>
        </w:tc>
        <w:tc>
          <w:tcPr>
            <w:tcW w:w="1000" w:type="dxa"/>
          </w:tcPr>
          <w:p w:rsidR="00AC672E" w:rsidRDefault="00AC672E">
            <w:pPr>
              <w:pStyle w:val="EMPTYCELLSTYLE"/>
            </w:pPr>
          </w:p>
        </w:tc>
        <w:tc>
          <w:tcPr>
            <w:tcW w:w="1000" w:type="dxa"/>
            <w:gridSpan w:val="2"/>
          </w:tcPr>
          <w:p w:rsidR="00AC672E" w:rsidRDefault="00AC672E">
            <w:pPr>
              <w:pStyle w:val="EMPTYCELLSTYLE"/>
            </w:pPr>
          </w:p>
        </w:tc>
        <w:tc>
          <w:tcPr>
            <w:tcW w:w="3100" w:type="dxa"/>
            <w:gridSpan w:val="4"/>
          </w:tcPr>
          <w:p w:rsidR="00AC672E" w:rsidRDefault="00AC672E">
            <w:pPr>
              <w:pStyle w:val="EMPTYCELLSTYLE"/>
            </w:pPr>
          </w:p>
        </w:tc>
        <w:tc>
          <w:tcPr>
            <w:tcW w:w="20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6840"/>
        </w:trPr>
        <w:tc>
          <w:tcPr>
            <w:tcW w:w="1" w:type="dxa"/>
          </w:tcPr>
          <w:p w:rsidR="00AC672E" w:rsidRDefault="00AC672E">
            <w:pPr>
              <w:pStyle w:val="EMPTYCELLSTYLE"/>
            </w:pPr>
          </w:p>
        </w:tc>
        <w:tc>
          <w:tcPr>
            <w:tcW w:w="100" w:type="dxa"/>
            <w:gridSpan w:val="3"/>
          </w:tcPr>
          <w:p w:rsidR="00AC672E" w:rsidRDefault="00AC672E">
            <w:pPr>
              <w:pStyle w:val="EMPTYCELLSTYLE"/>
            </w:pPr>
          </w:p>
        </w:tc>
        <w:tc>
          <w:tcPr>
            <w:tcW w:w="10400" w:type="dxa"/>
            <w:gridSpan w:val="15"/>
            <w:tcMar>
              <w:top w:w="0" w:type="dxa"/>
              <w:left w:w="0" w:type="dxa"/>
              <w:bottom w:w="0" w:type="dxa"/>
              <w:right w:w="0" w:type="dxa"/>
            </w:tcMar>
          </w:tcPr>
          <w:p w:rsidR="00AC672E" w:rsidRDefault="00D57EB1">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r>
            <w:r>
              <w:rPr>
                <w:rFonts w:ascii="宋体" w:eastAsia="宋体" w:hAnsi="宋体" w:cs="宋体"/>
                <w:color w:val="000000"/>
                <w:sz w:val="21"/>
              </w:rP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6080"/>
        </w:trPr>
        <w:tc>
          <w:tcPr>
            <w:tcW w:w="1" w:type="dxa"/>
          </w:tcPr>
          <w:p w:rsidR="00AC672E" w:rsidRDefault="00AC672E">
            <w:pPr>
              <w:pStyle w:val="EMPTYCELLSTYLE"/>
            </w:pPr>
          </w:p>
        </w:tc>
        <w:tc>
          <w:tcPr>
            <w:tcW w:w="100" w:type="dxa"/>
            <w:gridSpan w:val="3"/>
          </w:tcPr>
          <w:p w:rsidR="00AC672E" w:rsidRDefault="00AC672E">
            <w:pPr>
              <w:pStyle w:val="EMPTYCELLSTYLE"/>
            </w:pPr>
          </w:p>
        </w:tc>
        <w:tc>
          <w:tcPr>
            <w:tcW w:w="3300" w:type="dxa"/>
            <w:gridSpan w:val="4"/>
          </w:tcPr>
          <w:p w:rsidR="00AC672E" w:rsidRDefault="00AC672E">
            <w:pPr>
              <w:pStyle w:val="EMPTYCELLSTYLE"/>
            </w:pPr>
          </w:p>
        </w:tc>
        <w:tc>
          <w:tcPr>
            <w:tcW w:w="1000" w:type="dxa"/>
            <w:gridSpan w:val="2"/>
          </w:tcPr>
          <w:p w:rsidR="00AC672E" w:rsidRDefault="00AC672E">
            <w:pPr>
              <w:pStyle w:val="EMPTYCELLSTYLE"/>
            </w:pPr>
          </w:p>
        </w:tc>
        <w:tc>
          <w:tcPr>
            <w:tcW w:w="1000" w:type="dxa"/>
            <w:gridSpan w:val="2"/>
          </w:tcPr>
          <w:p w:rsidR="00AC672E" w:rsidRDefault="00AC672E">
            <w:pPr>
              <w:pStyle w:val="EMPTYCELLSTYLE"/>
            </w:pPr>
          </w:p>
        </w:tc>
        <w:tc>
          <w:tcPr>
            <w:tcW w:w="1000" w:type="dxa"/>
          </w:tcPr>
          <w:p w:rsidR="00AC672E" w:rsidRDefault="00AC672E">
            <w:pPr>
              <w:pStyle w:val="EMPTYCELLSTYLE"/>
            </w:pPr>
          </w:p>
        </w:tc>
        <w:tc>
          <w:tcPr>
            <w:tcW w:w="1000" w:type="dxa"/>
            <w:gridSpan w:val="2"/>
          </w:tcPr>
          <w:p w:rsidR="00AC672E" w:rsidRDefault="00AC672E">
            <w:pPr>
              <w:pStyle w:val="EMPTYCELLSTYLE"/>
            </w:pPr>
          </w:p>
        </w:tc>
        <w:tc>
          <w:tcPr>
            <w:tcW w:w="3100" w:type="dxa"/>
            <w:gridSpan w:val="4"/>
          </w:tcPr>
          <w:p w:rsidR="00AC672E" w:rsidRDefault="00AC672E">
            <w:pPr>
              <w:pStyle w:val="EMPTYCELLSTYLE"/>
            </w:pPr>
          </w:p>
        </w:tc>
        <w:tc>
          <w:tcPr>
            <w:tcW w:w="20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400"/>
        </w:trPr>
        <w:tc>
          <w:tcPr>
            <w:tcW w:w="1" w:type="dxa"/>
          </w:tcPr>
          <w:p w:rsidR="00AC672E" w:rsidRDefault="00AC672E">
            <w:pPr>
              <w:pStyle w:val="EMPTYCELLSTYLE"/>
            </w:pPr>
          </w:p>
        </w:tc>
        <w:tc>
          <w:tcPr>
            <w:tcW w:w="100" w:type="dxa"/>
            <w:gridSpan w:val="3"/>
          </w:tcPr>
          <w:p w:rsidR="00AC672E" w:rsidRDefault="00AC672E">
            <w:pPr>
              <w:pStyle w:val="EMPTYCELLSTYLE"/>
            </w:pPr>
          </w:p>
        </w:tc>
        <w:tc>
          <w:tcPr>
            <w:tcW w:w="3300" w:type="dxa"/>
            <w:gridSpan w:val="4"/>
          </w:tcPr>
          <w:p w:rsidR="00AC672E" w:rsidRDefault="00AC672E">
            <w:pPr>
              <w:pStyle w:val="EMPTYCELLSTYLE"/>
            </w:pPr>
          </w:p>
        </w:tc>
        <w:tc>
          <w:tcPr>
            <w:tcW w:w="2000" w:type="dxa"/>
            <w:gridSpan w:val="4"/>
            <w:tcMar>
              <w:top w:w="0" w:type="dxa"/>
              <w:left w:w="0" w:type="dxa"/>
              <w:bottom w:w="0" w:type="dxa"/>
              <w:right w:w="0" w:type="dxa"/>
            </w:tcMar>
          </w:tcPr>
          <w:p w:rsidR="00AC672E" w:rsidRDefault="00D57EB1">
            <w:pPr>
              <w:jc w:val="right"/>
            </w:pPr>
            <w:r>
              <w:rPr>
                <w:rFonts w:ascii="SansSerif" w:eastAsia="SansSerif" w:hAnsi="SansSerif" w:cs="SansSerif"/>
                <w:color w:val="000000"/>
                <w:sz w:val="18"/>
              </w:rPr>
              <w:t>2/</w:t>
            </w:r>
          </w:p>
        </w:tc>
        <w:tc>
          <w:tcPr>
            <w:tcW w:w="2000" w:type="dxa"/>
            <w:gridSpan w:val="3"/>
            <w:tcMar>
              <w:top w:w="0" w:type="dxa"/>
              <w:left w:w="0" w:type="dxa"/>
              <w:bottom w:w="0" w:type="dxa"/>
              <w:right w:w="0" w:type="dxa"/>
            </w:tcMar>
          </w:tcPr>
          <w:p w:rsidR="00AC672E" w:rsidRDefault="00D57EB1">
            <w:pPr>
              <w:jc w:val="left"/>
            </w:pPr>
            <w:r>
              <w:rPr>
                <w:rFonts w:ascii="SansSerif" w:eastAsia="SansSerif" w:hAnsi="SansSerif" w:cs="SansSerif"/>
                <w:color w:val="000000"/>
                <w:sz w:val="18"/>
              </w:rPr>
              <w:t>6</w:t>
            </w:r>
          </w:p>
        </w:tc>
        <w:tc>
          <w:tcPr>
            <w:tcW w:w="3100" w:type="dxa"/>
            <w:gridSpan w:val="4"/>
          </w:tcPr>
          <w:p w:rsidR="00AC672E" w:rsidRDefault="00AC672E">
            <w:pPr>
              <w:pStyle w:val="EMPTYCELLSTYLE"/>
            </w:pPr>
          </w:p>
        </w:tc>
        <w:tc>
          <w:tcPr>
            <w:tcW w:w="20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Pr>
        <w:tc>
          <w:tcPr>
            <w:tcW w:w="1" w:type="dxa"/>
          </w:tcPr>
          <w:p w:rsidR="00AC672E" w:rsidRDefault="00AC672E">
            <w:pPr>
              <w:pStyle w:val="EMPTYCELLSTYLE"/>
              <w:pageBreakBefore/>
            </w:pPr>
            <w:bookmarkStart w:id="2" w:name="JR_PAGE_ANCHOR_0_3"/>
            <w:bookmarkEnd w:id="2"/>
          </w:p>
        </w:tc>
        <w:tc>
          <w:tcPr>
            <w:tcW w:w="3400" w:type="dxa"/>
            <w:gridSpan w:val="7"/>
          </w:tcPr>
          <w:p w:rsidR="00AC672E" w:rsidRDefault="00AC672E">
            <w:pPr>
              <w:pStyle w:val="EMPTYCELLSTYLE"/>
            </w:pPr>
          </w:p>
        </w:tc>
        <w:tc>
          <w:tcPr>
            <w:tcW w:w="740" w:type="dxa"/>
          </w:tcPr>
          <w:p w:rsidR="00AC672E" w:rsidRDefault="00AC672E">
            <w:pPr>
              <w:pStyle w:val="EMPTYCELLSTYLE"/>
            </w:pPr>
          </w:p>
        </w:tc>
        <w:tc>
          <w:tcPr>
            <w:tcW w:w="1260" w:type="dxa"/>
            <w:gridSpan w:val="3"/>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4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bottom"/>
          </w:tcPr>
          <w:p w:rsidR="00AC672E" w:rsidRDefault="00D57EB1">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32</w:t>
            </w:r>
            <w:r>
              <w:rPr>
                <w:rFonts w:ascii="宋体" w:eastAsia="宋体" w:hAnsi="宋体" w:cs="宋体"/>
                <w:color w:val="808080"/>
                <w:sz w:val="18"/>
              </w:rPr>
              <w:t>期净值型理财</w:t>
            </w:r>
            <w:r>
              <w:rPr>
                <w:rFonts w:ascii="宋体" w:eastAsia="宋体" w:hAnsi="宋体" w:cs="宋体"/>
                <w:color w:val="808080"/>
                <w:sz w:val="18"/>
              </w:rPr>
              <w:t>2020</w:t>
            </w:r>
            <w:r>
              <w:rPr>
                <w:rFonts w:ascii="宋体" w:eastAsia="宋体" w:hAnsi="宋体" w:cs="宋体"/>
                <w:color w:val="808080"/>
                <w:sz w:val="18"/>
              </w:rPr>
              <w:t>年第三季度报告</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20"/>
        </w:trPr>
        <w:tc>
          <w:tcPr>
            <w:tcW w:w="1" w:type="dxa"/>
          </w:tcPr>
          <w:p w:rsidR="00AC672E" w:rsidRDefault="00AC672E">
            <w:pPr>
              <w:pStyle w:val="EMPTYCELLSTYLE"/>
            </w:pPr>
          </w:p>
        </w:tc>
        <w:tc>
          <w:tcPr>
            <w:tcW w:w="3400" w:type="dxa"/>
            <w:gridSpan w:val="7"/>
          </w:tcPr>
          <w:p w:rsidR="00AC672E" w:rsidRDefault="00AC672E">
            <w:pPr>
              <w:pStyle w:val="EMPTYCELLSTYLE"/>
            </w:pPr>
          </w:p>
        </w:tc>
        <w:tc>
          <w:tcPr>
            <w:tcW w:w="740" w:type="dxa"/>
          </w:tcPr>
          <w:p w:rsidR="00AC672E" w:rsidRDefault="00AC672E">
            <w:pPr>
              <w:pStyle w:val="EMPTYCELLSTYLE"/>
            </w:pPr>
          </w:p>
        </w:tc>
        <w:tc>
          <w:tcPr>
            <w:tcW w:w="1260" w:type="dxa"/>
            <w:gridSpan w:val="3"/>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20"/>
        </w:trPr>
        <w:tc>
          <w:tcPr>
            <w:tcW w:w="1" w:type="dxa"/>
          </w:tcPr>
          <w:p w:rsidR="00AC672E" w:rsidRDefault="00AC672E">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600"/>
        </w:trPr>
        <w:tc>
          <w:tcPr>
            <w:tcW w:w="1" w:type="dxa"/>
          </w:tcPr>
          <w:p w:rsidR="00AC672E" w:rsidRDefault="00AC672E">
            <w:pPr>
              <w:pStyle w:val="EMPTYCELLSTYLE"/>
            </w:pPr>
          </w:p>
        </w:tc>
        <w:tc>
          <w:tcPr>
            <w:tcW w:w="3400" w:type="dxa"/>
            <w:gridSpan w:val="7"/>
          </w:tcPr>
          <w:p w:rsidR="00AC672E" w:rsidRDefault="00AC672E">
            <w:pPr>
              <w:pStyle w:val="EMPTYCELLSTYLE"/>
            </w:pPr>
          </w:p>
        </w:tc>
        <w:tc>
          <w:tcPr>
            <w:tcW w:w="740" w:type="dxa"/>
          </w:tcPr>
          <w:p w:rsidR="00AC672E" w:rsidRDefault="00AC672E">
            <w:pPr>
              <w:pStyle w:val="EMPTYCELLSTYLE"/>
            </w:pPr>
          </w:p>
        </w:tc>
        <w:tc>
          <w:tcPr>
            <w:tcW w:w="1260" w:type="dxa"/>
            <w:gridSpan w:val="3"/>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6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200"/>
        </w:trPr>
        <w:tc>
          <w:tcPr>
            <w:tcW w:w="1" w:type="dxa"/>
          </w:tcPr>
          <w:p w:rsidR="00AC672E" w:rsidRDefault="00AC672E">
            <w:pPr>
              <w:pStyle w:val="EMPTYCELLSTYLE"/>
            </w:pPr>
          </w:p>
        </w:tc>
        <w:tc>
          <w:tcPr>
            <w:tcW w:w="3400" w:type="dxa"/>
            <w:gridSpan w:val="7"/>
          </w:tcPr>
          <w:p w:rsidR="00AC672E" w:rsidRDefault="00AC672E">
            <w:pPr>
              <w:pStyle w:val="EMPTYCELLSTYLE"/>
            </w:pPr>
          </w:p>
        </w:tc>
        <w:tc>
          <w:tcPr>
            <w:tcW w:w="740" w:type="dxa"/>
          </w:tcPr>
          <w:p w:rsidR="00AC672E" w:rsidRDefault="00AC672E">
            <w:pPr>
              <w:pStyle w:val="EMPTYCELLSTYLE"/>
            </w:pPr>
          </w:p>
        </w:tc>
        <w:tc>
          <w:tcPr>
            <w:tcW w:w="1260" w:type="dxa"/>
            <w:gridSpan w:val="3"/>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3080"/>
        </w:trPr>
        <w:tc>
          <w:tcPr>
            <w:tcW w:w="1" w:type="dxa"/>
          </w:tcPr>
          <w:p w:rsidR="00AC672E" w:rsidRDefault="00AC672E">
            <w:pPr>
              <w:pStyle w:val="EMPTYCELLSTYLE"/>
            </w:pPr>
          </w:p>
        </w:tc>
        <w:tc>
          <w:tcPr>
            <w:tcW w:w="10700" w:type="dxa"/>
            <w:gridSpan w:val="20"/>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AC672E" w:rsidRDefault="00D57EB1">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r>
            <w:r>
              <w:rPr>
                <w:rFonts w:ascii="仿宋" w:eastAsia="仿宋" w:hAnsi="仿宋" w:cs="仿宋"/>
                <w:color w:val="000000"/>
                <w:sz w:val="21"/>
              </w:rP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600"/>
        </w:trPr>
        <w:tc>
          <w:tcPr>
            <w:tcW w:w="1" w:type="dxa"/>
          </w:tcPr>
          <w:p w:rsidR="00AC672E" w:rsidRDefault="00AC672E">
            <w:pPr>
              <w:pStyle w:val="EMPTYCELLSTYLE"/>
            </w:pPr>
          </w:p>
        </w:tc>
        <w:tc>
          <w:tcPr>
            <w:tcW w:w="3400" w:type="dxa"/>
            <w:gridSpan w:val="7"/>
          </w:tcPr>
          <w:p w:rsidR="00AC672E" w:rsidRDefault="00AC672E">
            <w:pPr>
              <w:pStyle w:val="EMPTYCELLSTYLE"/>
            </w:pPr>
          </w:p>
        </w:tc>
        <w:tc>
          <w:tcPr>
            <w:tcW w:w="740" w:type="dxa"/>
          </w:tcPr>
          <w:p w:rsidR="00AC672E" w:rsidRDefault="00AC672E">
            <w:pPr>
              <w:pStyle w:val="EMPTYCELLSTYLE"/>
            </w:pPr>
          </w:p>
        </w:tc>
        <w:tc>
          <w:tcPr>
            <w:tcW w:w="1260" w:type="dxa"/>
            <w:gridSpan w:val="3"/>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6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200"/>
        </w:trPr>
        <w:tc>
          <w:tcPr>
            <w:tcW w:w="1" w:type="dxa"/>
          </w:tcPr>
          <w:p w:rsidR="00AC672E" w:rsidRDefault="00AC672E">
            <w:pPr>
              <w:pStyle w:val="EMPTYCELLSTYLE"/>
            </w:pPr>
          </w:p>
        </w:tc>
        <w:tc>
          <w:tcPr>
            <w:tcW w:w="3400" w:type="dxa"/>
            <w:gridSpan w:val="7"/>
          </w:tcPr>
          <w:p w:rsidR="00AC672E" w:rsidRDefault="00AC672E">
            <w:pPr>
              <w:pStyle w:val="EMPTYCELLSTYLE"/>
            </w:pPr>
          </w:p>
        </w:tc>
        <w:tc>
          <w:tcPr>
            <w:tcW w:w="740" w:type="dxa"/>
          </w:tcPr>
          <w:p w:rsidR="00AC672E" w:rsidRDefault="00AC672E">
            <w:pPr>
              <w:pStyle w:val="EMPTYCELLSTYLE"/>
            </w:pPr>
          </w:p>
        </w:tc>
        <w:tc>
          <w:tcPr>
            <w:tcW w:w="1260" w:type="dxa"/>
            <w:gridSpan w:val="3"/>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r>
              <w:rPr>
                <w:rFonts w:ascii="宋体" w:eastAsia="宋体" w:hAnsi="宋体" w:cs="宋体"/>
                <w:color w:val="000000"/>
                <w:sz w:val="21"/>
              </w:rPr>
              <w:t>产品名称</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pPr>
              <w:ind w:firstLine="200"/>
            </w:pPr>
            <w:r>
              <w:rPr>
                <w:rFonts w:ascii="宋体" w:eastAsia="宋体" w:hAnsi="宋体" w:cs="宋体"/>
                <w:color w:val="000000"/>
                <w:sz w:val="21"/>
              </w:rPr>
              <w:t>兴业银行天天万汇通</w:t>
            </w:r>
            <w:r>
              <w:rPr>
                <w:rFonts w:ascii="宋体" w:eastAsia="宋体" w:hAnsi="宋体" w:cs="宋体"/>
                <w:color w:val="000000"/>
                <w:sz w:val="21"/>
              </w:rPr>
              <w:t>2020</w:t>
            </w:r>
            <w:r>
              <w:rPr>
                <w:rFonts w:ascii="宋体" w:eastAsia="宋体" w:hAnsi="宋体" w:cs="宋体"/>
                <w:color w:val="000000"/>
                <w:sz w:val="21"/>
              </w:rPr>
              <w:t>年第</w:t>
            </w:r>
            <w:r>
              <w:rPr>
                <w:rFonts w:ascii="宋体" w:eastAsia="宋体" w:hAnsi="宋体" w:cs="宋体"/>
                <w:color w:val="000000"/>
                <w:sz w:val="21"/>
              </w:rPr>
              <w:t>32</w:t>
            </w:r>
            <w:r>
              <w:rPr>
                <w:rFonts w:ascii="宋体" w:eastAsia="宋体" w:hAnsi="宋体" w:cs="宋体"/>
                <w:color w:val="000000"/>
                <w:sz w:val="21"/>
              </w:rPr>
              <w:t>期净值型理财</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r>
              <w:rPr>
                <w:rFonts w:ascii="宋体" w:eastAsia="宋体" w:hAnsi="宋体" w:cs="宋体"/>
                <w:color w:val="000000"/>
                <w:sz w:val="21"/>
              </w:rPr>
              <w:t>产品代码</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pPr>
              <w:ind w:firstLine="200"/>
            </w:pPr>
            <w:r>
              <w:rPr>
                <w:rFonts w:ascii="宋体" w:eastAsia="宋体" w:hAnsi="宋体" w:cs="宋体"/>
                <w:color w:val="000000"/>
                <w:sz w:val="21"/>
              </w:rPr>
              <w:t>92120032</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r>
              <w:rPr>
                <w:rFonts w:ascii="宋体" w:eastAsia="宋体" w:hAnsi="宋体" w:cs="宋体"/>
                <w:color w:val="000000"/>
                <w:sz w:val="21"/>
              </w:rPr>
              <w:t>全国银行业理财信息登记系统登记编码</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pPr>
              <w:ind w:firstLine="200"/>
            </w:pPr>
            <w:r>
              <w:rPr>
                <w:rFonts w:ascii="宋体" w:eastAsia="宋体" w:hAnsi="宋体" w:cs="宋体"/>
                <w:color w:val="000000"/>
                <w:sz w:val="21"/>
              </w:rPr>
              <w:t>C1030920000427</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r>
              <w:rPr>
                <w:rFonts w:ascii="宋体" w:eastAsia="宋体" w:hAnsi="宋体" w:cs="宋体"/>
                <w:color w:val="000000"/>
                <w:sz w:val="21"/>
              </w:rPr>
              <w:t>产品运作方式</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pPr>
              <w:ind w:firstLine="200"/>
            </w:pPr>
            <w:r>
              <w:rPr>
                <w:rFonts w:ascii="宋体" w:eastAsia="宋体" w:hAnsi="宋体" w:cs="宋体"/>
                <w:color w:val="000000"/>
                <w:sz w:val="21"/>
              </w:rPr>
              <w:t>封闭式</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r>
              <w:rPr>
                <w:rFonts w:ascii="宋体" w:eastAsia="宋体" w:hAnsi="宋体" w:cs="宋体"/>
                <w:color w:val="000000"/>
                <w:sz w:val="21"/>
              </w:rPr>
              <w:t>产品募集方式</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pPr>
              <w:ind w:firstLine="200"/>
            </w:pPr>
            <w:r>
              <w:rPr>
                <w:rFonts w:ascii="宋体" w:eastAsia="宋体" w:hAnsi="宋体" w:cs="宋体"/>
                <w:color w:val="000000"/>
                <w:sz w:val="21"/>
              </w:rPr>
              <w:t>公募</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r>
              <w:rPr>
                <w:rFonts w:ascii="宋体" w:eastAsia="宋体" w:hAnsi="宋体" w:cs="宋体"/>
                <w:color w:val="000000"/>
                <w:sz w:val="21"/>
              </w:rPr>
              <w:t>报告期末产品份额总额</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pPr>
              <w:ind w:firstLine="200"/>
            </w:pPr>
            <w:r>
              <w:rPr>
                <w:rFonts w:ascii="宋体" w:eastAsia="宋体" w:hAnsi="宋体" w:cs="宋体"/>
                <w:color w:val="000000"/>
                <w:sz w:val="21"/>
              </w:rPr>
              <w:t>16,587,500.00</w:t>
            </w:r>
            <w:r>
              <w:rPr>
                <w:rFonts w:ascii="宋体" w:eastAsia="宋体" w:hAnsi="宋体" w:cs="宋体"/>
                <w:color w:val="000000"/>
                <w:sz w:val="21"/>
              </w:rPr>
              <w:t>份</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r>
              <w:rPr>
                <w:rFonts w:ascii="宋体" w:eastAsia="宋体" w:hAnsi="宋体" w:cs="宋体"/>
                <w:color w:val="000000"/>
                <w:sz w:val="21"/>
              </w:rPr>
              <w:t>业绩比较基准</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pPr>
              <w:ind w:firstLine="200"/>
            </w:pPr>
            <w:r>
              <w:rPr>
                <w:rFonts w:ascii="宋体" w:eastAsia="宋体" w:hAnsi="宋体" w:cs="宋体"/>
                <w:color w:val="000000"/>
                <w:sz w:val="21"/>
              </w:rPr>
              <w:t>1.69%</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r>
              <w:rPr>
                <w:rFonts w:ascii="宋体" w:eastAsia="宋体" w:hAnsi="宋体" w:cs="宋体"/>
                <w:color w:val="000000"/>
                <w:sz w:val="21"/>
              </w:rPr>
              <w:t>投资币种</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pPr>
              <w:ind w:firstLine="200"/>
            </w:pPr>
            <w:r>
              <w:rPr>
                <w:rFonts w:ascii="宋体" w:eastAsia="宋体" w:hAnsi="宋体" w:cs="宋体"/>
                <w:color w:val="000000"/>
                <w:sz w:val="21"/>
              </w:rPr>
              <w:t>美元</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r>
              <w:rPr>
                <w:rFonts w:ascii="宋体" w:eastAsia="宋体" w:hAnsi="宋体" w:cs="宋体"/>
                <w:color w:val="000000"/>
                <w:sz w:val="21"/>
              </w:rPr>
              <w:t>风险收益特征</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pPr>
              <w:ind w:firstLine="200"/>
            </w:pPr>
            <w:r>
              <w:rPr>
                <w:rFonts w:ascii="宋体" w:eastAsia="宋体" w:hAnsi="宋体" w:cs="宋体"/>
                <w:color w:val="000000"/>
                <w:sz w:val="21"/>
              </w:rPr>
              <w:t>本产品具有低风险、高稳定性的特征</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r>
              <w:rPr>
                <w:rFonts w:ascii="宋体" w:eastAsia="宋体" w:hAnsi="宋体" w:cs="宋体"/>
                <w:color w:val="000000"/>
                <w:sz w:val="21"/>
              </w:rPr>
              <w:t>产品管理人</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pPr>
              <w:ind w:firstLine="200"/>
            </w:pPr>
            <w:r>
              <w:rPr>
                <w:rFonts w:ascii="宋体" w:eastAsia="宋体" w:hAnsi="宋体" w:cs="宋体"/>
                <w:color w:val="000000"/>
                <w:sz w:val="21"/>
              </w:rPr>
              <w:t>兴业银行股份有限公司</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500"/>
        </w:trPr>
        <w:tc>
          <w:tcPr>
            <w:tcW w:w="1" w:type="dxa"/>
          </w:tcPr>
          <w:p w:rsidR="00AC672E" w:rsidRDefault="00AC672E">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r>
              <w:rPr>
                <w:rFonts w:ascii="宋体" w:eastAsia="宋体" w:hAnsi="宋体" w:cs="宋体"/>
                <w:color w:val="000000"/>
                <w:sz w:val="21"/>
              </w:rPr>
              <w:t>产品托管人</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C672E" w:rsidRDefault="00D57EB1">
            <w:pPr>
              <w:ind w:firstLine="200"/>
            </w:pPr>
            <w:r>
              <w:rPr>
                <w:rFonts w:ascii="宋体" w:eastAsia="宋体" w:hAnsi="宋体" w:cs="宋体"/>
                <w:color w:val="000000"/>
                <w:sz w:val="21"/>
              </w:rPr>
              <w:t>兴业银行股份有限公司</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3420"/>
        </w:trPr>
        <w:tc>
          <w:tcPr>
            <w:tcW w:w="1" w:type="dxa"/>
          </w:tcPr>
          <w:p w:rsidR="00AC672E" w:rsidRDefault="00AC672E">
            <w:pPr>
              <w:pStyle w:val="EMPTYCELLSTYLE"/>
            </w:pPr>
          </w:p>
        </w:tc>
        <w:tc>
          <w:tcPr>
            <w:tcW w:w="3400" w:type="dxa"/>
            <w:gridSpan w:val="7"/>
          </w:tcPr>
          <w:p w:rsidR="00AC672E" w:rsidRDefault="00AC672E">
            <w:pPr>
              <w:pStyle w:val="EMPTYCELLSTYLE"/>
            </w:pPr>
          </w:p>
        </w:tc>
        <w:tc>
          <w:tcPr>
            <w:tcW w:w="740" w:type="dxa"/>
          </w:tcPr>
          <w:p w:rsidR="00AC672E" w:rsidRDefault="00AC672E">
            <w:pPr>
              <w:pStyle w:val="EMPTYCELLSTYLE"/>
            </w:pPr>
          </w:p>
        </w:tc>
        <w:tc>
          <w:tcPr>
            <w:tcW w:w="1260" w:type="dxa"/>
            <w:gridSpan w:val="3"/>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400"/>
        </w:trPr>
        <w:tc>
          <w:tcPr>
            <w:tcW w:w="1" w:type="dxa"/>
          </w:tcPr>
          <w:p w:rsidR="00AC672E" w:rsidRDefault="00AC672E">
            <w:pPr>
              <w:pStyle w:val="EMPTYCELLSTYLE"/>
            </w:pPr>
          </w:p>
        </w:tc>
        <w:tc>
          <w:tcPr>
            <w:tcW w:w="3400" w:type="dxa"/>
            <w:gridSpan w:val="7"/>
          </w:tcPr>
          <w:p w:rsidR="00AC672E" w:rsidRDefault="00AC672E">
            <w:pPr>
              <w:pStyle w:val="EMPTYCELLSTYLE"/>
            </w:pPr>
          </w:p>
        </w:tc>
        <w:tc>
          <w:tcPr>
            <w:tcW w:w="2000" w:type="dxa"/>
            <w:gridSpan w:val="4"/>
            <w:tcMar>
              <w:top w:w="0" w:type="dxa"/>
              <w:left w:w="0" w:type="dxa"/>
              <w:bottom w:w="0" w:type="dxa"/>
              <w:right w:w="0" w:type="dxa"/>
            </w:tcMar>
          </w:tcPr>
          <w:p w:rsidR="00AC672E" w:rsidRDefault="00D57EB1">
            <w:pPr>
              <w:jc w:val="right"/>
            </w:pPr>
            <w:r>
              <w:rPr>
                <w:rFonts w:ascii="SansSerif" w:eastAsia="SansSerif" w:hAnsi="SansSerif" w:cs="SansSerif"/>
                <w:color w:val="000000"/>
                <w:sz w:val="18"/>
              </w:rPr>
              <w:t>3/</w:t>
            </w:r>
          </w:p>
        </w:tc>
        <w:tc>
          <w:tcPr>
            <w:tcW w:w="2000" w:type="dxa"/>
            <w:gridSpan w:val="3"/>
            <w:tcMar>
              <w:top w:w="0" w:type="dxa"/>
              <w:left w:w="0" w:type="dxa"/>
              <w:bottom w:w="0" w:type="dxa"/>
              <w:right w:w="0" w:type="dxa"/>
            </w:tcMar>
          </w:tcPr>
          <w:p w:rsidR="00AC672E" w:rsidRDefault="00D57EB1">
            <w:pPr>
              <w:jc w:val="left"/>
            </w:pPr>
            <w:r>
              <w:rPr>
                <w:rFonts w:ascii="SansSerif" w:eastAsia="SansSerif" w:hAnsi="SansSerif" w:cs="SansSerif"/>
                <w:color w:val="000000"/>
                <w:sz w:val="18"/>
              </w:rPr>
              <w:t>6</w:t>
            </w: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Pr>
        <w:tc>
          <w:tcPr>
            <w:tcW w:w="1" w:type="dxa"/>
          </w:tcPr>
          <w:p w:rsidR="00AC672E" w:rsidRDefault="00AC672E">
            <w:pPr>
              <w:pStyle w:val="EMPTYCELLSTYLE"/>
              <w:pageBreakBefore/>
            </w:pPr>
            <w:bookmarkStart w:id="3" w:name="JR_PAGE_ANCHOR_0_4"/>
            <w:bookmarkEnd w:id="3"/>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4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bottom"/>
          </w:tcPr>
          <w:p w:rsidR="00AC672E" w:rsidRDefault="00D57EB1">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32</w:t>
            </w:r>
            <w:r>
              <w:rPr>
                <w:rFonts w:ascii="宋体" w:eastAsia="宋体" w:hAnsi="宋体" w:cs="宋体"/>
                <w:color w:val="808080"/>
                <w:sz w:val="18"/>
              </w:rPr>
              <w:t>期净值型理财</w:t>
            </w:r>
            <w:r>
              <w:rPr>
                <w:rFonts w:ascii="宋体" w:eastAsia="宋体" w:hAnsi="宋体" w:cs="宋体"/>
                <w:color w:val="808080"/>
                <w:sz w:val="18"/>
              </w:rPr>
              <w:t>2020</w:t>
            </w:r>
            <w:r>
              <w:rPr>
                <w:rFonts w:ascii="宋体" w:eastAsia="宋体" w:hAnsi="宋体" w:cs="宋体"/>
                <w:color w:val="808080"/>
                <w:sz w:val="18"/>
              </w:rPr>
              <w:t>年第三季度报告</w:t>
            </w: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2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20"/>
        </w:trPr>
        <w:tc>
          <w:tcPr>
            <w:tcW w:w="1" w:type="dxa"/>
          </w:tcPr>
          <w:p w:rsidR="00AC672E" w:rsidRDefault="00AC672E">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40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6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20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600"/>
        </w:trPr>
        <w:tc>
          <w:tcPr>
            <w:tcW w:w="1" w:type="dxa"/>
          </w:tcPr>
          <w:p w:rsidR="00AC672E" w:rsidRDefault="00AC672E">
            <w:pPr>
              <w:pStyle w:val="EMPTYCELLSTYLE"/>
            </w:pPr>
          </w:p>
        </w:tc>
        <w:tc>
          <w:tcPr>
            <w:tcW w:w="10200" w:type="dxa"/>
            <w:gridSpan w:val="17"/>
            <w:tcMar>
              <w:top w:w="0" w:type="dxa"/>
              <w:left w:w="0" w:type="dxa"/>
              <w:bottom w:w="0" w:type="dxa"/>
              <w:right w:w="0" w:type="dxa"/>
            </w:tcMar>
            <w:vAlign w:val="center"/>
          </w:tcPr>
          <w:p w:rsidR="00AC672E" w:rsidRDefault="00D57EB1">
            <w:r>
              <w:rPr>
                <w:rFonts w:ascii="宋体" w:eastAsia="宋体" w:hAnsi="宋体" w:cs="宋体"/>
                <w:color w:val="000000"/>
                <w:sz w:val="21"/>
              </w:rPr>
              <w:t>产品自起息日以来，累计净值增长率为</w:t>
            </w:r>
            <w:r>
              <w:rPr>
                <w:rFonts w:ascii="宋体" w:eastAsia="宋体" w:hAnsi="宋体" w:cs="宋体"/>
                <w:color w:val="000000"/>
                <w:sz w:val="21"/>
              </w:rPr>
              <w:t>0.4340%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1.7218%</w:t>
            </w:r>
            <w:r>
              <w:rPr>
                <w:rFonts w:ascii="宋体" w:eastAsia="宋体" w:hAnsi="宋体" w:cs="宋体"/>
                <w:color w:val="000000"/>
                <w:sz w:val="21"/>
              </w:rPr>
              <w:t>。</w:t>
            </w: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20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380"/>
        </w:trPr>
        <w:tc>
          <w:tcPr>
            <w:tcW w:w="1" w:type="dxa"/>
          </w:tcPr>
          <w:p w:rsidR="00AC672E" w:rsidRDefault="00AC672E">
            <w:pPr>
              <w:pStyle w:val="EMPTYCELLSTYLE"/>
            </w:pPr>
          </w:p>
        </w:tc>
        <w:tc>
          <w:tcPr>
            <w:tcW w:w="7000" w:type="dxa"/>
            <w:gridSpan w:val="13"/>
            <w:tcMar>
              <w:top w:w="0" w:type="dxa"/>
              <w:left w:w="0" w:type="dxa"/>
              <w:bottom w:w="0" w:type="dxa"/>
              <w:right w:w="0" w:type="dxa"/>
            </w:tcMar>
          </w:tcPr>
          <w:p w:rsidR="00AC672E" w:rsidRDefault="00D57EB1">
            <w:r>
              <w:rPr>
                <w:rFonts w:ascii="宋体" w:eastAsia="宋体" w:hAnsi="宋体" w:cs="宋体"/>
                <w:color w:val="000000"/>
                <w:sz w:val="21"/>
              </w:rPr>
              <w:t>报告期末，产品净值表现具体如下：</w:t>
            </w: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14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600"/>
        </w:trPr>
        <w:tc>
          <w:tcPr>
            <w:tcW w:w="1" w:type="dxa"/>
          </w:tcPr>
          <w:p w:rsidR="00AC672E" w:rsidRDefault="00AC672E">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产品份额净值</w:t>
            </w:r>
            <w:r w:rsidR="00866D3B">
              <w:rPr>
                <w:rFonts w:ascii="宋体" w:eastAsia="宋体" w:hAnsi="宋体" w:cs="宋体" w:hint="eastAsia"/>
                <w:b/>
                <w:color w:val="000000"/>
                <w:sz w:val="21"/>
              </w:rPr>
              <w:t>（美元）</w:t>
            </w:r>
          </w:p>
        </w:tc>
        <w:tc>
          <w:tcPr>
            <w:tcW w:w="27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产品累计净值</w:t>
            </w:r>
            <w:r w:rsidR="00866D3B">
              <w:rPr>
                <w:rFonts w:ascii="宋体" w:eastAsia="宋体" w:hAnsi="宋体" w:cs="宋体" w:hint="eastAsia"/>
                <w:b/>
                <w:color w:val="000000"/>
                <w:sz w:val="21"/>
              </w:rPr>
              <w:t>（美元）</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产品资产净值</w:t>
            </w:r>
            <w:r w:rsidR="00866D3B">
              <w:rPr>
                <w:rFonts w:ascii="宋体" w:eastAsia="宋体" w:hAnsi="宋体" w:cs="宋体" w:hint="eastAsia"/>
                <w:b/>
                <w:color w:val="000000"/>
                <w:sz w:val="21"/>
              </w:rPr>
              <w:t>（美元）</w:t>
            </w: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600"/>
        </w:trPr>
        <w:tc>
          <w:tcPr>
            <w:tcW w:w="1" w:type="dxa"/>
          </w:tcPr>
          <w:p w:rsidR="00AC672E" w:rsidRDefault="00AC672E">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9</w:t>
            </w:r>
            <w:r>
              <w:rPr>
                <w:rFonts w:ascii="宋体" w:eastAsia="宋体" w:hAnsi="宋体" w:cs="宋体"/>
                <w:color w:val="000000"/>
                <w:sz w:val="21"/>
              </w:rPr>
              <w:t>月</w:t>
            </w:r>
            <w:r>
              <w:rPr>
                <w:rFonts w:ascii="宋体" w:eastAsia="宋体" w:hAnsi="宋体" w:cs="宋体"/>
                <w:color w:val="000000"/>
                <w:sz w:val="21"/>
              </w:rPr>
              <w:t>30</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1.00434</w:t>
            </w:r>
          </w:p>
        </w:tc>
        <w:tc>
          <w:tcPr>
            <w:tcW w:w="27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1.00434</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16,659,530.48</w:t>
            </w: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40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6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42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920"/>
        </w:trPr>
        <w:tc>
          <w:tcPr>
            <w:tcW w:w="1" w:type="dxa"/>
          </w:tcPr>
          <w:p w:rsidR="00AC672E" w:rsidRDefault="00AC672E">
            <w:pPr>
              <w:pStyle w:val="EMPTYCELLSTYLE"/>
            </w:pPr>
          </w:p>
        </w:tc>
        <w:tc>
          <w:tcPr>
            <w:tcW w:w="10700" w:type="dxa"/>
            <w:gridSpan w:val="20"/>
            <w:tcMar>
              <w:top w:w="0" w:type="dxa"/>
              <w:left w:w="0" w:type="dxa"/>
              <w:bottom w:w="0" w:type="dxa"/>
              <w:right w:w="0" w:type="dxa"/>
            </w:tcMar>
          </w:tcPr>
          <w:p w:rsidR="00AC672E" w:rsidRDefault="00D57EB1">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杨漠女士，南开大学硕士。具有十年以上金融从业经验，</w:t>
            </w:r>
            <w:r>
              <w:rPr>
                <w:rFonts w:ascii="宋体" w:eastAsia="宋体" w:hAnsi="宋体" w:cs="宋体"/>
                <w:color w:val="000000"/>
                <w:sz w:val="21"/>
              </w:rPr>
              <w:t>2008</w:t>
            </w:r>
            <w:r>
              <w:rPr>
                <w:rFonts w:ascii="宋体" w:eastAsia="宋体" w:hAnsi="宋体" w:cs="宋体"/>
                <w:color w:val="000000"/>
                <w:sz w:val="21"/>
              </w:rPr>
              <w:t>年加入兴业银行，先后从事自营投资（货币市场交易、非标投资、外币债券投资）</w:t>
            </w:r>
            <w:r>
              <w:rPr>
                <w:rFonts w:ascii="宋体" w:eastAsia="宋体" w:hAnsi="宋体" w:cs="宋体"/>
                <w:color w:val="000000"/>
                <w:sz w:val="21"/>
              </w:rPr>
              <w:t>8</w:t>
            </w:r>
            <w:r>
              <w:rPr>
                <w:rFonts w:ascii="宋体" w:eastAsia="宋体" w:hAnsi="宋体" w:cs="宋体"/>
                <w:color w:val="000000"/>
                <w:sz w:val="21"/>
              </w:rPr>
              <w:t>年和</w:t>
            </w:r>
            <w:proofErr w:type="gramStart"/>
            <w:r>
              <w:rPr>
                <w:rFonts w:ascii="宋体" w:eastAsia="宋体" w:hAnsi="宋体" w:cs="宋体"/>
                <w:color w:val="000000"/>
                <w:sz w:val="21"/>
              </w:rPr>
              <w:t>资管</w:t>
            </w:r>
            <w:proofErr w:type="gramEnd"/>
            <w:r>
              <w:rPr>
                <w:rFonts w:ascii="宋体" w:eastAsia="宋体" w:hAnsi="宋体" w:cs="宋体"/>
                <w:color w:val="000000"/>
                <w:sz w:val="21"/>
              </w:rPr>
              <w:t>投资（外币理财）</w:t>
            </w:r>
            <w:r>
              <w:rPr>
                <w:rFonts w:ascii="宋体" w:eastAsia="宋体" w:hAnsi="宋体" w:cs="宋体"/>
                <w:color w:val="000000"/>
                <w:sz w:val="21"/>
              </w:rPr>
              <w:t>4</w:t>
            </w:r>
            <w:r>
              <w:rPr>
                <w:rFonts w:ascii="宋体" w:eastAsia="宋体" w:hAnsi="宋体" w:cs="宋体"/>
                <w:color w:val="000000"/>
                <w:sz w:val="21"/>
              </w:rPr>
              <w:t>年。擅长跨市场套利、境外债信用价值挖掘，对境内外市场均有丰富的投资经验。</w:t>
            </w: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72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6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42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1360"/>
        </w:trPr>
        <w:tc>
          <w:tcPr>
            <w:tcW w:w="1" w:type="dxa"/>
          </w:tcPr>
          <w:p w:rsidR="00AC672E" w:rsidRDefault="00AC672E">
            <w:pPr>
              <w:pStyle w:val="EMPTYCELLSTYLE"/>
            </w:pPr>
          </w:p>
        </w:tc>
        <w:tc>
          <w:tcPr>
            <w:tcW w:w="10700" w:type="dxa"/>
            <w:gridSpan w:val="20"/>
            <w:tcMar>
              <w:top w:w="0" w:type="dxa"/>
              <w:left w:w="0" w:type="dxa"/>
              <w:bottom w:w="0" w:type="dxa"/>
              <w:right w:w="0" w:type="dxa"/>
            </w:tcMar>
          </w:tcPr>
          <w:p w:rsidR="00AC672E" w:rsidRDefault="00D57EB1">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20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6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20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400"/>
        </w:trPr>
        <w:tc>
          <w:tcPr>
            <w:tcW w:w="1" w:type="dxa"/>
          </w:tcPr>
          <w:p w:rsidR="00AC672E" w:rsidRDefault="00AC672E">
            <w:pPr>
              <w:pStyle w:val="EMPTYCELLSTYLE"/>
            </w:pPr>
          </w:p>
        </w:tc>
        <w:tc>
          <w:tcPr>
            <w:tcW w:w="20" w:type="dxa"/>
          </w:tcPr>
          <w:p w:rsidR="00AC672E" w:rsidRDefault="00AC672E">
            <w:pPr>
              <w:pStyle w:val="EMPTYCELLSTYLE"/>
            </w:pPr>
          </w:p>
        </w:tc>
        <w:tc>
          <w:tcPr>
            <w:tcW w:w="10700" w:type="dxa"/>
            <w:gridSpan w:val="21"/>
            <w:tcMar>
              <w:top w:w="0" w:type="dxa"/>
              <w:left w:w="0" w:type="dxa"/>
              <w:bottom w:w="0" w:type="dxa"/>
              <w:right w:w="0" w:type="dxa"/>
            </w:tcMar>
            <w:vAlign w:val="center"/>
          </w:tcPr>
          <w:p w:rsidR="00AC672E" w:rsidRDefault="00D57EB1">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4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1800"/>
        </w:trPr>
        <w:tc>
          <w:tcPr>
            <w:tcW w:w="1" w:type="dxa"/>
          </w:tcPr>
          <w:p w:rsidR="00AC672E" w:rsidRDefault="00AC672E">
            <w:pPr>
              <w:pStyle w:val="EMPTYCELLSTYLE"/>
            </w:pPr>
          </w:p>
        </w:tc>
        <w:tc>
          <w:tcPr>
            <w:tcW w:w="20" w:type="dxa"/>
          </w:tcPr>
          <w:p w:rsidR="00AC672E" w:rsidRDefault="00AC672E">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2600"/>
              <w:gridCol w:w="4000"/>
              <w:gridCol w:w="3100"/>
            </w:tblGrid>
            <w:tr w:rsidR="00AC672E">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C672E">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序号</w:t>
                        </w:r>
                      </w:p>
                    </w:tc>
                  </w:tr>
                </w:tbl>
                <w:p w:rsidR="00AC672E" w:rsidRDefault="00AC672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AC672E">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资产类型</w:t>
                        </w:r>
                      </w:p>
                    </w:tc>
                  </w:tr>
                </w:tbl>
                <w:p w:rsidR="00AC672E" w:rsidRDefault="00AC672E">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AC672E">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AC672E" w:rsidRDefault="00AC672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C672E">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AC672E" w:rsidRDefault="00AC672E">
                  <w:pPr>
                    <w:pStyle w:val="EMPTYCELLSTYLE"/>
                  </w:pPr>
                </w:p>
              </w:tc>
            </w:tr>
            <w:tr w:rsidR="00AC672E">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C672E">
                    <w:tblPrEx>
                      <w:tblCellMar>
                        <w:top w:w="0" w:type="dxa"/>
                        <w:bottom w:w="0" w:type="dxa"/>
                      </w:tblCellMar>
                    </w:tblPrEx>
                    <w:trPr>
                      <w:trHeight w:val="600"/>
                    </w:trPr>
                    <w:tc>
                      <w:tcPr>
                        <w:tcW w:w="10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1</w:t>
                        </w:r>
                      </w:p>
                    </w:tc>
                  </w:tr>
                </w:tbl>
                <w:p w:rsidR="00AC672E" w:rsidRDefault="00AC672E">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AC672E">
                    <w:tblPrEx>
                      <w:tblCellMar>
                        <w:top w:w="0" w:type="dxa"/>
                        <w:bottom w:w="0" w:type="dxa"/>
                      </w:tblCellMar>
                    </w:tblPrEx>
                    <w:trPr>
                      <w:trHeight w:val="600"/>
                    </w:trPr>
                    <w:tc>
                      <w:tcPr>
                        <w:tcW w:w="26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现金及存款</w:t>
                        </w:r>
                      </w:p>
                    </w:tc>
                  </w:tr>
                </w:tbl>
                <w:p w:rsidR="00AC672E" w:rsidRDefault="00AC672E">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AC672E">
                    <w:tblPrEx>
                      <w:tblCellMar>
                        <w:top w:w="0" w:type="dxa"/>
                        <w:bottom w:w="0" w:type="dxa"/>
                      </w:tblCellMar>
                    </w:tblPrEx>
                    <w:trPr>
                      <w:trHeight w:val="600"/>
                    </w:trPr>
                    <w:tc>
                      <w:tcPr>
                        <w:tcW w:w="4000" w:type="dxa"/>
                        <w:tcMar>
                          <w:top w:w="0" w:type="dxa"/>
                          <w:left w:w="0" w:type="dxa"/>
                          <w:bottom w:w="0" w:type="dxa"/>
                          <w:right w:w="0" w:type="dxa"/>
                        </w:tcMar>
                        <w:vAlign w:val="center"/>
                      </w:tcPr>
                      <w:p w:rsidR="00AC672E" w:rsidRDefault="00866D3B">
                        <w:pPr>
                          <w:jc w:val="center"/>
                        </w:pPr>
                        <w:r>
                          <w:rPr>
                            <w:rFonts w:ascii="宋体" w:eastAsia="宋体" w:hAnsi="宋体" w:cs="宋体" w:hint="eastAsia"/>
                            <w:color w:val="000000"/>
                            <w:sz w:val="21"/>
                          </w:rPr>
                          <w:t>100.00</w:t>
                        </w:r>
                      </w:p>
                    </w:tc>
                  </w:tr>
                </w:tbl>
                <w:p w:rsidR="00AC672E" w:rsidRDefault="00AC672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C672E">
                    <w:tblPrEx>
                      <w:tblCellMar>
                        <w:top w:w="0" w:type="dxa"/>
                        <w:bottom w:w="0" w:type="dxa"/>
                      </w:tblCellMar>
                    </w:tblPrEx>
                    <w:trPr>
                      <w:trHeight w:val="600"/>
                    </w:trPr>
                    <w:tc>
                      <w:tcPr>
                        <w:tcW w:w="31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w:t>
                        </w:r>
                      </w:p>
                    </w:tc>
                  </w:tr>
                </w:tbl>
                <w:p w:rsidR="00AC672E" w:rsidRDefault="00AC672E">
                  <w:pPr>
                    <w:pStyle w:val="EMPTYCELLSTYLE"/>
                  </w:pPr>
                </w:p>
              </w:tc>
            </w:tr>
            <w:tr w:rsidR="00AC672E">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C672E">
                    <w:tblPrEx>
                      <w:tblCellMar>
                        <w:top w:w="0" w:type="dxa"/>
                        <w:bottom w:w="0" w:type="dxa"/>
                      </w:tblCellMar>
                    </w:tblPrEx>
                    <w:trPr>
                      <w:trHeight w:val="600"/>
                    </w:trPr>
                    <w:tc>
                      <w:tcPr>
                        <w:tcW w:w="1000" w:type="dxa"/>
                        <w:tcMar>
                          <w:top w:w="0" w:type="dxa"/>
                          <w:left w:w="0" w:type="dxa"/>
                          <w:bottom w:w="0" w:type="dxa"/>
                          <w:right w:w="0" w:type="dxa"/>
                        </w:tcMar>
                        <w:vAlign w:val="center"/>
                      </w:tcPr>
                      <w:p w:rsidR="00AC672E" w:rsidRDefault="00AC672E">
                        <w:pPr>
                          <w:jc w:val="center"/>
                        </w:pPr>
                      </w:p>
                    </w:tc>
                  </w:tr>
                </w:tbl>
                <w:p w:rsidR="00AC672E" w:rsidRDefault="00AC672E">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AC672E">
                    <w:tblPrEx>
                      <w:tblCellMar>
                        <w:top w:w="0" w:type="dxa"/>
                        <w:bottom w:w="0" w:type="dxa"/>
                      </w:tblCellMar>
                    </w:tblPrEx>
                    <w:trPr>
                      <w:trHeight w:val="600"/>
                    </w:trPr>
                    <w:tc>
                      <w:tcPr>
                        <w:tcW w:w="26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总计</w:t>
                        </w:r>
                      </w:p>
                    </w:tc>
                  </w:tr>
                </w:tbl>
                <w:p w:rsidR="00AC672E" w:rsidRDefault="00AC672E">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AC672E">
                    <w:tblPrEx>
                      <w:tblCellMar>
                        <w:top w:w="0" w:type="dxa"/>
                        <w:bottom w:w="0" w:type="dxa"/>
                      </w:tblCellMar>
                    </w:tblPrEx>
                    <w:trPr>
                      <w:trHeight w:val="600"/>
                    </w:trPr>
                    <w:tc>
                      <w:tcPr>
                        <w:tcW w:w="40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100.00</w:t>
                        </w:r>
                      </w:p>
                    </w:tc>
                  </w:tr>
                </w:tbl>
                <w:p w:rsidR="00AC672E" w:rsidRDefault="00AC672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C672E">
                    <w:tblPrEx>
                      <w:tblCellMar>
                        <w:top w:w="0" w:type="dxa"/>
                        <w:bottom w:w="0" w:type="dxa"/>
                      </w:tblCellMar>
                    </w:tblPrEx>
                    <w:trPr>
                      <w:trHeight w:val="600"/>
                    </w:trPr>
                    <w:tc>
                      <w:tcPr>
                        <w:tcW w:w="31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w:t>
                        </w:r>
                      </w:p>
                    </w:tc>
                  </w:tr>
                </w:tbl>
                <w:p w:rsidR="00AC672E" w:rsidRDefault="00AC672E">
                  <w:pPr>
                    <w:pStyle w:val="EMPTYCELLSTYLE"/>
                  </w:pPr>
                </w:p>
              </w:tc>
            </w:tr>
          </w:tbl>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2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6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1000"/>
        </w:trPr>
        <w:tc>
          <w:tcPr>
            <w:tcW w:w="1" w:type="dxa"/>
          </w:tcPr>
          <w:p w:rsidR="00AC672E" w:rsidRDefault="00AC672E">
            <w:pPr>
              <w:pStyle w:val="EMPTYCELLSTYLE"/>
            </w:pPr>
          </w:p>
        </w:tc>
        <w:tc>
          <w:tcPr>
            <w:tcW w:w="10700" w:type="dxa"/>
            <w:gridSpan w:val="20"/>
            <w:tcMar>
              <w:top w:w="0" w:type="dxa"/>
              <w:left w:w="0" w:type="dxa"/>
              <w:bottom w:w="0" w:type="dxa"/>
              <w:right w:w="0" w:type="dxa"/>
            </w:tcMar>
          </w:tcPr>
          <w:p w:rsidR="00AC672E" w:rsidRDefault="00D57EB1">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100%</w:t>
            </w:r>
            <w:r>
              <w:rPr>
                <w:rFonts w:ascii="宋体" w:eastAsia="宋体" w:hAnsi="宋体" w:cs="宋体"/>
                <w:color w:val="000000"/>
                <w:sz w:val="21"/>
              </w:rPr>
              <w:t>，本产品总资产未超过该产品净资产规模的</w:t>
            </w:r>
            <w:r>
              <w:rPr>
                <w:rFonts w:ascii="宋体" w:eastAsia="宋体" w:hAnsi="宋体" w:cs="宋体"/>
                <w:color w:val="000000"/>
                <w:sz w:val="21"/>
              </w:rPr>
              <w:t>200%</w:t>
            </w:r>
            <w:r>
              <w:rPr>
                <w:rFonts w:ascii="宋体" w:eastAsia="宋体" w:hAnsi="宋体" w:cs="宋体"/>
                <w:color w:val="000000"/>
                <w:sz w:val="21"/>
              </w:rPr>
              <w:t>，符合产品协议对本产品杠杆比例的要求。</w:t>
            </w: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hRule="exact" w:val="78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1700" w:type="dxa"/>
            <w:gridSpan w:val="3"/>
          </w:tcPr>
          <w:p w:rsidR="00AC672E" w:rsidRDefault="00AC672E">
            <w:pPr>
              <w:pStyle w:val="EMPTYCELLSTYLE"/>
            </w:pPr>
          </w:p>
        </w:tc>
        <w:tc>
          <w:tcPr>
            <w:tcW w:w="300" w:type="dxa"/>
          </w:tcPr>
          <w:p w:rsidR="00AC672E" w:rsidRDefault="00AC672E">
            <w:pPr>
              <w:pStyle w:val="EMPTYCELLSTYLE"/>
            </w:pPr>
          </w:p>
        </w:tc>
        <w:tc>
          <w:tcPr>
            <w:tcW w:w="1600" w:type="dxa"/>
            <w:gridSpan w:val="2"/>
          </w:tcPr>
          <w:p w:rsidR="00AC672E" w:rsidRDefault="00AC672E">
            <w:pPr>
              <w:pStyle w:val="EMPTYCELLSTYLE"/>
            </w:pPr>
          </w:p>
        </w:tc>
        <w:tc>
          <w:tcPr>
            <w:tcW w:w="400" w:type="dxa"/>
          </w:tcPr>
          <w:p w:rsidR="00AC672E" w:rsidRDefault="00AC672E">
            <w:pPr>
              <w:pStyle w:val="EMPTYCELLSTYLE"/>
            </w:pP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2"/>
          <w:wAfter w:w="20" w:type="dxa"/>
          <w:trHeight w:val="400"/>
        </w:trPr>
        <w:tc>
          <w:tcPr>
            <w:tcW w:w="1" w:type="dxa"/>
          </w:tcPr>
          <w:p w:rsidR="00AC672E" w:rsidRDefault="00AC672E">
            <w:pPr>
              <w:pStyle w:val="EMPTYCELLSTYLE"/>
            </w:pPr>
          </w:p>
        </w:tc>
        <w:tc>
          <w:tcPr>
            <w:tcW w:w="20" w:type="dxa"/>
          </w:tcPr>
          <w:p w:rsidR="00AC672E" w:rsidRDefault="00AC672E">
            <w:pPr>
              <w:pStyle w:val="EMPTYCELLSTYLE"/>
            </w:pPr>
          </w:p>
        </w:tc>
        <w:tc>
          <w:tcPr>
            <w:tcW w:w="2580" w:type="dxa"/>
            <w:gridSpan w:val="4"/>
          </w:tcPr>
          <w:p w:rsidR="00AC672E" w:rsidRDefault="00AC672E">
            <w:pPr>
              <w:pStyle w:val="EMPTYCELLSTYLE"/>
            </w:pPr>
          </w:p>
        </w:tc>
        <w:tc>
          <w:tcPr>
            <w:tcW w:w="800" w:type="dxa"/>
            <w:gridSpan w:val="2"/>
          </w:tcPr>
          <w:p w:rsidR="00AC672E" w:rsidRDefault="00AC672E">
            <w:pPr>
              <w:pStyle w:val="EMPTYCELLSTYLE"/>
            </w:pPr>
          </w:p>
        </w:tc>
        <w:tc>
          <w:tcPr>
            <w:tcW w:w="2000" w:type="dxa"/>
            <w:gridSpan w:val="4"/>
            <w:tcMar>
              <w:top w:w="0" w:type="dxa"/>
              <w:left w:w="0" w:type="dxa"/>
              <w:bottom w:w="0" w:type="dxa"/>
              <w:right w:w="0" w:type="dxa"/>
            </w:tcMar>
          </w:tcPr>
          <w:p w:rsidR="00AC672E" w:rsidRDefault="00D57EB1">
            <w:pPr>
              <w:jc w:val="right"/>
            </w:pPr>
            <w:r>
              <w:rPr>
                <w:rFonts w:ascii="SansSerif" w:eastAsia="SansSerif" w:hAnsi="SansSerif" w:cs="SansSerif"/>
                <w:color w:val="000000"/>
                <w:sz w:val="18"/>
              </w:rPr>
              <w:t>4/</w:t>
            </w:r>
          </w:p>
        </w:tc>
        <w:tc>
          <w:tcPr>
            <w:tcW w:w="2000" w:type="dxa"/>
            <w:gridSpan w:val="3"/>
            <w:tcMar>
              <w:top w:w="0" w:type="dxa"/>
              <w:left w:w="0" w:type="dxa"/>
              <w:bottom w:w="0" w:type="dxa"/>
              <w:right w:w="0" w:type="dxa"/>
            </w:tcMar>
          </w:tcPr>
          <w:p w:rsidR="00AC672E" w:rsidRDefault="00D57EB1">
            <w:pPr>
              <w:jc w:val="left"/>
            </w:pPr>
            <w:r>
              <w:rPr>
                <w:rFonts w:ascii="SansSerif" w:eastAsia="SansSerif" w:hAnsi="SansSerif" w:cs="SansSerif"/>
                <w:color w:val="000000"/>
                <w:sz w:val="18"/>
              </w:rPr>
              <w:t>6</w:t>
            </w:r>
          </w:p>
        </w:tc>
        <w:tc>
          <w:tcPr>
            <w:tcW w:w="400" w:type="dxa"/>
          </w:tcPr>
          <w:p w:rsidR="00AC672E" w:rsidRDefault="00AC672E">
            <w:pPr>
              <w:pStyle w:val="EMPTYCELLSTYLE"/>
            </w:pPr>
          </w:p>
        </w:tc>
        <w:tc>
          <w:tcPr>
            <w:tcW w:w="2400" w:type="dxa"/>
            <w:gridSpan w:val="2"/>
          </w:tcPr>
          <w:p w:rsidR="00AC672E" w:rsidRDefault="00AC672E">
            <w:pPr>
              <w:pStyle w:val="EMPTYCELLSTYLE"/>
            </w:pPr>
          </w:p>
        </w:tc>
        <w:tc>
          <w:tcPr>
            <w:tcW w:w="400" w:type="dxa"/>
            <w:gridSpan w:val="2"/>
          </w:tcPr>
          <w:p w:rsidR="00AC672E" w:rsidRDefault="00AC672E">
            <w:pPr>
              <w:pStyle w:val="EMPTYCELLSTYLE"/>
            </w:pPr>
          </w:p>
        </w:tc>
        <w:tc>
          <w:tcPr>
            <w:tcW w:w="100" w:type="dxa"/>
          </w:tcPr>
          <w:p w:rsidR="00AC672E" w:rsidRDefault="00AC672E">
            <w:pPr>
              <w:pStyle w:val="EMPTYCELLSTYLE"/>
            </w:pPr>
          </w:p>
        </w:tc>
        <w:tc>
          <w:tcPr>
            <w:tcW w:w="20" w:type="dxa"/>
            <w:gridSpan w:val="2"/>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c>
          <w:tcPr>
            <w:tcW w:w="1" w:type="dxa"/>
          </w:tcPr>
          <w:p w:rsidR="00AC672E" w:rsidRDefault="00AC672E">
            <w:pPr>
              <w:pStyle w:val="EMPTYCELLSTYLE"/>
              <w:pageBreakBefore/>
            </w:pPr>
            <w:bookmarkStart w:id="4" w:name="JR_PAGE_ANCHOR_0_5"/>
            <w:bookmarkEnd w:id="4"/>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3200" w:type="dxa"/>
            <w:gridSpan w:val="3"/>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val="4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bottom"/>
          </w:tcPr>
          <w:p w:rsidR="00AC672E" w:rsidRDefault="00D57EB1">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32</w:t>
            </w:r>
            <w:r>
              <w:rPr>
                <w:rFonts w:ascii="宋体" w:eastAsia="宋体" w:hAnsi="宋体" w:cs="宋体"/>
                <w:color w:val="808080"/>
                <w:sz w:val="18"/>
              </w:rPr>
              <w:t>期净值型理财</w:t>
            </w:r>
            <w:r>
              <w:rPr>
                <w:rFonts w:ascii="宋体" w:eastAsia="宋体" w:hAnsi="宋体" w:cs="宋体"/>
                <w:color w:val="808080"/>
                <w:sz w:val="18"/>
              </w:rPr>
              <w:t>2020</w:t>
            </w:r>
            <w:r>
              <w:rPr>
                <w:rFonts w:ascii="宋体" w:eastAsia="宋体" w:hAnsi="宋体" w:cs="宋体"/>
                <w:color w:val="808080"/>
                <w:sz w:val="18"/>
              </w:rPr>
              <w:t>年第三季度报告</w:t>
            </w: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20"/>
        </w:trPr>
        <w:tc>
          <w:tcPr>
            <w:tcW w:w="1" w:type="dxa"/>
          </w:tcPr>
          <w:p w:rsidR="00AC672E" w:rsidRDefault="00AC672E">
            <w:pPr>
              <w:pStyle w:val="EMPTYCELLSTYLE"/>
            </w:pPr>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3200" w:type="dxa"/>
            <w:gridSpan w:val="3"/>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20"/>
        </w:trPr>
        <w:tc>
          <w:tcPr>
            <w:tcW w:w="1" w:type="dxa"/>
          </w:tcPr>
          <w:p w:rsidR="00AC672E" w:rsidRDefault="00AC672E">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val="6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val="2580"/>
        </w:trPr>
        <w:tc>
          <w:tcPr>
            <w:tcW w:w="1" w:type="dxa"/>
          </w:tcPr>
          <w:p w:rsidR="00AC672E" w:rsidRDefault="00AC672E">
            <w:pPr>
              <w:pStyle w:val="EMPTYCELLSTYLE"/>
            </w:pPr>
          </w:p>
        </w:tc>
        <w:tc>
          <w:tcPr>
            <w:tcW w:w="10700" w:type="dxa"/>
            <w:gridSpan w:val="20"/>
            <w:tcMar>
              <w:top w:w="0" w:type="dxa"/>
              <w:left w:w="0" w:type="dxa"/>
              <w:bottom w:w="0" w:type="dxa"/>
              <w:right w:w="0" w:type="dxa"/>
            </w:tcMar>
          </w:tcPr>
          <w:p w:rsidR="00AC672E" w:rsidRDefault="00D57EB1">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报告期内，本理财产品管理人严格遵守相关法律法规以及产品销售协议，对理财产品组合资产的流动性风险进行</w:t>
            </w:r>
            <w:r>
              <w:rPr>
                <w:rFonts w:ascii="宋体" w:eastAsia="宋体" w:hAnsi="宋体" w:cs="宋体"/>
                <w:color w:val="000000"/>
                <w:sz w:val="21"/>
              </w:rPr>
              <w:t>管理，报告期内未发生流动性风险。</w:t>
            </w:r>
            <w:r>
              <w:rPr>
                <w:rFonts w:ascii="宋体" w:eastAsia="宋体" w:hAnsi="宋体" w:cs="宋体"/>
                <w:color w:val="000000"/>
                <w:sz w:val="21"/>
              </w:rPr>
              <w:br/>
            </w: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500"/>
        </w:trPr>
        <w:tc>
          <w:tcPr>
            <w:tcW w:w="1" w:type="dxa"/>
          </w:tcPr>
          <w:p w:rsidR="00AC672E" w:rsidRDefault="00AC672E">
            <w:pPr>
              <w:pStyle w:val="EMPTYCELLSTYLE"/>
            </w:pPr>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3200" w:type="dxa"/>
            <w:gridSpan w:val="3"/>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val="6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1240"/>
        </w:trPr>
        <w:tc>
          <w:tcPr>
            <w:tcW w:w="1" w:type="dxa"/>
          </w:tcPr>
          <w:p w:rsidR="00AC672E" w:rsidRDefault="00AC672E">
            <w:pPr>
              <w:pStyle w:val="EMPTYCELLSTYLE"/>
            </w:pPr>
          </w:p>
        </w:tc>
        <w:tc>
          <w:tcPr>
            <w:tcW w:w="10700" w:type="dxa"/>
            <w:gridSpan w:val="20"/>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4000"/>
              <w:gridCol w:w="2600"/>
              <w:gridCol w:w="3100"/>
            </w:tblGrid>
            <w:tr w:rsidR="00AC672E">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C672E">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序号</w:t>
                        </w:r>
                      </w:p>
                    </w:tc>
                  </w:tr>
                </w:tbl>
                <w:p w:rsidR="00AC672E" w:rsidRDefault="00AC672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AC672E">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资产名称</w:t>
                        </w:r>
                      </w:p>
                    </w:tc>
                  </w:tr>
                </w:tbl>
                <w:p w:rsidR="00AC672E" w:rsidRDefault="00AC672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AC672E">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资产面额</w:t>
                        </w:r>
                      </w:p>
                    </w:tc>
                  </w:tr>
                </w:tbl>
                <w:p w:rsidR="00AC672E" w:rsidRDefault="00AC672E">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C672E">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AC672E" w:rsidRDefault="00AC672E">
                  <w:pPr>
                    <w:pStyle w:val="EMPTYCELLSTYLE"/>
                  </w:pPr>
                </w:p>
              </w:tc>
            </w:tr>
            <w:tr w:rsidR="00AC672E">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AC672E">
                    <w:tblPrEx>
                      <w:tblCellMar>
                        <w:top w:w="0" w:type="dxa"/>
                        <w:bottom w:w="0" w:type="dxa"/>
                      </w:tblCellMar>
                    </w:tblPrEx>
                    <w:trPr>
                      <w:trHeight w:val="580"/>
                    </w:trPr>
                    <w:tc>
                      <w:tcPr>
                        <w:tcW w:w="10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1</w:t>
                        </w:r>
                      </w:p>
                    </w:tc>
                  </w:tr>
                </w:tbl>
                <w:p w:rsidR="00AC672E" w:rsidRDefault="00AC672E">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AC672E">
                    <w:tblPrEx>
                      <w:tblCellMar>
                        <w:top w:w="0" w:type="dxa"/>
                        <w:bottom w:w="0" w:type="dxa"/>
                      </w:tblCellMar>
                    </w:tblPrEx>
                    <w:trPr>
                      <w:trHeight w:val="600"/>
                    </w:trPr>
                    <w:tc>
                      <w:tcPr>
                        <w:tcW w:w="40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存放同业</w:t>
                        </w:r>
                        <w:r>
                          <w:rPr>
                            <w:rFonts w:ascii="宋体" w:eastAsia="宋体" w:hAnsi="宋体" w:cs="宋体"/>
                            <w:color w:val="000000"/>
                            <w:sz w:val="21"/>
                          </w:rPr>
                          <w:t>20200624001S</w:t>
                        </w:r>
                      </w:p>
                    </w:tc>
                  </w:tr>
                </w:tbl>
                <w:p w:rsidR="00AC672E" w:rsidRDefault="00AC672E">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AC672E">
                    <w:tblPrEx>
                      <w:tblCellMar>
                        <w:top w:w="0" w:type="dxa"/>
                        <w:bottom w:w="0" w:type="dxa"/>
                      </w:tblCellMar>
                    </w:tblPrEx>
                    <w:trPr>
                      <w:trHeight w:val="600"/>
                    </w:trPr>
                    <w:tc>
                      <w:tcPr>
                        <w:tcW w:w="26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16,581,051.81</w:t>
                        </w:r>
                      </w:p>
                    </w:tc>
                  </w:tr>
                </w:tbl>
                <w:p w:rsidR="00AC672E" w:rsidRDefault="00AC672E">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C672E">
                    <w:tblPrEx>
                      <w:tblCellMar>
                        <w:top w:w="0" w:type="dxa"/>
                        <w:bottom w:w="0" w:type="dxa"/>
                      </w:tblCellMar>
                    </w:tblPrEx>
                    <w:trPr>
                      <w:trHeight w:val="600"/>
                    </w:trPr>
                    <w:tc>
                      <w:tcPr>
                        <w:tcW w:w="31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99.53</w:t>
                        </w:r>
                      </w:p>
                    </w:tc>
                  </w:tr>
                </w:tbl>
                <w:p w:rsidR="00AC672E" w:rsidRDefault="00AC672E">
                  <w:pPr>
                    <w:pStyle w:val="EMPTYCELLSTYLE"/>
                  </w:pPr>
                </w:p>
              </w:tc>
            </w:tr>
          </w:tbl>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300"/>
        </w:trPr>
        <w:tc>
          <w:tcPr>
            <w:tcW w:w="1" w:type="dxa"/>
          </w:tcPr>
          <w:p w:rsidR="00AC672E" w:rsidRDefault="00AC672E">
            <w:pPr>
              <w:pStyle w:val="EMPTYCELLSTYLE"/>
            </w:pPr>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3200" w:type="dxa"/>
            <w:gridSpan w:val="3"/>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val="6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val="400"/>
        </w:trPr>
        <w:tc>
          <w:tcPr>
            <w:tcW w:w="1" w:type="dxa"/>
          </w:tcPr>
          <w:p w:rsidR="00AC672E" w:rsidRDefault="00AC672E">
            <w:pPr>
              <w:pStyle w:val="EMPTYCELLSTYLE"/>
            </w:pPr>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10500" w:type="dxa"/>
            <w:gridSpan w:val="16"/>
            <w:tcMar>
              <w:top w:w="0" w:type="dxa"/>
              <w:left w:w="0" w:type="dxa"/>
              <w:bottom w:w="0" w:type="dxa"/>
              <w:right w:w="0" w:type="dxa"/>
            </w:tcMar>
          </w:tcPr>
          <w:p w:rsidR="00AC672E" w:rsidRDefault="00D57EB1">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600"/>
        </w:trPr>
        <w:tc>
          <w:tcPr>
            <w:tcW w:w="1" w:type="dxa"/>
          </w:tcPr>
          <w:p w:rsidR="00AC672E" w:rsidRDefault="00AC672E">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800"/>
              <w:gridCol w:w="3000"/>
              <w:gridCol w:w="2800"/>
              <w:gridCol w:w="3100"/>
            </w:tblGrid>
            <w:tr w:rsidR="00AC672E">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AC672E">
                    <w:tblPrEx>
                      <w:tblCellMar>
                        <w:top w:w="0" w:type="dxa"/>
                        <w:bottom w:w="0" w:type="dxa"/>
                      </w:tblCellMar>
                    </w:tblPrEx>
                    <w:trPr>
                      <w:trHeight w:val="600"/>
                    </w:trPr>
                    <w:tc>
                      <w:tcPr>
                        <w:tcW w:w="178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产品代码</w:t>
                        </w:r>
                      </w:p>
                    </w:tc>
                    <w:tc>
                      <w:tcPr>
                        <w:tcW w:w="20" w:type="dxa"/>
                      </w:tcPr>
                      <w:p w:rsidR="00AC672E" w:rsidRDefault="00AC672E">
                        <w:pPr>
                          <w:pStyle w:val="EMPTYCELLSTYLE"/>
                        </w:pPr>
                      </w:p>
                    </w:tc>
                  </w:tr>
                </w:tbl>
                <w:p w:rsidR="00AC672E" w:rsidRDefault="00AC672E">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AC672E">
                    <w:tblPrEx>
                      <w:tblCellMar>
                        <w:top w:w="0" w:type="dxa"/>
                        <w:bottom w:w="0" w:type="dxa"/>
                      </w:tblCellMar>
                    </w:tblPrEx>
                    <w:trPr>
                      <w:trHeight w:val="600"/>
                    </w:trPr>
                    <w:tc>
                      <w:tcPr>
                        <w:tcW w:w="300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资产名称</w:t>
                        </w:r>
                      </w:p>
                    </w:tc>
                  </w:tr>
                </w:tbl>
                <w:p w:rsidR="00AC672E" w:rsidRDefault="00AC672E">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AC672E">
                    <w:tblPrEx>
                      <w:tblCellMar>
                        <w:top w:w="0" w:type="dxa"/>
                        <w:bottom w:w="0" w:type="dxa"/>
                      </w:tblCellMar>
                    </w:tblPrEx>
                    <w:trPr>
                      <w:trHeight w:val="600"/>
                    </w:trPr>
                    <w:tc>
                      <w:tcPr>
                        <w:tcW w:w="280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资产面额（元）</w:t>
                        </w:r>
                      </w:p>
                    </w:tc>
                  </w:tr>
                </w:tbl>
                <w:p w:rsidR="00AC672E" w:rsidRDefault="00AC672E">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C672E">
                    <w:tblPrEx>
                      <w:tblCellMar>
                        <w:top w:w="0" w:type="dxa"/>
                        <w:bottom w:w="0" w:type="dxa"/>
                      </w:tblCellMar>
                    </w:tblPrEx>
                    <w:trPr>
                      <w:trHeight w:val="600"/>
                    </w:trPr>
                    <w:tc>
                      <w:tcPr>
                        <w:tcW w:w="310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AC672E" w:rsidRDefault="00AC672E">
                  <w:pPr>
                    <w:pStyle w:val="EMPTYCELLSTYLE"/>
                  </w:pPr>
                </w:p>
              </w:tc>
            </w:tr>
          </w:tbl>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600"/>
        </w:trPr>
        <w:tc>
          <w:tcPr>
            <w:tcW w:w="1" w:type="dxa"/>
          </w:tcPr>
          <w:p w:rsidR="00AC672E" w:rsidRDefault="00AC672E">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0700"/>
            </w:tblGrid>
            <w:tr w:rsidR="00AC672E">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0680"/>
                    <w:gridCol w:w="40"/>
                  </w:tblGrid>
                  <w:tr w:rsidR="00AC672E">
                    <w:tblPrEx>
                      <w:tblCellMar>
                        <w:top w:w="0" w:type="dxa"/>
                        <w:bottom w:w="0" w:type="dxa"/>
                      </w:tblCellMar>
                    </w:tblPrEx>
                    <w:trPr>
                      <w:trHeight w:val="600"/>
                    </w:trPr>
                    <w:tc>
                      <w:tcPr>
                        <w:tcW w:w="1068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无</w:t>
                        </w:r>
                      </w:p>
                    </w:tc>
                    <w:tc>
                      <w:tcPr>
                        <w:tcW w:w="20" w:type="dxa"/>
                      </w:tcPr>
                      <w:p w:rsidR="00AC672E" w:rsidRDefault="00AC672E">
                        <w:pPr>
                          <w:pStyle w:val="EMPTYCELLSTYLE"/>
                        </w:pPr>
                      </w:p>
                    </w:tc>
                  </w:tr>
                </w:tbl>
                <w:p w:rsidR="00AC672E" w:rsidRDefault="00AC672E">
                  <w:pPr>
                    <w:pStyle w:val="EMPTYCELLSTYLE"/>
                  </w:pPr>
                </w:p>
              </w:tc>
            </w:tr>
          </w:tbl>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200"/>
        </w:trPr>
        <w:tc>
          <w:tcPr>
            <w:tcW w:w="1" w:type="dxa"/>
          </w:tcPr>
          <w:p w:rsidR="00AC672E" w:rsidRDefault="00AC672E">
            <w:pPr>
              <w:pStyle w:val="EMPTYCELLSTYLE"/>
            </w:pPr>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3200" w:type="dxa"/>
            <w:gridSpan w:val="3"/>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val="400"/>
        </w:trPr>
        <w:tc>
          <w:tcPr>
            <w:tcW w:w="1" w:type="dxa"/>
          </w:tcPr>
          <w:p w:rsidR="00AC672E" w:rsidRDefault="00AC672E">
            <w:pPr>
              <w:pStyle w:val="EMPTYCELLSTYLE"/>
            </w:pPr>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10500" w:type="dxa"/>
            <w:gridSpan w:val="16"/>
            <w:tcMar>
              <w:top w:w="0" w:type="dxa"/>
              <w:left w:w="0" w:type="dxa"/>
              <w:bottom w:w="0" w:type="dxa"/>
              <w:right w:w="0" w:type="dxa"/>
            </w:tcMar>
          </w:tcPr>
          <w:p w:rsidR="00AC672E" w:rsidRDefault="00D57EB1">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600"/>
        </w:trPr>
        <w:tc>
          <w:tcPr>
            <w:tcW w:w="1" w:type="dxa"/>
          </w:tcPr>
          <w:p w:rsidR="00AC672E" w:rsidRDefault="00AC672E">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600"/>
              <w:gridCol w:w="2200"/>
              <w:gridCol w:w="2200"/>
              <w:gridCol w:w="1800"/>
              <w:gridCol w:w="2900"/>
            </w:tblGrid>
            <w:tr w:rsidR="00AC672E">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580"/>
                    <w:gridCol w:w="40"/>
                  </w:tblGrid>
                  <w:tr w:rsidR="00AC672E">
                    <w:tblPrEx>
                      <w:tblCellMar>
                        <w:top w:w="0" w:type="dxa"/>
                        <w:bottom w:w="0" w:type="dxa"/>
                      </w:tblCellMar>
                    </w:tblPrEx>
                    <w:trPr>
                      <w:trHeight w:val="600"/>
                    </w:trPr>
                    <w:tc>
                      <w:tcPr>
                        <w:tcW w:w="158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产品代码</w:t>
                        </w:r>
                      </w:p>
                    </w:tc>
                    <w:tc>
                      <w:tcPr>
                        <w:tcW w:w="20" w:type="dxa"/>
                      </w:tcPr>
                      <w:p w:rsidR="00AC672E" w:rsidRDefault="00AC672E">
                        <w:pPr>
                          <w:pStyle w:val="EMPTYCELLSTYLE"/>
                        </w:pPr>
                      </w:p>
                    </w:tc>
                  </w:tr>
                </w:tbl>
                <w:p w:rsidR="00AC672E" w:rsidRDefault="00AC672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C672E">
                    <w:tblPrEx>
                      <w:tblCellMar>
                        <w:top w:w="0" w:type="dxa"/>
                        <w:bottom w:w="0" w:type="dxa"/>
                      </w:tblCellMar>
                    </w:tblPrEx>
                    <w:trPr>
                      <w:trHeight w:val="600"/>
                    </w:trPr>
                    <w:tc>
                      <w:tcPr>
                        <w:tcW w:w="220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资产名称</w:t>
                        </w:r>
                      </w:p>
                    </w:tc>
                  </w:tr>
                </w:tbl>
                <w:p w:rsidR="00AC672E" w:rsidRDefault="00AC672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C672E">
                    <w:tblPrEx>
                      <w:tblCellMar>
                        <w:top w:w="0" w:type="dxa"/>
                        <w:bottom w:w="0" w:type="dxa"/>
                      </w:tblCellMar>
                    </w:tblPrEx>
                    <w:trPr>
                      <w:trHeight w:val="600"/>
                    </w:trPr>
                    <w:tc>
                      <w:tcPr>
                        <w:tcW w:w="220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资产面额（元）</w:t>
                        </w:r>
                      </w:p>
                    </w:tc>
                  </w:tr>
                </w:tbl>
                <w:p w:rsidR="00AC672E" w:rsidRDefault="00AC672E">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C672E">
                    <w:tblPrEx>
                      <w:tblCellMar>
                        <w:top w:w="0" w:type="dxa"/>
                        <w:bottom w:w="0" w:type="dxa"/>
                      </w:tblCellMar>
                    </w:tblPrEx>
                    <w:trPr>
                      <w:trHeight w:val="600"/>
                    </w:trPr>
                    <w:tc>
                      <w:tcPr>
                        <w:tcW w:w="180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交易类型</w:t>
                        </w:r>
                      </w:p>
                    </w:tc>
                  </w:tr>
                </w:tbl>
                <w:p w:rsidR="00AC672E" w:rsidRDefault="00AC672E">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900"/>
                  </w:tblGrid>
                  <w:tr w:rsidR="00AC672E">
                    <w:tblPrEx>
                      <w:tblCellMar>
                        <w:top w:w="0" w:type="dxa"/>
                        <w:bottom w:w="0" w:type="dxa"/>
                      </w:tblCellMar>
                    </w:tblPrEx>
                    <w:trPr>
                      <w:trHeight w:val="600"/>
                    </w:trPr>
                    <w:tc>
                      <w:tcPr>
                        <w:tcW w:w="290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关联方名称</w:t>
                        </w:r>
                      </w:p>
                    </w:tc>
                  </w:tr>
                </w:tbl>
                <w:p w:rsidR="00AC672E" w:rsidRDefault="00AC672E">
                  <w:pPr>
                    <w:pStyle w:val="EMPTYCELLSTYLE"/>
                  </w:pPr>
                </w:p>
              </w:tc>
            </w:tr>
          </w:tbl>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600"/>
        </w:trPr>
        <w:tc>
          <w:tcPr>
            <w:tcW w:w="1" w:type="dxa"/>
          </w:tcPr>
          <w:p w:rsidR="00AC672E" w:rsidRDefault="00AC672E">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0700"/>
            </w:tblGrid>
            <w:tr w:rsidR="00AC672E">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0680"/>
                    <w:gridCol w:w="40"/>
                  </w:tblGrid>
                  <w:tr w:rsidR="00AC672E">
                    <w:tblPrEx>
                      <w:tblCellMar>
                        <w:top w:w="0" w:type="dxa"/>
                        <w:bottom w:w="0" w:type="dxa"/>
                      </w:tblCellMar>
                    </w:tblPrEx>
                    <w:trPr>
                      <w:trHeight w:val="600"/>
                    </w:trPr>
                    <w:tc>
                      <w:tcPr>
                        <w:tcW w:w="1068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无</w:t>
                        </w:r>
                      </w:p>
                    </w:tc>
                    <w:tc>
                      <w:tcPr>
                        <w:tcW w:w="20" w:type="dxa"/>
                      </w:tcPr>
                      <w:p w:rsidR="00AC672E" w:rsidRDefault="00AC672E">
                        <w:pPr>
                          <w:pStyle w:val="EMPTYCELLSTYLE"/>
                        </w:pPr>
                      </w:p>
                    </w:tc>
                  </w:tr>
                </w:tbl>
                <w:p w:rsidR="00AC672E" w:rsidRDefault="00AC672E">
                  <w:pPr>
                    <w:pStyle w:val="EMPTYCELLSTYLE"/>
                  </w:pPr>
                </w:p>
              </w:tc>
            </w:tr>
          </w:tbl>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200"/>
        </w:trPr>
        <w:tc>
          <w:tcPr>
            <w:tcW w:w="1" w:type="dxa"/>
          </w:tcPr>
          <w:p w:rsidR="00AC672E" w:rsidRDefault="00AC672E">
            <w:pPr>
              <w:pStyle w:val="EMPTYCELLSTYLE"/>
            </w:pPr>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3200" w:type="dxa"/>
            <w:gridSpan w:val="3"/>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val="400"/>
        </w:trPr>
        <w:tc>
          <w:tcPr>
            <w:tcW w:w="1" w:type="dxa"/>
          </w:tcPr>
          <w:p w:rsidR="00AC672E" w:rsidRDefault="00AC672E">
            <w:pPr>
              <w:pStyle w:val="EMPTYCELLSTYLE"/>
            </w:pPr>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10500" w:type="dxa"/>
            <w:gridSpan w:val="16"/>
            <w:tcMar>
              <w:top w:w="0" w:type="dxa"/>
              <w:left w:w="0" w:type="dxa"/>
              <w:bottom w:w="0" w:type="dxa"/>
              <w:right w:w="0" w:type="dxa"/>
            </w:tcMar>
          </w:tcPr>
          <w:p w:rsidR="00AC672E" w:rsidRDefault="00D57EB1">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600"/>
        </w:trPr>
        <w:tc>
          <w:tcPr>
            <w:tcW w:w="1" w:type="dxa"/>
          </w:tcPr>
          <w:p w:rsidR="00AC672E" w:rsidRDefault="00AC672E">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600"/>
              <w:gridCol w:w="2200"/>
              <w:gridCol w:w="2200"/>
              <w:gridCol w:w="1800"/>
              <w:gridCol w:w="2900"/>
            </w:tblGrid>
            <w:tr w:rsidR="00AC672E">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580"/>
                    <w:gridCol w:w="40"/>
                  </w:tblGrid>
                  <w:tr w:rsidR="00AC672E">
                    <w:tblPrEx>
                      <w:tblCellMar>
                        <w:top w:w="0" w:type="dxa"/>
                        <w:bottom w:w="0" w:type="dxa"/>
                      </w:tblCellMar>
                    </w:tblPrEx>
                    <w:trPr>
                      <w:trHeight w:val="600"/>
                    </w:trPr>
                    <w:tc>
                      <w:tcPr>
                        <w:tcW w:w="158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产品代码</w:t>
                        </w:r>
                      </w:p>
                    </w:tc>
                    <w:tc>
                      <w:tcPr>
                        <w:tcW w:w="20" w:type="dxa"/>
                      </w:tcPr>
                      <w:p w:rsidR="00AC672E" w:rsidRDefault="00AC672E">
                        <w:pPr>
                          <w:pStyle w:val="EMPTYCELLSTYLE"/>
                        </w:pPr>
                      </w:p>
                    </w:tc>
                  </w:tr>
                </w:tbl>
                <w:p w:rsidR="00AC672E" w:rsidRDefault="00AC672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C672E">
                    <w:tblPrEx>
                      <w:tblCellMar>
                        <w:top w:w="0" w:type="dxa"/>
                        <w:bottom w:w="0" w:type="dxa"/>
                      </w:tblCellMar>
                    </w:tblPrEx>
                    <w:trPr>
                      <w:trHeight w:val="600"/>
                    </w:trPr>
                    <w:tc>
                      <w:tcPr>
                        <w:tcW w:w="220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资产名称</w:t>
                        </w:r>
                      </w:p>
                    </w:tc>
                  </w:tr>
                </w:tbl>
                <w:p w:rsidR="00AC672E" w:rsidRDefault="00AC672E">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C672E">
                    <w:tblPrEx>
                      <w:tblCellMar>
                        <w:top w:w="0" w:type="dxa"/>
                        <w:bottom w:w="0" w:type="dxa"/>
                      </w:tblCellMar>
                    </w:tblPrEx>
                    <w:trPr>
                      <w:trHeight w:val="600"/>
                    </w:trPr>
                    <w:tc>
                      <w:tcPr>
                        <w:tcW w:w="220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资产面额（元）</w:t>
                        </w:r>
                      </w:p>
                    </w:tc>
                  </w:tr>
                </w:tbl>
                <w:p w:rsidR="00AC672E" w:rsidRDefault="00AC672E">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C672E">
                    <w:tblPrEx>
                      <w:tblCellMar>
                        <w:top w:w="0" w:type="dxa"/>
                        <w:bottom w:w="0" w:type="dxa"/>
                      </w:tblCellMar>
                    </w:tblPrEx>
                    <w:trPr>
                      <w:trHeight w:val="600"/>
                    </w:trPr>
                    <w:tc>
                      <w:tcPr>
                        <w:tcW w:w="180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交易类型</w:t>
                        </w:r>
                      </w:p>
                    </w:tc>
                  </w:tr>
                </w:tbl>
                <w:p w:rsidR="00AC672E" w:rsidRDefault="00AC672E">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900"/>
                  </w:tblGrid>
                  <w:tr w:rsidR="00AC672E">
                    <w:tblPrEx>
                      <w:tblCellMar>
                        <w:top w:w="0" w:type="dxa"/>
                        <w:bottom w:w="0" w:type="dxa"/>
                      </w:tblCellMar>
                    </w:tblPrEx>
                    <w:trPr>
                      <w:trHeight w:val="600"/>
                    </w:trPr>
                    <w:tc>
                      <w:tcPr>
                        <w:tcW w:w="2900" w:type="dxa"/>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关联方名称</w:t>
                        </w:r>
                      </w:p>
                    </w:tc>
                  </w:tr>
                </w:tbl>
                <w:p w:rsidR="00AC672E" w:rsidRDefault="00AC672E">
                  <w:pPr>
                    <w:pStyle w:val="EMPTYCELLSTYLE"/>
                  </w:pPr>
                </w:p>
              </w:tc>
            </w:tr>
          </w:tbl>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600"/>
        </w:trPr>
        <w:tc>
          <w:tcPr>
            <w:tcW w:w="1" w:type="dxa"/>
          </w:tcPr>
          <w:p w:rsidR="00AC672E" w:rsidRDefault="00AC672E">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0700"/>
            </w:tblGrid>
            <w:tr w:rsidR="00AC672E">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0680"/>
                    <w:gridCol w:w="40"/>
                  </w:tblGrid>
                  <w:tr w:rsidR="00AC672E">
                    <w:tblPrEx>
                      <w:tblCellMar>
                        <w:top w:w="0" w:type="dxa"/>
                        <w:bottom w:w="0" w:type="dxa"/>
                      </w:tblCellMar>
                    </w:tblPrEx>
                    <w:trPr>
                      <w:trHeight w:val="600"/>
                    </w:trPr>
                    <w:tc>
                      <w:tcPr>
                        <w:tcW w:w="1068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无</w:t>
                        </w:r>
                      </w:p>
                    </w:tc>
                    <w:tc>
                      <w:tcPr>
                        <w:tcW w:w="20" w:type="dxa"/>
                      </w:tcPr>
                      <w:p w:rsidR="00AC672E" w:rsidRDefault="00AC672E">
                        <w:pPr>
                          <w:pStyle w:val="EMPTYCELLSTYLE"/>
                        </w:pPr>
                      </w:p>
                    </w:tc>
                  </w:tr>
                </w:tbl>
                <w:p w:rsidR="00AC672E" w:rsidRDefault="00AC672E">
                  <w:pPr>
                    <w:pStyle w:val="EMPTYCELLSTYLE"/>
                  </w:pPr>
                </w:p>
              </w:tc>
            </w:tr>
          </w:tbl>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160"/>
        </w:trPr>
        <w:tc>
          <w:tcPr>
            <w:tcW w:w="1" w:type="dxa"/>
          </w:tcPr>
          <w:p w:rsidR="00AC672E" w:rsidRDefault="00AC672E">
            <w:pPr>
              <w:pStyle w:val="EMPTYCELLSTYLE"/>
            </w:pPr>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3200" w:type="dxa"/>
            <w:gridSpan w:val="3"/>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val="400"/>
        </w:trPr>
        <w:tc>
          <w:tcPr>
            <w:tcW w:w="1" w:type="dxa"/>
          </w:tcPr>
          <w:p w:rsidR="00AC672E" w:rsidRDefault="00AC672E">
            <w:pPr>
              <w:pStyle w:val="EMPTYCELLSTYLE"/>
            </w:pPr>
          </w:p>
        </w:tc>
        <w:tc>
          <w:tcPr>
            <w:tcW w:w="40" w:type="dxa"/>
            <w:gridSpan w:val="2"/>
          </w:tcPr>
          <w:p w:rsidR="00AC672E" w:rsidRDefault="00AC672E">
            <w:pPr>
              <w:pStyle w:val="EMPTYCELLSTYLE"/>
            </w:pPr>
          </w:p>
        </w:tc>
        <w:tc>
          <w:tcPr>
            <w:tcW w:w="10700" w:type="dxa"/>
            <w:gridSpan w:val="22"/>
            <w:tcMar>
              <w:top w:w="0" w:type="dxa"/>
              <w:left w:w="0" w:type="dxa"/>
              <w:bottom w:w="0" w:type="dxa"/>
              <w:right w:w="0" w:type="dxa"/>
            </w:tcMar>
            <w:vAlign w:val="center"/>
          </w:tcPr>
          <w:p w:rsidR="00AC672E" w:rsidRDefault="00D57EB1">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AC672E" w:rsidRDefault="00AC672E">
            <w:pPr>
              <w:pStyle w:val="EMPTYCELLSTYLE"/>
            </w:pPr>
          </w:p>
        </w:tc>
      </w:tr>
      <w:tr w:rsidR="00AC672E">
        <w:tblPrEx>
          <w:tblCellMar>
            <w:top w:w="0" w:type="dxa"/>
            <w:bottom w:w="0" w:type="dxa"/>
          </w:tblCellMar>
        </w:tblPrEx>
        <w:trPr>
          <w:trHeight w:hRule="exact" w:val="1200"/>
        </w:trPr>
        <w:tc>
          <w:tcPr>
            <w:tcW w:w="1" w:type="dxa"/>
          </w:tcPr>
          <w:p w:rsidR="00AC672E" w:rsidRDefault="00AC672E">
            <w:pPr>
              <w:pStyle w:val="EMPTYCELLSTYLE"/>
            </w:pPr>
          </w:p>
        </w:tc>
        <w:tc>
          <w:tcPr>
            <w:tcW w:w="40" w:type="dxa"/>
            <w:gridSpan w:val="2"/>
          </w:tcPr>
          <w:p w:rsidR="00AC672E" w:rsidRDefault="00AC672E">
            <w:pPr>
              <w:pStyle w:val="EMPTYCELLSTYLE"/>
            </w:pPr>
          </w:p>
        </w:tc>
        <w:tc>
          <w:tcPr>
            <w:tcW w:w="10700" w:type="dxa"/>
            <w:gridSpan w:val="22"/>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2200"/>
              <w:gridCol w:w="3000"/>
              <w:gridCol w:w="4500"/>
            </w:tblGrid>
            <w:tr w:rsidR="00AC672E">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C672E">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序号</w:t>
                        </w:r>
                      </w:p>
                    </w:tc>
                  </w:tr>
                </w:tbl>
                <w:p w:rsidR="00AC672E" w:rsidRDefault="00AC672E">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C672E">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账户类型</w:t>
                        </w:r>
                      </w:p>
                    </w:tc>
                  </w:tr>
                </w:tbl>
                <w:p w:rsidR="00AC672E" w:rsidRDefault="00AC672E">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AC672E">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账户编号</w:t>
                        </w:r>
                      </w:p>
                    </w:tc>
                  </w:tr>
                </w:tbl>
                <w:p w:rsidR="00AC672E" w:rsidRDefault="00AC672E">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4A0"/>
                  </w:tblPr>
                  <w:tblGrid>
                    <w:gridCol w:w="4500"/>
                  </w:tblGrid>
                  <w:tr w:rsidR="00AC672E">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AC672E" w:rsidRDefault="00D57EB1">
                        <w:pPr>
                          <w:jc w:val="center"/>
                        </w:pPr>
                        <w:r>
                          <w:rPr>
                            <w:rFonts w:ascii="宋体" w:eastAsia="宋体" w:hAnsi="宋体" w:cs="宋体"/>
                            <w:b/>
                            <w:color w:val="000000"/>
                            <w:sz w:val="21"/>
                          </w:rPr>
                          <w:t>账户名称</w:t>
                        </w:r>
                      </w:p>
                    </w:tc>
                  </w:tr>
                </w:tbl>
                <w:p w:rsidR="00AC672E" w:rsidRDefault="00AC672E">
                  <w:pPr>
                    <w:pStyle w:val="EMPTYCELLSTYLE"/>
                  </w:pPr>
                </w:p>
              </w:tc>
            </w:tr>
            <w:tr w:rsidR="00AC672E">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C672E">
                    <w:tblPrEx>
                      <w:tblCellMar>
                        <w:top w:w="0" w:type="dxa"/>
                        <w:bottom w:w="0" w:type="dxa"/>
                      </w:tblCellMar>
                    </w:tblPrEx>
                    <w:trPr>
                      <w:trHeight w:val="600"/>
                    </w:trPr>
                    <w:tc>
                      <w:tcPr>
                        <w:tcW w:w="10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1</w:t>
                        </w:r>
                      </w:p>
                    </w:tc>
                  </w:tr>
                </w:tbl>
                <w:p w:rsidR="00AC672E" w:rsidRDefault="00AC672E">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C672E">
                    <w:tblPrEx>
                      <w:tblCellMar>
                        <w:top w:w="0" w:type="dxa"/>
                        <w:bottom w:w="0" w:type="dxa"/>
                      </w:tblCellMar>
                    </w:tblPrEx>
                    <w:trPr>
                      <w:trHeight w:val="600"/>
                    </w:trPr>
                    <w:tc>
                      <w:tcPr>
                        <w:tcW w:w="22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托管账户</w:t>
                        </w:r>
                      </w:p>
                    </w:tc>
                  </w:tr>
                </w:tbl>
                <w:p w:rsidR="00AC672E" w:rsidRDefault="00AC672E">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AC672E">
                    <w:tblPrEx>
                      <w:tblCellMar>
                        <w:top w:w="0" w:type="dxa"/>
                        <w:bottom w:w="0" w:type="dxa"/>
                      </w:tblCellMar>
                    </w:tblPrEx>
                    <w:trPr>
                      <w:trHeight w:val="600"/>
                    </w:trPr>
                    <w:tc>
                      <w:tcPr>
                        <w:tcW w:w="30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051011400100009413</w:t>
                        </w:r>
                      </w:p>
                    </w:tc>
                  </w:tr>
                </w:tbl>
                <w:p w:rsidR="00AC672E" w:rsidRDefault="00AC672E">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4500"/>
                  </w:tblGrid>
                  <w:tr w:rsidR="00AC672E">
                    <w:tblPrEx>
                      <w:tblCellMar>
                        <w:top w:w="0" w:type="dxa"/>
                        <w:bottom w:w="0" w:type="dxa"/>
                      </w:tblCellMar>
                    </w:tblPrEx>
                    <w:trPr>
                      <w:trHeight w:val="600"/>
                    </w:trPr>
                    <w:tc>
                      <w:tcPr>
                        <w:tcW w:w="4500" w:type="dxa"/>
                        <w:tcMar>
                          <w:top w:w="0" w:type="dxa"/>
                          <w:left w:w="0" w:type="dxa"/>
                          <w:bottom w:w="0" w:type="dxa"/>
                          <w:right w:w="0" w:type="dxa"/>
                        </w:tcMar>
                        <w:vAlign w:val="center"/>
                      </w:tcPr>
                      <w:p w:rsidR="00AC672E" w:rsidRDefault="00D57EB1">
                        <w:pPr>
                          <w:jc w:val="center"/>
                        </w:pPr>
                        <w:r>
                          <w:rPr>
                            <w:rFonts w:ascii="宋体" w:eastAsia="宋体" w:hAnsi="宋体" w:cs="宋体"/>
                            <w:color w:val="000000"/>
                            <w:sz w:val="21"/>
                          </w:rPr>
                          <w:t>兴业银行天天万汇通</w:t>
                        </w:r>
                        <w:r>
                          <w:rPr>
                            <w:rFonts w:ascii="宋体" w:eastAsia="宋体" w:hAnsi="宋体" w:cs="宋体"/>
                            <w:color w:val="000000"/>
                            <w:sz w:val="21"/>
                          </w:rPr>
                          <w:t>2020</w:t>
                        </w:r>
                        <w:r>
                          <w:rPr>
                            <w:rFonts w:ascii="宋体" w:eastAsia="宋体" w:hAnsi="宋体" w:cs="宋体"/>
                            <w:color w:val="000000"/>
                            <w:sz w:val="21"/>
                          </w:rPr>
                          <w:t>年第</w:t>
                        </w:r>
                        <w:r>
                          <w:rPr>
                            <w:rFonts w:ascii="宋体" w:eastAsia="宋体" w:hAnsi="宋体" w:cs="宋体"/>
                            <w:color w:val="000000"/>
                            <w:sz w:val="21"/>
                          </w:rPr>
                          <w:t>32</w:t>
                        </w:r>
                        <w:r>
                          <w:rPr>
                            <w:rFonts w:ascii="宋体" w:eastAsia="宋体" w:hAnsi="宋体" w:cs="宋体"/>
                            <w:color w:val="000000"/>
                            <w:sz w:val="21"/>
                          </w:rPr>
                          <w:t>期净值型理财产品</w:t>
                        </w:r>
                      </w:p>
                    </w:tc>
                  </w:tr>
                </w:tbl>
                <w:p w:rsidR="00AC672E" w:rsidRDefault="00AC672E">
                  <w:pPr>
                    <w:pStyle w:val="EMPTYCELLSTYLE"/>
                  </w:pPr>
                </w:p>
              </w:tc>
            </w:tr>
          </w:tbl>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hRule="exact" w:val="1420"/>
        </w:trPr>
        <w:tc>
          <w:tcPr>
            <w:tcW w:w="1" w:type="dxa"/>
          </w:tcPr>
          <w:p w:rsidR="00AC672E" w:rsidRDefault="00AC672E">
            <w:pPr>
              <w:pStyle w:val="EMPTYCELLSTYLE"/>
            </w:pPr>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3200" w:type="dxa"/>
            <w:gridSpan w:val="3"/>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trHeight w:val="400"/>
        </w:trPr>
        <w:tc>
          <w:tcPr>
            <w:tcW w:w="1" w:type="dxa"/>
          </w:tcPr>
          <w:p w:rsidR="00AC672E" w:rsidRDefault="00AC672E">
            <w:pPr>
              <w:pStyle w:val="EMPTYCELLSTYLE"/>
            </w:pPr>
          </w:p>
        </w:tc>
        <w:tc>
          <w:tcPr>
            <w:tcW w:w="40" w:type="dxa"/>
            <w:gridSpan w:val="2"/>
          </w:tcPr>
          <w:p w:rsidR="00AC672E" w:rsidRDefault="00AC672E">
            <w:pPr>
              <w:pStyle w:val="EMPTYCELLSTYLE"/>
            </w:pPr>
          </w:p>
        </w:tc>
        <w:tc>
          <w:tcPr>
            <w:tcW w:w="160" w:type="dxa"/>
            <w:gridSpan w:val="2"/>
          </w:tcPr>
          <w:p w:rsidR="00AC672E" w:rsidRDefault="00AC672E">
            <w:pPr>
              <w:pStyle w:val="EMPTYCELLSTYLE"/>
            </w:pPr>
          </w:p>
        </w:tc>
        <w:tc>
          <w:tcPr>
            <w:tcW w:w="3200" w:type="dxa"/>
            <w:gridSpan w:val="3"/>
          </w:tcPr>
          <w:p w:rsidR="00AC672E" w:rsidRDefault="00AC672E">
            <w:pPr>
              <w:pStyle w:val="EMPTYCELLSTYLE"/>
            </w:pPr>
          </w:p>
        </w:tc>
        <w:tc>
          <w:tcPr>
            <w:tcW w:w="2000" w:type="dxa"/>
            <w:gridSpan w:val="4"/>
            <w:tcMar>
              <w:top w:w="0" w:type="dxa"/>
              <w:left w:w="0" w:type="dxa"/>
              <w:bottom w:w="0" w:type="dxa"/>
              <w:right w:w="0" w:type="dxa"/>
            </w:tcMar>
          </w:tcPr>
          <w:p w:rsidR="00AC672E" w:rsidRDefault="00D57EB1">
            <w:pPr>
              <w:jc w:val="right"/>
            </w:pPr>
            <w:r>
              <w:rPr>
                <w:rFonts w:ascii="SansSerif" w:eastAsia="SansSerif" w:hAnsi="SansSerif" w:cs="SansSerif"/>
                <w:color w:val="000000"/>
                <w:sz w:val="18"/>
              </w:rPr>
              <w:t>5/</w:t>
            </w:r>
          </w:p>
        </w:tc>
        <w:tc>
          <w:tcPr>
            <w:tcW w:w="2000" w:type="dxa"/>
            <w:gridSpan w:val="3"/>
            <w:tcMar>
              <w:top w:w="0" w:type="dxa"/>
              <w:left w:w="0" w:type="dxa"/>
              <w:bottom w:w="0" w:type="dxa"/>
              <w:right w:w="0" w:type="dxa"/>
            </w:tcMar>
          </w:tcPr>
          <w:p w:rsidR="00AC672E" w:rsidRDefault="00D57EB1">
            <w:pPr>
              <w:jc w:val="left"/>
            </w:pPr>
            <w:r>
              <w:rPr>
                <w:rFonts w:ascii="SansSerif" w:eastAsia="SansSerif" w:hAnsi="SansSerif" w:cs="SansSerif"/>
                <w:color w:val="000000"/>
                <w:sz w:val="18"/>
              </w:rPr>
              <w:t>6</w:t>
            </w:r>
          </w:p>
        </w:tc>
        <w:tc>
          <w:tcPr>
            <w:tcW w:w="3300" w:type="dxa"/>
            <w:gridSpan w:val="6"/>
          </w:tcPr>
          <w:p w:rsidR="00AC672E" w:rsidRDefault="00AC672E">
            <w:pPr>
              <w:pStyle w:val="EMPTYCELLSTYLE"/>
            </w:pPr>
          </w:p>
        </w:tc>
        <w:tc>
          <w:tcPr>
            <w:tcW w:w="40" w:type="dxa"/>
            <w:gridSpan w:val="4"/>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Pr>
        <w:tc>
          <w:tcPr>
            <w:tcW w:w="1" w:type="dxa"/>
          </w:tcPr>
          <w:p w:rsidR="00AC672E" w:rsidRDefault="00AC672E">
            <w:pPr>
              <w:pStyle w:val="EMPTYCELLSTYLE"/>
              <w:pageBreakBefore/>
            </w:pPr>
            <w:bookmarkStart w:id="5" w:name="JR_PAGE_ANCHOR_0_6"/>
            <w:bookmarkEnd w:id="5"/>
          </w:p>
        </w:tc>
        <w:tc>
          <w:tcPr>
            <w:tcW w:w="3400" w:type="dxa"/>
            <w:gridSpan w:val="7"/>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4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bottom"/>
          </w:tcPr>
          <w:p w:rsidR="00AC672E" w:rsidRDefault="00D57EB1">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32</w:t>
            </w:r>
            <w:r>
              <w:rPr>
                <w:rFonts w:ascii="宋体" w:eastAsia="宋体" w:hAnsi="宋体" w:cs="宋体"/>
                <w:color w:val="808080"/>
                <w:sz w:val="18"/>
              </w:rPr>
              <w:t>期净值型理财</w:t>
            </w:r>
            <w:r>
              <w:rPr>
                <w:rFonts w:ascii="宋体" w:eastAsia="宋体" w:hAnsi="宋体" w:cs="宋体"/>
                <w:color w:val="808080"/>
                <w:sz w:val="18"/>
              </w:rPr>
              <w:t>2020</w:t>
            </w:r>
            <w:r>
              <w:rPr>
                <w:rFonts w:ascii="宋体" w:eastAsia="宋体" w:hAnsi="宋体" w:cs="宋体"/>
                <w:color w:val="808080"/>
                <w:sz w:val="18"/>
              </w:rPr>
              <w:t>年第三季度报告</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20"/>
        </w:trPr>
        <w:tc>
          <w:tcPr>
            <w:tcW w:w="1" w:type="dxa"/>
          </w:tcPr>
          <w:p w:rsidR="00AC672E" w:rsidRDefault="00AC672E">
            <w:pPr>
              <w:pStyle w:val="EMPTYCELLSTYLE"/>
            </w:pPr>
          </w:p>
        </w:tc>
        <w:tc>
          <w:tcPr>
            <w:tcW w:w="3400" w:type="dxa"/>
            <w:gridSpan w:val="7"/>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20"/>
        </w:trPr>
        <w:tc>
          <w:tcPr>
            <w:tcW w:w="1" w:type="dxa"/>
          </w:tcPr>
          <w:p w:rsidR="00AC672E" w:rsidRDefault="00AC672E">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400"/>
        </w:trPr>
        <w:tc>
          <w:tcPr>
            <w:tcW w:w="1" w:type="dxa"/>
          </w:tcPr>
          <w:p w:rsidR="00AC672E" w:rsidRDefault="00AC672E">
            <w:pPr>
              <w:pStyle w:val="EMPTYCELLSTYLE"/>
            </w:pPr>
          </w:p>
        </w:tc>
        <w:tc>
          <w:tcPr>
            <w:tcW w:w="3400" w:type="dxa"/>
            <w:gridSpan w:val="7"/>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400"/>
        </w:trPr>
        <w:tc>
          <w:tcPr>
            <w:tcW w:w="1" w:type="dxa"/>
          </w:tcPr>
          <w:p w:rsidR="00AC672E" w:rsidRDefault="00AC672E">
            <w:pPr>
              <w:pStyle w:val="EMPTYCELLSTYLE"/>
            </w:pPr>
          </w:p>
        </w:tc>
        <w:tc>
          <w:tcPr>
            <w:tcW w:w="10700" w:type="dxa"/>
            <w:gridSpan w:val="20"/>
            <w:tcMar>
              <w:top w:w="0" w:type="dxa"/>
              <w:left w:w="0" w:type="dxa"/>
              <w:bottom w:w="0" w:type="dxa"/>
              <w:right w:w="0" w:type="dxa"/>
            </w:tcMar>
            <w:vAlign w:val="center"/>
          </w:tcPr>
          <w:p w:rsidR="00AC672E" w:rsidRDefault="00D57EB1">
            <w:pPr>
              <w:jc w:val="right"/>
            </w:pPr>
            <w:r>
              <w:rPr>
                <w:rFonts w:ascii="宋体" w:eastAsia="宋体" w:hAnsi="宋体" w:cs="宋体"/>
                <w:color w:val="000000"/>
                <w:sz w:val="21"/>
              </w:rPr>
              <w:t>兴业银行股份有限公司</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400"/>
        </w:trPr>
        <w:tc>
          <w:tcPr>
            <w:tcW w:w="1" w:type="dxa"/>
          </w:tcPr>
          <w:p w:rsidR="00AC672E" w:rsidRDefault="00AC672E">
            <w:pPr>
              <w:pStyle w:val="EMPTYCELLSTYLE"/>
            </w:pPr>
          </w:p>
        </w:tc>
        <w:tc>
          <w:tcPr>
            <w:tcW w:w="10700" w:type="dxa"/>
            <w:gridSpan w:val="20"/>
            <w:tcMar>
              <w:top w:w="0" w:type="dxa"/>
              <w:left w:w="0" w:type="dxa"/>
              <w:bottom w:w="0" w:type="dxa"/>
              <w:right w:w="0" w:type="dxa"/>
            </w:tcMar>
          </w:tcPr>
          <w:p w:rsidR="00AC672E" w:rsidRDefault="00D57EB1">
            <w:pPr>
              <w:jc w:val="right"/>
            </w:pP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10</w:t>
            </w:r>
            <w:r>
              <w:rPr>
                <w:rFonts w:ascii="宋体" w:eastAsia="宋体" w:hAnsi="宋体" w:cs="宋体"/>
                <w:color w:val="000000"/>
                <w:sz w:val="21"/>
              </w:rPr>
              <w:t>月</w:t>
            </w:r>
            <w:r>
              <w:rPr>
                <w:rFonts w:ascii="宋体" w:eastAsia="宋体" w:hAnsi="宋体" w:cs="宋体"/>
                <w:color w:val="000000"/>
                <w:sz w:val="21"/>
              </w:rPr>
              <w:t>28</w:t>
            </w:r>
            <w:r>
              <w:rPr>
                <w:rFonts w:ascii="宋体" w:eastAsia="宋体" w:hAnsi="宋体" w:cs="宋体"/>
                <w:color w:val="000000"/>
                <w:sz w:val="21"/>
              </w:rPr>
              <w:t>日</w:t>
            </w: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hRule="exact" w:val="13600"/>
        </w:trPr>
        <w:tc>
          <w:tcPr>
            <w:tcW w:w="1" w:type="dxa"/>
          </w:tcPr>
          <w:p w:rsidR="00AC672E" w:rsidRDefault="00AC672E">
            <w:pPr>
              <w:pStyle w:val="EMPTYCELLSTYLE"/>
            </w:pPr>
          </w:p>
        </w:tc>
        <w:tc>
          <w:tcPr>
            <w:tcW w:w="3400" w:type="dxa"/>
            <w:gridSpan w:val="7"/>
          </w:tcPr>
          <w:p w:rsidR="00AC672E" w:rsidRDefault="00AC672E">
            <w:pPr>
              <w:pStyle w:val="EMPTYCELLSTYLE"/>
            </w:pPr>
          </w:p>
        </w:tc>
        <w:tc>
          <w:tcPr>
            <w:tcW w:w="2000" w:type="dxa"/>
            <w:gridSpan w:val="4"/>
          </w:tcPr>
          <w:p w:rsidR="00AC672E" w:rsidRDefault="00AC672E">
            <w:pPr>
              <w:pStyle w:val="EMPTYCELLSTYLE"/>
            </w:pPr>
          </w:p>
        </w:tc>
        <w:tc>
          <w:tcPr>
            <w:tcW w:w="2000" w:type="dxa"/>
            <w:gridSpan w:val="3"/>
          </w:tcPr>
          <w:p w:rsidR="00AC672E" w:rsidRDefault="00AC672E">
            <w:pPr>
              <w:pStyle w:val="EMPTYCELLSTYLE"/>
            </w:pPr>
          </w:p>
        </w:tc>
        <w:tc>
          <w:tcPr>
            <w:tcW w:w="3300" w:type="dxa"/>
            <w:gridSpan w:val="6"/>
          </w:tcPr>
          <w:p w:rsidR="00AC672E" w:rsidRDefault="00AC672E">
            <w:pPr>
              <w:pStyle w:val="EMPTYCELLSTYLE"/>
            </w:pPr>
          </w:p>
        </w:tc>
        <w:tc>
          <w:tcPr>
            <w:tcW w:w="1" w:type="dxa"/>
          </w:tcPr>
          <w:p w:rsidR="00AC672E" w:rsidRDefault="00AC672E">
            <w:pPr>
              <w:pStyle w:val="EMPTYCELLSTYLE"/>
            </w:pPr>
          </w:p>
        </w:tc>
      </w:tr>
      <w:tr w:rsidR="00AC672E">
        <w:tblPrEx>
          <w:tblCellMar>
            <w:top w:w="0" w:type="dxa"/>
            <w:bottom w:w="0" w:type="dxa"/>
          </w:tblCellMar>
        </w:tblPrEx>
        <w:trPr>
          <w:gridAfter w:val="4"/>
          <w:wAfter w:w="40" w:type="dxa"/>
          <w:trHeight w:val="400"/>
        </w:trPr>
        <w:tc>
          <w:tcPr>
            <w:tcW w:w="1" w:type="dxa"/>
          </w:tcPr>
          <w:p w:rsidR="00AC672E" w:rsidRDefault="00AC672E">
            <w:pPr>
              <w:pStyle w:val="EMPTYCELLSTYLE"/>
            </w:pPr>
          </w:p>
        </w:tc>
        <w:tc>
          <w:tcPr>
            <w:tcW w:w="3400" w:type="dxa"/>
            <w:gridSpan w:val="7"/>
          </w:tcPr>
          <w:p w:rsidR="00AC672E" w:rsidRDefault="00AC672E">
            <w:pPr>
              <w:pStyle w:val="EMPTYCELLSTYLE"/>
            </w:pPr>
          </w:p>
        </w:tc>
        <w:tc>
          <w:tcPr>
            <w:tcW w:w="2000" w:type="dxa"/>
            <w:gridSpan w:val="4"/>
            <w:tcMar>
              <w:top w:w="0" w:type="dxa"/>
              <w:left w:w="0" w:type="dxa"/>
              <w:bottom w:w="0" w:type="dxa"/>
              <w:right w:w="0" w:type="dxa"/>
            </w:tcMar>
          </w:tcPr>
          <w:p w:rsidR="00AC672E" w:rsidRDefault="00D57EB1">
            <w:pPr>
              <w:jc w:val="right"/>
            </w:pPr>
            <w:r>
              <w:rPr>
                <w:rFonts w:ascii="SansSerif" w:eastAsia="SansSerif" w:hAnsi="SansSerif" w:cs="SansSerif"/>
                <w:color w:val="000000"/>
                <w:sz w:val="18"/>
              </w:rPr>
              <w:t>6/</w:t>
            </w:r>
          </w:p>
        </w:tc>
        <w:tc>
          <w:tcPr>
            <w:tcW w:w="2000" w:type="dxa"/>
            <w:gridSpan w:val="3"/>
            <w:tcMar>
              <w:top w:w="0" w:type="dxa"/>
              <w:left w:w="0" w:type="dxa"/>
              <w:bottom w:w="0" w:type="dxa"/>
              <w:right w:w="0" w:type="dxa"/>
            </w:tcMar>
          </w:tcPr>
          <w:p w:rsidR="00AC672E" w:rsidRDefault="00D57EB1">
            <w:pPr>
              <w:jc w:val="left"/>
            </w:pPr>
            <w:r>
              <w:rPr>
                <w:rFonts w:ascii="SansSerif" w:eastAsia="SansSerif" w:hAnsi="SansSerif" w:cs="SansSerif"/>
                <w:color w:val="000000"/>
                <w:sz w:val="18"/>
              </w:rPr>
              <w:t>6</w:t>
            </w:r>
          </w:p>
        </w:tc>
        <w:tc>
          <w:tcPr>
            <w:tcW w:w="3300" w:type="dxa"/>
            <w:gridSpan w:val="6"/>
          </w:tcPr>
          <w:p w:rsidR="00AC672E" w:rsidRDefault="00AC672E">
            <w:pPr>
              <w:pStyle w:val="EMPTYCELLSTYLE"/>
            </w:pPr>
          </w:p>
        </w:tc>
        <w:tc>
          <w:tcPr>
            <w:tcW w:w="1" w:type="dxa"/>
          </w:tcPr>
          <w:p w:rsidR="00AC672E" w:rsidRDefault="00AC672E">
            <w:pPr>
              <w:pStyle w:val="EMPTYCELLSTYLE"/>
            </w:pPr>
          </w:p>
        </w:tc>
      </w:tr>
    </w:tbl>
    <w:p w:rsidR="00D57EB1" w:rsidRDefault="00D57EB1"/>
    <w:sectPr w:rsidR="00D57EB1" w:rsidSect="00AC672E">
      <w:pgSz w:w="11900" w:h="16840"/>
      <w:pgMar w:top="600" w:right="60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B1" w:rsidRDefault="00D57EB1" w:rsidP="00866D3B">
      <w:r>
        <w:separator/>
      </w:r>
    </w:p>
  </w:endnote>
  <w:endnote w:type="continuationSeparator" w:id="0">
    <w:p w:rsidR="00D57EB1" w:rsidRDefault="00D57EB1" w:rsidP="00866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B1" w:rsidRDefault="00D57EB1" w:rsidP="00866D3B">
      <w:r>
        <w:separator/>
      </w:r>
    </w:p>
  </w:footnote>
  <w:footnote w:type="continuationSeparator" w:id="0">
    <w:p w:rsidR="00D57EB1" w:rsidRDefault="00D57EB1" w:rsidP="00866D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AC672E"/>
    <w:rsid w:val="00866D3B"/>
    <w:rsid w:val="00AC672E"/>
    <w:rsid w:val="00D57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AC672E"/>
    <w:rPr>
      <w:rFonts w:ascii="SansSerif" w:eastAsia="SansSerif" w:hAnsi="SansSerif" w:cs="SansSerif"/>
      <w:color w:val="000000"/>
      <w:sz w:val="1"/>
    </w:rPr>
  </w:style>
  <w:style w:type="paragraph" w:customStyle="1" w:styleId="TableTH">
    <w:name w:val="Table_TH"/>
    <w:qFormat/>
    <w:rsid w:val="00AC672E"/>
    <w:rPr>
      <w:rFonts w:ascii="SansSerif" w:eastAsia="SansSerif" w:hAnsi="SansSerif" w:cs="SansSerif"/>
      <w:color w:val="000000"/>
    </w:rPr>
  </w:style>
  <w:style w:type="paragraph" w:customStyle="1" w:styleId="TableCH">
    <w:name w:val="Table_CH"/>
    <w:qFormat/>
    <w:rsid w:val="00AC672E"/>
    <w:rPr>
      <w:rFonts w:ascii="SansSerif" w:eastAsia="SansSerif" w:hAnsi="SansSerif" w:cs="SansSerif"/>
      <w:color w:val="000000"/>
    </w:rPr>
  </w:style>
  <w:style w:type="paragraph" w:customStyle="1" w:styleId="TableTD">
    <w:name w:val="Table_TD"/>
    <w:qFormat/>
    <w:rsid w:val="00AC672E"/>
    <w:rPr>
      <w:rFonts w:ascii="SansSerif" w:eastAsia="SansSerif" w:hAnsi="SansSerif" w:cs="SansSerif"/>
      <w:color w:val="000000"/>
    </w:rPr>
  </w:style>
  <w:style w:type="paragraph" w:customStyle="1" w:styleId="TableCD">
    <w:name w:val="Table_CD"/>
    <w:qFormat/>
    <w:rsid w:val="00AC672E"/>
    <w:rPr>
      <w:rFonts w:ascii="SansSerif" w:eastAsia="SansSerif" w:hAnsi="SansSerif" w:cs="SansSerif"/>
      <w:color w:val="000000"/>
    </w:rPr>
  </w:style>
  <w:style w:type="paragraph" w:customStyle="1" w:styleId="Table3TH">
    <w:name w:val="Table 3_TH"/>
    <w:qFormat/>
    <w:rsid w:val="00AC672E"/>
    <w:rPr>
      <w:rFonts w:ascii="SansSerif" w:eastAsia="SansSerif" w:hAnsi="SansSerif" w:cs="SansSerif"/>
      <w:color w:val="000000"/>
    </w:rPr>
  </w:style>
  <w:style w:type="paragraph" w:customStyle="1" w:styleId="Table3CH">
    <w:name w:val="Table 3_CH"/>
    <w:qFormat/>
    <w:rsid w:val="00AC672E"/>
    <w:rPr>
      <w:rFonts w:ascii="SansSerif" w:eastAsia="SansSerif" w:hAnsi="SansSerif" w:cs="SansSerif"/>
      <w:color w:val="000000"/>
    </w:rPr>
  </w:style>
  <w:style w:type="paragraph" w:customStyle="1" w:styleId="Table3TD">
    <w:name w:val="Table 3_TD"/>
    <w:qFormat/>
    <w:rsid w:val="00AC672E"/>
    <w:rPr>
      <w:rFonts w:ascii="SansSerif" w:eastAsia="SansSerif" w:hAnsi="SansSerif" w:cs="SansSerif"/>
      <w:color w:val="000000"/>
    </w:rPr>
  </w:style>
  <w:style w:type="paragraph" w:customStyle="1" w:styleId="Table4TH">
    <w:name w:val="Table 4_TH"/>
    <w:qFormat/>
    <w:rsid w:val="00AC672E"/>
    <w:rPr>
      <w:rFonts w:ascii="SansSerif" w:eastAsia="SansSerif" w:hAnsi="SansSerif" w:cs="SansSerif"/>
      <w:color w:val="000000"/>
    </w:rPr>
  </w:style>
  <w:style w:type="paragraph" w:customStyle="1" w:styleId="Table4CH">
    <w:name w:val="Table 4_CH"/>
    <w:qFormat/>
    <w:rsid w:val="00AC672E"/>
    <w:rPr>
      <w:rFonts w:ascii="SansSerif" w:eastAsia="SansSerif" w:hAnsi="SansSerif" w:cs="SansSerif"/>
      <w:color w:val="000000"/>
    </w:rPr>
  </w:style>
  <w:style w:type="paragraph" w:customStyle="1" w:styleId="Table4TD">
    <w:name w:val="Table 4_TD"/>
    <w:qFormat/>
    <w:rsid w:val="00AC672E"/>
    <w:rPr>
      <w:rFonts w:ascii="SansSerif" w:eastAsia="SansSerif" w:hAnsi="SansSerif" w:cs="SansSerif"/>
      <w:color w:val="000000"/>
    </w:rPr>
  </w:style>
  <w:style w:type="paragraph" w:customStyle="1" w:styleId="Table1TH">
    <w:name w:val="Table 1_TH"/>
    <w:qFormat/>
    <w:rsid w:val="00AC672E"/>
    <w:rPr>
      <w:rFonts w:ascii="SansSerif" w:eastAsia="SansSerif" w:hAnsi="SansSerif" w:cs="SansSerif"/>
      <w:color w:val="000000"/>
    </w:rPr>
  </w:style>
  <w:style w:type="paragraph" w:customStyle="1" w:styleId="Table1CH">
    <w:name w:val="Table 1_CH"/>
    <w:qFormat/>
    <w:rsid w:val="00AC672E"/>
    <w:rPr>
      <w:rFonts w:ascii="SansSerif" w:eastAsia="SansSerif" w:hAnsi="SansSerif" w:cs="SansSerif"/>
      <w:color w:val="000000"/>
    </w:rPr>
  </w:style>
  <w:style w:type="paragraph" w:customStyle="1" w:styleId="Table1TD">
    <w:name w:val="Table 1_TD"/>
    <w:qFormat/>
    <w:rsid w:val="00AC672E"/>
    <w:rPr>
      <w:rFonts w:ascii="SansSerif" w:eastAsia="SansSerif" w:hAnsi="SansSerif" w:cs="SansSerif"/>
      <w:color w:val="000000"/>
    </w:rPr>
  </w:style>
  <w:style w:type="paragraph" w:customStyle="1" w:styleId="Table2TH">
    <w:name w:val="Table 2_TH"/>
    <w:qFormat/>
    <w:rsid w:val="00AC672E"/>
    <w:rPr>
      <w:rFonts w:ascii="SansSerif" w:eastAsia="SansSerif" w:hAnsi="SansSerif" w:cs="SansSerif"/>
      <w:color w:val="000000"/>
    </w:rPr>
  </w:style>
  <w:style w:type="paragraph" w:customStyle="1" w:styleId="Table2CH">
    <w:name w:val="Table 2_CH"/>
    <w:qFormat/>
    <w:rsid w:val="00AC672E"/>
    <w:rPr>
      <w:rFonts w:ascii="SansSerif" w:eastAsia="SansSerif" w:hAnsi="SansSerif" w:cs="SansSerif"/>
      <w:color w:val="000000"/>
    </w:rPr>
  </w:style>
  <w:style w:type="paragraph" w:customStyle="1" w:styleId="Table2TD">
    <w:name w:val="Table 2_TD"/>
    <w:qFormat/>
    <w:rsid w:val="00AC672E"/>
    <w:rPr>
      <w:rFonts w:ascii="SansSerif" w:eastAsia="SansSerif" w:hAnsi="SansSerif" w:cs="SansSerif"/>
      <w:color w:val="000000"/>
    </w:rPr>
  </w:style>
  <w:style w:type="paragraph" w:customStyle="1" w:styleId="Table5TH">
    <w:name w:val="Table 5_TH"/>
    <w:qFormat/>
    <w:rsid w:val="00AC672E"/>
    <w:rPr>
      <w:rFonts w:ascii="SansSerif" w:eastAsia="SansSerif" w:hAnsi="SansSerif" w:cs="SansSerif"/>
      <w:color w:val="000000"/>
    </w:rPr>
  </w:style>
  <w:style w:type="paragraph" w:customStyle="1" w:styleId="Table5CH">
    <w:name w:val="Table 5_CH"/>
    <w:qFormat/>
    <w:rsid w:val="00AC672E"/>
    <w:rPr>
      <w:rFonts w:ascii="SansSerif" w:eastAsia="SansSerif" w:hAnsi="SansSerif" w:cs="SansSerif"/>
      <w:color w:val="000000"/>
    </w:rPr>
  </w:style>
  <w:style w:type="paragraph" w:customStyle="1" w:styleId="Table5TD">
    <w:name w:val="Table 5_TD"/>
    <w:qFormat/>
    <w:rsid w:val="00AC672E"/>
    <w:rPr>
      <w:rFonts w:ascii="SansSerif" w:eastAsia="SansSerif" w:hAnsi="SansSerif" w:cs="SansSerif"/>
      <w:color w:val="000000"/>
    </w:rPr>
  </w:style>
  <w:style w:type="paragraph" w:customStyle="1" w:styleId="Table6TH">
    <w:name w:val="Table 6_TH"/>
    <w:qFormat/>
    <w:rsid w:val="00AC672E"/>
    <w:rPr>
      <w:rFonts w:ascii="SansSerif" w:eastAsia="SansSerif" w:hAnsi="SansSerif" w:cs="SansSerif"/>
      <w:color w:val="000000"/>
    </w:rPr>
  </w:style>
  <w:style w:type="paragraph" w:customStyle="1" w:styleId="Table6CH">
    <w:name w:val="Table 6_CH"/>
    <w:qFormat/>
    <w:rsid w:val="00AC672E"/>
    <w:rPr>
      <w:rFonts w:ascii="SansSerif" w:eastAsia="SansSerif" w:hAnsi="SansSerif" w:cs="SansSerif"/>
      <w:color w:val="000000"/>
    </w:rPr>
  </w:style>
  <w:style w:type="paragraph" w:customStyle="1" w:styleId="Table6TD">
    <w:name w:val="Table 6_TD"/>
    <w:qFormat/>
    <w:rsid w:val="00AC672E"/>
    <w:rPr>
      <w:rFonts w:ascii="SansSerif" w:eastAsia="SansSerif" w:hAnsi="SansSerif" w:cs="SansSerif"/>
      <w:color w:val="000000"/>
    </w:rPr>
  </w:style>
  <w:style w:type="paragraph" w:styleId="a3">
    <w:name w:val="header"/>
    <w:basedOn w:val="a"/>
    <w:link w:val="Char"/>
    <w:uiPriority w:val="99"/>
    <w:semiHidden/>
    <w:unhideWhenUsed/>
    <w:rsid w:val="00866D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6D3B"/>
    <w:rPr>
      <w:sz w:val="18"/>
      <w:szCs w:val="18"/>
    </w:rPr>
  </w:style>
  <w:style w:type="paragraph" w:styleId="a4">
    <w:name w:val="footer"/>
    <w:basedOn w:val="a"/>
    <w:link w:val="Char0"/>
    <w:uiPriority w:val="99"/>
    <w:semiHidden/>
    <w:unhideWhenUsed/>
    <w:rsid w:val="00866D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6D3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460</Words>
  <Characters>2622</Characters>
  <Application>Microsoft Office Word</Application>
  <DocSecurity>0</DocSecurity>
  <Lines>21</Lines>
  <Paragraphs>6</Paragraphs>
  <ScaleCrop>false</ScaleCrop>
  <Company>Microsoft</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2</cp:revision>
  <dcterms:created xsi:type="dcterms:W3CDTF">2020-10-23T07:30:00Z</dcterms:created>
  <dcterms:modified xsi:type="dcterms:W3CDTF">2020-10-23T07:30:00Z</dcterms:modified>
</cp:coreProperties>
</file>