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8405C">
        <w:tblPrEx>
          <w:tblCellMar>
            <w:top w:w="0" w:type="dxa"/>
            <w:bottom w:w="0" w:type="dxa"/>
          </w:tblCellMar>
        </w:tblPrEx>
        <w:trPr>
          <w:gridAfter w:val="4"/>
          <w:wAfter w:w="40" w:type="dxa"/>
        </w:trPr>
        <w:tc>
          <w:tcPr>
            <w:tcW w:w="1" w:type="dxa"/>
          </w:tcPr>
          <w:p w:rsidR="0028405C" w:rsidRDefault="0028405C">
            <w:pPr>
              <w:pStyle w:val="EMPTYCELLSTYLE"/>
            </w:pPr>
            <w:bookmarkStart w:id="0" w:name="JR_PAGE_ANCHOR_0_1"/>
            <w:bookmarkEnd w:id="0"/>
          </w:p>
        </w:tc>
        <w:tc>
          <w:tcPr>
            <w:tcW w:w="3020" w:type="dxa"/>
            <w:gridSpan w:val="5"/>
          </w:tcPr>
          <w:p w:rsidR="0028405C" w:rsidRDefault="0028405C">
            <w:pPr>
              <w:pStyle w:val="EMPTYCELLSTYLE"/>
            </w:pPr>
          </w:p>
        </w:tc>
        <w:tc>
          <w:tcPr>
            <w:tcW w:w="380" w:type="dxa"/>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620" w:type="dxa"/>
          </w:tcPr>
          <w:p w:rsidR="0028405C" w:rsidRDefault="0028405C">
            <w:pPr>
              <w:pStyle w:val="EMPTYCELLSTYLE"/>
            </w:pPr>
          </w:p>
        </w:tc>
        <w:tc>
          <w:tcPr>
            <w:tcW w:w="680" w:type="dxa"/>
            <w:gridSpan w:val="3"/>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4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bottom"/>
          </w:tcPr>
          <w:p w:rsidR="0028405C" w:rsidRDefault="004E641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20"/>
        </w:trPr>
        <w:tc>
          <w:tcPr>
            <w:tcW w:w="1" w:type="dxa"/>
          </w:tcPr>
          <w:p w:rsidR="0028405C" w:rsidRDefault="0028405C">
            <w:pPr>
              <w:pStyle w:val="EMPTYCELLSTYLE"/>
            </w:pPr>
          </w:p>
        </w:tc>
        <w:tc>
          <w:tcPr>
            <w:tcW w:w="3020" w:type="dxa"/>
            <w:gridSpan w:val="5"/>
          </w:tcPr>
          <w:p w:rsidR="0028405C" w:rsidRDefault="0028405C">
            <w:pPr>
              <w:pStyle w:val="EMPTYCELLSTYLE"/>
            </w:pPr>
          </w:p>
        </w:tc>
        <w:tc>
          <w:tcPr>
            <w:tcW w:w="380" w:type="dxa"/>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620" w:type="dxa"/>
          </w:tcPr>
          <w:p w:rsidR="0028405C" w:rsidRDefault="0028405C">
            <w:pPr>
              <w:pStyle w:val="EMPTYCELLSTYLE"/>
            </w:pPr>
          </w:p>
        </w:tc>
        <w:tc>
          <w:tcPr>
            <w:tcW w:w="680" w:type="dxa"/>
            <w:gridSpan w:val="3"/>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20"/>
        </w:trPr>
        <w:tc>
          <w:tcPr>
            <w:tcW w:w="1" w:type="dxa"/>
          </w:tcPr>
          <w:p w:rsidR="0028405C" w:rsidRDefault="0028405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960"/>
        </w:trPr>
        <w:tc>
          <w:tcPr>
            <w:tcW w:w="1" w:type="dxa"/>
          </w:tcPr>
          <w:p w:rsidR="0028405C" w:rsidRDefault="0028405C">
            <w:pPr>
              <w:pStyle w:val="EMPTYCELLSTYLE"/>
            </w:pPr>
          </w:p>
        </w:tc>
        <w:tc>
          <w:tcPr>
            <w:tcW w:w="3020" w:type="dxa"/>
            <w:gridSpan w:val="5"/>
          </w:tcPr>
          <w:p w:rsidR="0028405C" w:rsidRDefault="0028405C">
            <w:pPr>
              <w:pStyle w:val="EMPTYCELLSTYLE"/>
            </w:pPr>
          </w:p>
        </w:tc>
        <w:tc>
          <w:tcPr>
            <w:tcW w:w="380" w:type="dxa"/>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620" w:type="dxa"/>
          </w:tcPr>
          <w:p w:rsidR="0028405C" w:rsidRDefault="0028405C">
            <w:pPr>
              <w:pStyle w:val="EMPTYCELLSTYLE"/>
            </w:pPr>
          </w:p>
        </w:tc>
        <w:tc>
          <w:tcPr>
            <w:tcW w:w="680" w:type="dxa"/>
            <w:gridSpan w:val="3"/>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302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w:t>
            </w:r>
            <w:proofErr w:type="gramStart"/>
            <w:r>
              <w:rPr>
                <w:rFonts w:ascii="宋体" w:eastAsia="宋体" w:hAnsi="宋体" w:cs="宋体"/>
                <w:b/>
                <w:color w:val="000000"/>
                <w:sz w:val="32"/>
              </w:rPr>
              <w:t>陆陆</w:t>
            </w:r>
            <w:proofErr w:type="gramEnd"/>
            <w:r>
              <w:rPr>
                <w:rFonts w:ascii="宋体" w:eastAsia="宋体" w:hAnsi="宋体" w:cs="宋体"/>
                <w:b/>
                <w:color w:val="000000"/>
                <w:sz w:val="32"/>
              </w:rPr>
              <w:t>通</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6600"/>
        </w:trPr>
        <w:tc>
          <w:tcPr>
            <w:tcW w:w="1" w:type="dxa"/>
          </w:tcPr>
          <w:p w:rsidR="0028405C" w:rsidRDefault="0028405C">
            <w:pPr>
              <w:pStyle w:val="EMPTYCELLSTYLE"/>
            </w:pPr>
          </w:p>
        </w:tc>
        <w:tc>
          <w:tcPr>
            <w:tcW w:w="3020" w:type="dxa"/>
            <w:gridSpan w:val="5"/>
          </w:tcPr>
          <w:p w:rsidR="0028405C" w:rsidRDefault="0028405C">
            <w:pPr>
              <w:pStyle w:val="EMPTYCELLSTYLE"/>
            </w:pPr>
          </w:p>
        </w:tc>
        <w:tc>
          <w:tcPr>
            <w:tcW w:w="380" w:type="dxa"/>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Pr="004011D2" w:rsidRDefault="0028405C">
            <w:pPr>
              <w:pStyle w:val="EMPTYCELLSTYLE"/>
            </w:pPr>
          </w:p>
        </w:tc>
        <w:tc>
          <w:tcPr>
            <w:tcW w:w="2620" w:type="dxa"/>
          </w:tcPr>
          <w:p w:rsidR="0028405C" w:rsidRDefault="0028405C">
            <w:pPr>
              <w:pStyle w:val="EMPTYCELLSTYLE"/>
            </w:pPr>
          </w:p>
        </w:tc>
        <w:tc>
          <w:tcPr>
            <w:tcW w:w="680" w:type="dxa"/>
            <w:gridSpan w:val="3"/>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3020" w:type="dxa"/>
            <w:gridSpan w:val="5"/>
          </w:tcPr>
          <w:p w:rsidR="0028405C" w:rsidRDefault="0028405C">
            <w:pPr>
              <w:pStyle w:val="EMPTYCELLSTYLE"/>
            </w:pPr>
          </w:p>
        </w:tc>
        <w:tc>
          <w:tcPr>
            <w:tcW w:w="7000" w:type="dxa"/>
            <w:gridSpan w:val="7"/>
            <w:tcMar>
              <w:top w:w="0" w:type="dxa"/>
              <w:left w:w="0" w:type="dxa"/>
              <w:bottom w:w="0" w:type="dxa"/>
              <w:right w:w="0" w:type="dxa"/>
            </w:tcMar>
            <w:vAlign w:val="center"/>
          </w:tcPr>
          <w:p w:rsidR="0028405C" w:rsidRDefault="004E641E">
            <w:pPr>
              <w:jc w:val="left"/>
            </w:pPr>
            <w:r>
              <w:rPr>
                <w:rFonts w:ascii="宋体" w:eastAsia="宋体" w:hAnsi="宋体" w:cs="宋体"/>
                <w:color w:val="000000"/>
                <w:sz w:val="24"/>
              </w:rPr>
              <w:t>理财产品管理人：兴银理财有限责任公司</w:t>
            </w:r>
          </w:p>
        </w:tc>
        <w:tc>
          <w:tcPr>
            <w:tcW w:w="680" w:type="dxa"/>
            <w:gridSpan w:val="3"/>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3020" w:type="dxa"/>
            <w:gridSpan w:val="5"/>
          </w:tcPr>
          <w:p w:rsidR="0028405C" w:rsidRDefault="0028405C">
            <w:pPr>
              <w:pStyle w:val="EMPTYCELLSTYLE"/>
            </w:pPr>
          </w:p>
        </w:tc>
        <w:tc>
          <w:tcPr>
            <w:tcW w:w="7000" w:type="dxa"/>
            <w:gridSpan w:val="7"/>
            <w:tcMar>
              <w:top w:w="0" w:type="dxa"/>
              <w:left w:w="0" w:type="dxa"/>
              <w:bottom w:w="0" w:type="dxa"/>
              <w:right w:w="0" w:type="dxa"/>
            </w:tcMar>
            <w:vAlign w:val="center"/>
          </w:tcPr>
          <w:p w:rsidR="0028405C" w:rsidRDefault="004E641E">
            <w:pPr>
              <w:jc w:val="left"/>
            </w:pPr>
            <w:r>
              <w:rPr>
                <w:rFonts w:ascii="宋体" w:eastAsia="宋体" w:hAnsi="宋体" w:cs="宋体"/>
                <w:color w:val="000000"/>
                <w:sz w:val="24"/>
              </w:rPr>
              <w:t>理财产品托管人：兴业银行股份有限公司</w:t>
            </w:r>
          </w:p>
        </w:tc>
        <w:tc>
          <w:tcPr>
            <w:tcW w:w="680" w:type="dxa"/>
            <w:gridSpan w:val="3"/>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3020" w:type="dxa"/>
            <w:gridSpan w:val="5"/>
          </w:tcPr>
          <w:p w:rsidR="0028405C" w:rsidRDefault="0028405C">
            <w:pPr>
              <w:pStyle w:val="EMPTYCELLSTYLE"/>
            </w:pPr>
          </w:p>
        </w:tc>
        <w:tc>
          <w:tcPr>
            <w:tcW w:w="7000" w:type="dxa"/>
            <w:gridSpan w:val="7"/>
            <w:tcMar>
              <w:top w:w="0" w:type="dxa"/>
              <w:left w:w="0" w:type="dxa"/>
              <w:bottom w:w="0" w:type="dxa"/>
              <w:right w:w="0" w:type="dxa"/>
            </w:tcMar>
            <w:vAlign w:val="center"/>
          </w:tcPr>
          <w:p w:rsidR="0028405C" w:rsidRDefault="004E641E">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2720"/>
        </w:trPr>
        <w:tc>
          <w:tcPr>
            <w:tcW w:w="1" w:type="dxa"/>
          </w:tcPr>
          <w:p w:rsidR="0028405C" w:rsidRDefault="0028405C">
            <w:pPr>
              <w:pStyle w:val="EMPTYCELLSTYLE"/>
            </w:pPr>
          </w:p>
        </w:tc>
        <w:tc>
          <w:tcPr>
            <w:tcW w:w="3020" w:type="dxa"/>
            <w:gridSpan w:val="5"/>
          </w:tcPr>
          <w:p w:rsidR="0028405C" w:rsidRDefault="0028405C">
            <w:pPr>
              <w:pStyle w:val="EMPTYCELLSTYLE"/>
            </w:pPr>
          </w:p>
        </w:tc>
        <w:tc>
          <w:tcPr>
            <w:tcW w:w="380" w:type="dxa"/>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620" w:type="dxa"/>
          </w:tcPr>
          <w:p w:rsidR="0028405C" w:rsidRDefault="0028405C">
            <w:pPr>
              <w:pStyle w:val="EMPTYCELLSTYLE"/>
            </w:pPr>
          </w:p>
        </w:tc>
        <w:tc>
          <w:tcPr>
            <w:tcW w:w="680" w:type="dxa"/>
            <w:gridSpan w:val="3"/>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400"/>
        </w:trPr>
        <w:tc>
          <w:tcPr>
            <w:tcW w:w="1" w:type="dxa"/>
          </w:tcPr>
          <w:p w:rsidR="0028405C" w:rsidRDefault="0028405C">
            <w:pPr>
              <w:pStyle w:val="EMPTYCELLSTYLE"/>
            </w:pPr>
          </w:p>
        </w:tc>
        <w:tc>
          <w:tcPr>
            <w:tcW w:w="3020" w:type="dxa"/>
            <w:gridSpan w:val="5"/>
          </w:tcPr>
          <w:p w:rsidR="0028405C" w:rsidRDefault="0028405C">
            <w:pPr>
              <w:pStyle w:val="EMPTYCELLSTYLE"/>
            </w:pPr>
          </w:p>
        </w:tc>
        <w:tc>
          <w:tcPr>
            <w:tcW w:w="380" w:type="dxa"/>
          </w:tcPr>
          <w:p w:rsidR="0028405C" w:rsidRDefault="0028405C">
            <w:pPr>
              <w:pStyle w:val="EMPTYCELLSTYLE"/>
            </w:pPr>
          </w:p>
        </w:tc>
        <w:tc>
          <w:tcPr>
            <w:tcW w:w="2000" w:type="dxa"/>
            <w:gridSpan w:val="3"/>
            <w:tcMar>
              <w:top w:w="0" w:type="dxa"/>
              <w:left w:w="0" w:type="dxa"/>
              <w:bottom w:w="0" w:type="dxa"/>
              <w:right w:w="0" w:type="dxa"/>
            </w:tcMar>
          </w:tcPr>
          <w:p w:rsidR="0028405C" w:rsidRDefault="004E641E">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8405C" w:rsidRDefault="004E641E">
            <w:pPr>
              <w:jc w:val="left"/>
            </w:pPr>
            <w:r>
              <w:rPr>
                <w:rFonts w:ascii="SansSerif" w:eastAsia="SansSerif" w:hAnsi="SansSerif" w:cs="SansSerif"/>
                <w:color w:val="000000"/>
                <w:sz w:val="18"/>
              </w:rPr>
              <w:t>7</w:t>
            </w:r>
          </w:p>
        </w:tc>
        <w:tc>
          <w:tcPr>
            <w:tcW w:w="2620" w:type="dxa"/>
          </w:tcPr>
          <w:p w:rsidR="0028405C" w:rsidRDefault="0028405C">
            <w:pPr>
              <w:pStyle w:val="EMPTYCELLSTYLE"/>
            </w:pPr>
          </w:p>
        </w:tc>
        <w:tc>
          <w:tcPr>
            <w:tcW w:w="680" w:type="dxa"/>
            <w:gridSpan w:val="3"/>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Pr>
        <w:tc>
          <w:tcPr>
            <w:tcW w:w="1" w:type="dxa"/>
          </w:tcPr>
          <w:p w:rsidR="0028405C" w:rsidRDefault="0028405C">
            <w:pPr>
              <w:pStyle w:val="EMPTYCELLSTYLE"/>
              <w:pageBreakBefore/>
            </w:pPr>
            <w:bookmarkStart w:id="1" w:name="JR_PAGE_ANCHOR_0_2"/>
            <w:bookmarkEnd w:id="1"/>
          </w:p>
        </w:tc>
        <w:tc>
          <w:tcPr>
            <w:tcW w:w="100" w:type="dxa"/>
            <w:gridSpan w:val="3"/>
          </w:tcPr>
          <w:p w:rsidR="0028405C" w:rsidRDefault="0028405C">
            <w:pPr>
              <w:pStyle w:val="EMPTYCELLSTYLE"/>
            </w:pPr>
          </w:p>
        </w:tc>
        <w:tc>
          <w:tcPr>
            <w:tcW w:w="3300" w:type="dxa"/>
            <w:gridSpan w:val="3"/>
          </w:tcPr>
          <w:p w:rsidR="0028405C" w:rsidRDefault="0028405C">
            <w:pPr>
              <w:pStyle w:val="EMPTYCELLSTYLE"/>
            </w:pPr>
          </w:p>
        </w:tc>
        <w:tc>
          <w:tcPr>
            <w:tcW w:w="1000" w:type="dxa"/>
            <w:gridSpan w:val="2"/>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3100" w:type="dxa"/>
            <w:gridSpan w:val="3"/>
          </w:tcPr>
          <w:p w:rsidR="0028405C" w:rsidRDefault="0028405C">
            <w:pPr>
              <w:pStyle w:val="EMPTYCELLSTYLE"/>
            </w:pPr>
          </w:p>
        </w:tc>
        <w:tc>
          <w:tcPr>
            <w:tcW w:w="200" w:type="dxa"/>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4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bottom"/>
          </w:tcPr>
          <w:p w:rsidR="0028405C" w:rsidRDefault="004E641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20"/>
        </w:trPr>
        <w:tc>
          <w:tcPr>
            <w:tcW w:w="1" w:type="dxa"/>
          </w:tcPr>
          <w:p w:rsidR="0028405C" w:rsidRDefault="0028405C">
            <w:pPr>
              <w:pStyle w:val="EMPTYCELLSTYLE"/>
            </w:pPr>
          </w:p>
        </w:tc>
        <w:tc>
          <w:tcPr>
            <w:tcW w:w="100" w:type="dxa"/>
            <w:gridSpan w:val="3"/>
          </w:tcPr>
          <w:p w:rsidR="0028405C" w:rsidRDefault="0028405C">
            <w:pPr>
              <w:pStyle w:val="EMPTYCELLSTYLE"/>
            </w:pPr>
          </w:p>
        </w:tc>
        <w:tc>
          <w:tcPr>
            <w:tcW w:w="3300" w:type="dxa"/>
            <w:gridSpan w:val="3"/>
          </w:tcPr>
          <w:p w:rsidR="0028405C" w:rsidRDefault="0028405C">
            <w:pPr>
              <w:pStyle w:val="EMPTYCELLSTYLE"/>
            </w:pPr>
          </w:p>
        </w:tc>
        <w:tc>
          <w:tcPr>
            <w:tcW w:w="1000" w:type="dxa"/>
            <w:gridSpan w:val="2"/>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3100" w:type="dxa"/>
            <w:gridSpan w:val="3"/>
          </w:tcPr>
          <w:p w:rsidR="0028405C" w:rsidRDefault="0028405C">
            <w:pPr>
              <w:pStyle w:val="EMPTYCELLSTYLE"/>
            </w:pPr>
          </w:p>
        </w:tc>
        <w:tc>
          <w:tcPr>
            <w:tcW w:w="200" w:type="dxa"/>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20"/>
        </w:trPr>
        <w:tc>
          <w:tcPr>
            <w:tcW w:w="1" w:type="dxa"/>
          </w:tcPr>
          <w:p w:rsidR="0028405C" w:rsidRDefault="0028405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840"/>
        </w:trPr>
        <w:tc>
          <w:tcPr>
            <w:tcW w:w="1" w:type="dxa"/>
          </w:tcPr>
          <w:p w:rsidR="0028405C" w:rsidRDefault="0028405C">
            <w:pPr>
              <w:pStyle w:val="EMPTYCELLSTYLE"/>
            </w:pPr>
          </w:p>
        </w:tc>
        <w:tc>
          <w:tcPr>
            <w:tcW w:w="100" w:type="dxa"/>
            <w:gridSpan w:val="3"/>
          </w:tcPr>
          <w:p w:rsidR="0028405C" w:rsidRDefault="0028405C">
            <w:pPr>
              <w:pStyle w:val="EMPTYCELLSTYLE"/>
            </w:pPr>
          </w:p>
        </w:tc>
        <w:tc>
          <w:tcPr>
            <w:tcW w:w="3300" w:type="dxa"/>
            <w:gridSpan w:val="3"/>
          </w:tcPr>
          <w:p w:rsidR="0028405C" w:rsidRDefault="0028405C">
            <w:pPr>
              <w:pStyle w:val="EMPTYCELLSTYLE"/>
            </w:pPr>
          </w:p>
        </w:tc>
        <w:tc>
          <w:tcPr>
            <w:tcW w:w="1000" w:type="dxa"/>
            <w:gridSpan w:val="2"/>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3100" w:type="dxa"/>
            <w:gridSpan w:val="3"/>
          </w:tcPr>
          <w:p w:rsidR="0028405C" w:rsidRDefault="0028405C">
            <w:pPr>
              <w:pStyle w:val="EMPTYCELLSTYLE"/>
            </w:pPr>
          </w:p>
        </w:tc>
        <w:tc>
          <w:tcPr>
            <w:tcW w:w="200" w:type="dxa"/>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600"/>
        </w:trPr>
        <w:tc>
          <w:tcPr>
            <w:tcW w:w="1" w:type="dxa"/>
          </w:tcPr>
          <w:p w:rsidR="0028405C" w:rsidRDefault="0028405C">
            <w:pPr>
              <w:pStyle w:val="EMPTYCELLSTYLE"/>
            </w:pPr>
          </w:p>
        </w:tc>
        <w:tc>
          <w:tcPr>
            <w:tcW w:w="100" w:type="dxa"/>
            <w:gridSpan w:val="3"/>
          </w:tcPr>
          <w:p w:rsidR="0028405C" w:rsidRDefault="0028405C">
            <w:pPr>
              <w:pStyle w:val="EMPTYCELLSTYLE"/>
            </w:pPr>
          </w:p>
        </w:tc>
        <w:tc>
          <w:tcPr>
            <w:tcW w:w="3300" w:type="dxa"/>
            <w:gridSpan w:val="3"/>
          </w:tcPr>
          <w:p w:rsidR="0028405C" w:rsidRDefault="0028405C">
            <w:pPr>
              <w:pStyle w:val="EMPTYCELLSTYLE"/>
            </w:pPr>
          </w:p>
        </w:tc>
        <w:tc>
          <w:tcPr>
            <w:tcW w:w="1000" w:type="dxa"/>
            <w:gridSpan w:val="2"/>
          </w:tcPr>
          <w:p w:rsidR="0028405C" w:rsidRDefault="0028405C">
            <w:pPr>
              <w:pStyle w:val="EMPTYCELLSTYLE"/>
            </w:pPr>
          </w:p>
        </w:tc>
        <w:tc>
          <w:tcPr>
            <w:tcW w:w="2000" w:type="dxa"/>
            <w:gridSpan w:val="2"/>
            <w:tcMar>
              <w:top w:w="0" w:type="dxa"/>
              <w:left w:w="0" w:type="dxa"/>
              <w:bottom w:w="0" w:type="dxa"/>
              <w:right w:w="0" w:type="dxa"/>
            </w:tcMar>
          </w:tcPr>
          <w:p w:rsidR="0028405C" w:rsidRDefault="004E641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8405C" w:rsidRDefault="0028405C">
            <w:pPr>
              <w:pStyle w:val="EMPTYCELLSTYLE"/>
            </w:pPr>
          </w:p>
        </w:tc>
        <w:tc>
          <w:tcPr>
            <w:tcW w:w="3100" w:type="dxa"/>
            <w:gridSpan w:val="3"/>
          </w:tcPr>
          <w:p w:rsidR="0028405C" w:rsidRDefault="0028405C">
            <w:pPr>
              <w:pStyle w:val="EMPTYCELLSTYLE"/>
            </w:pPr>
          </w:p>
        </w:tc>
        <w:tc>
          <w:tcPr>
            <w:tcW w:w="200" w:type="dxa"/>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440"/>
        </w:trPr>
        <w:tc>
          <w:tcPr>
            <w:tcW w:w="1" w:type="dxa"/>
          </w:tcPr>
          <w:p w:rsidR="0028405C" w:rsidRDefault="0028405C">
            <w:pPr>
              <w:pStyle w:val="EMPTYCELLSTYLE"/>
            </w:pPr>
          </w:p>
        </w:tc>
        <w:tc>
          <w:tcPr>
            <w:tcW w:w="100" w:type="dxa"/>
            <w:gridSpan w:val="3"/>
          </w:tcPr>
          <w:p w:rsidR="0028405C" w:rsidRDefault="0028405C">
            <w:pPr>
              <w:pStyle w:val="EMPTYCELLSTYLE"/>
            </w:pPr>
          </w:p>
        </w:tc>
        <w:tc>
          <w:tcPr>
            <w:tcW w:w="3300" w:type="dxa"/>
            <w:gridSpan w:val="3"/>
          </w:tcPr>
          <w:p w:rsidR="0028405C" w:rsidRDefault="0028405C">
            <w:pPr>
              <w:pStyle w:val="EMPTYCELLSTYLE"/>
            </w:pPr>
          </w:p>
        </w:tc>
        <w:tc>
          <w:tcPr>
            <w:tcW w:w="1000" w:type="dxa"/>
            <w:gridSpan w:val="2"/>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3100" w:type="dxa"/>
            <w:gridSpan w:val="3"/>
          </w:tcPr>
          <w:p w:rsidR="0028405C" w:rsidRDefault="0028405C">
            <w:pPr>
              <w:pStyle w:val="EMPTYCELLSTYLE"/>
            </w:pPr>
          </w:p>
        </w:tc>
        <w:tc>
          <w:tcPr>
            <w:tcW w:w="200" w:type="dxa"/>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6840"/>
        </w:trPr>
        <w:tc>
          <w:tcPr>
            <w:tcW w:w="1" w:type="dxa"/>
          </w:tcPr>
          <w:p w:rsidR="0028405C" w:rsidRDefault="0028405C">
            <w:pPr>
              <w:pStyle w:val="EMPTYCELLSTYLE"/>
            </w:pPr>
          </w:p>
        </w:tc>
        <w:tc>
          <w:tcPr>
            <w:tcW w:w="100" w:type="dxa"/>
            <w:gridSpan w:val="3"/>
          </w:tcPr>
          <w:p w:rsidR="0028405C" w:rsidRDefault="0028405C">
            <w:pPr>
              <w:pStyle w:val="EMPTYCELLSTYLE"/>
            </w:pPr>
          </w:p>
        </w:tc>
        <w:tc>
          <w:tcPr>
            <w:tcW w:w="10400" w:type="dxa"/>
            <w:gridSpan w:val="11"/>
            <w:tcMar>
              <w:top w:w="0" w:type="dxa"/>
              <w:left w:w="0" w:type="dxa"/>
              <w:bottom w:w="0" w:type="dxa"/>
              <w:right w:w="0" w:type="dxa"/>
            </w:tcMar>
          </w:tcPr>
          <w:p w:rsidR="0028405C" w:rsidRDefault="004E641E">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6080"/>
        </w:trPr>
        <w:tc>
          <w:tcPr>
            <w:tcW w:w="1" w:type="dxa"/>
          </w:tcPr>
          <w:p w:rsidR="0028405C" w:rsidRDefault="0028405C">
            <w:pPr>
              <w:pStyle w:val="EMPTYCELLSTYLE"/>
            </w:pPr>
          </w:p>
        </w:tc>
        <w:tc>
          <w:tcPr>
            <w:tcW w:w="100" w:type="dxa"/>
            <w:gridSpan w:val="3"/>
          </w:tcPr>
          <w:p w:rsidR="0028405C" w:rsidRDefault="0028405C">
            <w:pPr>
              <w:pStyle w:val="EMPTYCELLSTYLE"/>
            </w:pPr>
          </w:p>
        </w:tc>
        <w:tc>
          <w:tcPr>
            <w:tcW w:w="3300" w:type="dxa"/>
            <w:gridSpan w:val="3"/>
          </w:tcPr>
          <w:p w:rsidR="0028405C" w:rsidRDefault="0028405C">
            <w:pPr>
              <w:pStyle w:val="EMPTYCELLSTYLE"/>
            </w:pPr>
          </w:p>
        </w:tc>
        <w:tc>
          <w:tcPr>
            <w:tcW w:w="1000" w:type="dxa"/>
            <w:gridSpan w:val="2"/>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1000" w:type="dxa"/>
          </w:tcPr>
          <w:p w:rsidR="0028405C" w:rsidRDefault="0028405C">
            <w:pPr>
              <w:pStyle w:val="EMPTYCELLSTYLE"/>
            </w:pPr>
          </w:p>
        </w:tc>
        <w:tc>
          <w:tcPr>
            <w:tcW w:w="3100" w:type="dxa"/>
            <w:gridSpan w:val="3"/>
          </w:tcPr>
          <w:p w:rsidR="0028405C" w:rsidRDefault="0028405C">
            <w:pPr>
              <w:pStyle w:val="EMPTYCELLSTYLE"/>
            </w:pPr>
          </w:p>
        </w:tc>
        <w:tc>
          <w:tcPr>
            <w:tcW w:w="200" w:type="dxa"/>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400"/>
        </w:trPr>
        <w:tc>
          <w:tcPr>
            <w:tcW w:w="1" w:type="dxa"/>
          </w:tcPr>
          <w:p w:rsidR="0028405C" w:rsidRDefault="0028405C">
            <w:pPr>
              <w:pStyle w:val="EMPTYCELLSTYLE"/>
            </w:pPr>
          </w:p>
        </w:tc>
        <w:tc>
          <w:tcPr>
            <w:tcW w:w="100" w:type="dxa"/>
            <w:gridSpan w:val="3"/>
          </w:tcPr>
          <w:p w:rsidR="0028405C" w:rsidRDefault="0028405C">
            <w:pPr>
              <w:pStyle w:val="EMPTYCELLSTYLE"/>
            </w:pPr>
          </w:p>
        </w:tc>
        <w:tc>
          <w:tcPr>
            <w:tcW w:w="3300" w:type="dxa"/>
            <w:gridSpan w:val="3"/>
          </w:tcPr>
          <w:p w:rsidR="0028405C" w:rsidRDefault="0028405C">
            <w:pPr>
              <w:pStyle w:val="EMPTYCELLSTYLE"/>
            </w:pPr>
          </w:p>
        </w:tc>
        <w:tc>
          <w:tcPr>
            <w:tcW w:w="2000" w:type="dxa"/>
            <w:gridSpan w:val="3"/>
            <w:tcMar>
              <w:top w:w="0" w:type="dxa"/>
              <w:left w:w="0" w:type="dxa"/>
              <w:bottom w:w="0" w:type="dxa"/>
              <w:right w:w="0" w:type="dxa"/>
            </w:tcMar>
          </w:tcPr>
          <w:p w:rsidR="0028405C" w:rsidRDefault="004E641E">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8405C" w:rsidRDefault="004E641E">
            <w:pPr>
              <w:jc w:val="left"/>
            </w:pPr>
            <w:r>
              <w:rPr>
                <w:rFonts w:ascii="SansSerif" w:eastAsia="SansSerif" w:hAnsi="SansSerif" w:cs="SansSerif"/>
                <w:color w:val="000000"/>
                <w:sz w:val="18"/>
              </w:rPr>
              <w:t>7</w:t>
            </w:r>
          </w:p>
        </w:tc>
        <w:tc>
          <w:tcPr>
            <w:tcW w:w="3100" w:type="dxa"/>
            <w:gridSpan w:val="3"/>
          </w:tcPr>
          <w:p w:rsidR="0028405C" w:rsidRDefault="0028405C">
            <w:pPr>
              <w:pStyle w:val="EMPTYCELLSTYLE"/>
            </w:pPr>
          </w:p>
        </w:tc>
        <w:tc>
          <w:tcPr>
            <w:tcW w:w="200" w:type="dxa"/>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Pr>
        <w:tc>
          <w:tcPr>
            <w:tcW w:w="1" w:type="dxa"/>
          </w:tcPr>
          <w:p w:rsidR="0028405C" w:rsidRDefault="0028405C">
            <w:pPr>
              <w:pStyle w:val="EMPTYCELLSTYLE"/>
              <w:pageBreakBefore/>
            </w:pPr>
            <w:bookmarkStart w:id="2" w:name="JR_PAGE_ANCHOR_0_3"/>
            <w:bookmarkEnd w:id="2"/>
          </w:p>
        </w:tc>
        <w:tc>
          <w:tcPr>
            <w:tcW w:w="3400" w:type="dxa"/>
            <w:gridSpan w:val="6"/>
          </w:tcPr>
          <w:p w:rsidR="0028405C" w:rsidRDefault="0028405C">
            <w:pPr>
              <w:pStyle w:val="EMPTYCELLSTYLE"/>
            </w:pPr>
          </w:p>
        </w:tc>
        <w:tc>
          <w:tcPr>
            <w:tcW w:w="740" w:type="dxa"/>
          </w:tcPr>
          <w:p w:rsidR="0028405C" w:rsidRDefault="0028405C">
            <w:pPr>
              <w:pStyle w:val="EMPTYCELLSTYLE"/>
            </w:pPr>
          </w:p>
        </w:tc>
        <w:tc>
          <w:tcPr>
            <w:tcW w:w="1260" w:type="dxa"/>
            <w:gridSpan w:val="2"/>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4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bottom"/>
          </w:tcPr>
          <w:p w:rsidR="0028405C" w:rsidRDefault="004E641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20"/>
        </w:trPr>
        <w:tc>
          <w:tcPr>
            <w:tcW w:w="1" w:type="dxa"/>
          </w:tcPr>
          <w:p w:rsidR="0028405C" w:rsidRDefault="0028405C">
            <w:pPr>
              <w:pStyle w:val="EMPTYCELLSTYLE"/>
            </w:pPr>
          </w:p>
        </w:tc>
        <w:tc>
          <w:tcPr>
            <w:tcW w:w="3400" w:type="dxa"/>
            <w:gridSpan w:val="6"/>
          </w:tcPr>
          <w:p w:rsidR="0028405C" w:rsidRDefault="0028405C">
            <w:pPr>
              <w:pStyle w:val="EMPTYCELLSTYLE"/>
            </w:pPr>
          </w:p>
        </w:tc>
        <w:tc>
          <w:tcPr>
            <w:tcW w:w="740" w:type="dxa"/>
          </w:tcPr>
          <w:p w:rsidR="0028405C" w:rsidRDefault="0028405C">
            <w:pPr>
              <w:pStyle w:val="EMPTYCELLSTYLE"/>
            </w:pPr>
          </w:p>
        </w:tc>
        <w:tc>
          <w:tcPr>
            <w:tcW w:w="1260" w:type="dxa"/>
            <w:gridSpan w:val="2"/>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20"/>
        </w:trPr>
        <w:tc>
          <w:tcPr>
            <w:tcW w:w="1" w:type="dxa"/>
          </w:tcPr>
          <w:p w:rsidR="0028405C" w:rsidRDefault="0028405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600"/>
        </w:trPr>
        <w:tc>
          <w:tcPr>
            <w:tcW w:w="1" w:type="dxa"/>
          </w:tcPr>
          <w:p w:rsidR="0028405C" w:rsidRDefault="0028405C">
            <w:pPr>
              <w:pStyle w:val="EMPTYCELLSTYLE"/>
            </w:pPr>
          </w:p>
        </w:tc>
        <w:tc>
          <w:tcPr>
            <w:tcW w:w="3400" w:type="dxa"/>
            <w:gridSpan w:val="6"/>
          </w:tcPr>
          <w:p w:rsidR="0028405C" w:rsidRDefault="0028405C">
            <w:pPr>
              <w:pStyle w:val="EMPTYCELLSTYLE"/>
            </w:pPr>
          </w:p>
        </w:tc>
        <w:tc>
          <w:tcPr>
            <w:tcW w:w="740" w:type="dxa"/>
          </w:tcPr>
          <w:p w:rsidR="0028405C" w:rsidRDefault="0028405C">
            <w:pPr>
              <w:pStyle w:val="EMPTYCELLSTYLE"/>
            </w:pPr>
          </w:p>
        </w:tc>
        <w:tc>
          <w:tcPr>
            <w:tcW w:w="1260" w:type="dxa"/>
            <w:gridSpan w:val="2"/>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6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200"/>
        </w:trPr>
        <w:tc>
          <w:tcPr>
            <w:tcW w:w="1" w:type="dxa"/>
          </w:tcPr>
          <w:p w:rsidR="0028405C" w:rsidRDefault="0028405C">
            <w:pPr>
              <w:pStyle w:val="EMPTYCELLSTYLE"/>
            </w:pPr>
          </w:p>
        </w:tc>
        <w:tc>
          <w:tcPr>
            <w:tcW w:w="3400" w:type="dxa"/>
            <w:gridSpan w:val="6"/>
          </w:tcPr>
          <w:p w:rsidR="0028405C" w:rsidRDefault="0028405C">
            <w:pPr>
              <w:pStyle w:val="EMPTYCELLSTYLE"/>
            </w:pPr>
          </w:p>
        </w:tc>
        <w:tc>
          <w:tcPr>
            <w:tcW w:w="740" w:type="dxa"/>
          </w:tcPr>
          <w:p w:rsidR="0028405C" w:rsidRDefault="0028405C">
            <w:pPr>
              <w:pStyle w:val="EMPTYCELLSTYLE"/>
            </w:pPr>
          </w:p>
        </w:tc>
        <w:tc>
          <w:tcPr>
            <w:tcW w:w="1260" w:type="dxa"/>
            <w:gridSpan w:val="2"/>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3080"/>
        </w:trPr>
        <w:tc>
          <w:tcPr>
            <w:tcW w:w="1" w:type="dxa"/>
          </w:tcPr>
          <w:p w:rsidR="0028405C" w:rsidRDefault="0028405C">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8405C" w:rsidRDefault="004E641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600"/>
        </w:trPr>
        <w:tc>
          <w:tcPr>
            <w:tcW w:w="1" w:type="dxa"/>
          </w:tcPr>
          <w:p w:rsidR="0028405C" w:rsidRDefault="0028405C">
            <w:pPr>
              <w:pStyle w:val="EMPTYCELLSTYLE"/>
            </w:pPr>
          </w:p>
        </w:tc>
        <w:tc>
          <w:tcPr>
            <w:tcW w:w="3400" w:type="dxa"/>
            <w:gridSpan w:val="6"/>
          </w:tcPr>
          <w:p w:rsidR="0028405C" w:rsidRDefault="0028405C">
            <w:pPr>
              <w:pStyle w:val="EMPTYCELLSTYLE"/>
            </w:pPr>
          </w:p>
        </w:tc>
        <w:tc>
          <w:tcPr>
            <w:tcW w:w="740" w:type="dxa"/>
          </w:tcPr>
          <w:p w:rsidR="0028405C" w:rsidRDefault="0028405C">
            <w:pPr>
              <w:pStyle w:val="EMPTYCELLSTYLE"/>
            </w:pPr>
          </w:p>
        </w:tc>
        <w:tc>
          <w:tcPr>
            <w:tcW w:w="1260" w:type="dxa"/>
            <w:gridSpan w:val="2"/>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6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200"/>
        </w:trPr>
        <w:tc>
          <w:tcPr>
            <w:tcW w:w="1" w:type="dxa"/>
          </w:tcPr>
          <w:p w:rsidR="0028405C" w:rsidRDefault="0028405C">
            <w:pPr>
              <w:pStyle w:val="EMPTYCELLSTYLE"/>
            </w:pPr>
          </w:p>
        </w:tc>
        <w:tc>
          <w:tcPr>
            <w:tcW w:w="3400" w:type="dxa"/>
            <w:gridSpan w:val="6"/>
          </w:tcPr>
          <w:p w:rsidR="0028405C" w:rsidRDefault="0028405C">
            <w:pPr>
              <w:pStyle w:val="EMPTYCELLSTYLE"/>
            </w:pPr>
          </w:p>
        </w:tc>
        <w:tc>
          <w:tcPr>
            <w:tcW w:w="740" w:type="dxa"/>
          </w:tcPr>
          <w:p w:rsidR="0028405C" w:rsidRDefault="0028405C">
            <w:pPr>
              <w:pStyle w:val="EMPTYCELLSTYLE"/>
            </w:pPr>
          </w:p>
        </w:tc>
        <w:tc>
          <w:tcPr>
            <w:tcW w:w="1260" w:type="dxa"/>
            <w:gridSpan w:val="2"/>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1</w:t>
            </w:r>
            <w:r>
              <w:rPr>
                <w:rFonts w:ascii="宋体" w:eastAsia="宋体" w:hAnsi="宋体" w:cs="宋体"/>
                <w:color w:val="000000"/>
                <w:sz w:val="21"/>
              </w:rPr>
              <w:t>号净值型理财产品</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9K220603</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Z7002020000167</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开放式</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公募</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6,680,708,268.29</w:t>
            </w:r>
            <w:r>
              <w:rPr>
                <w:rFonts w:ascii="宋体" w:eastAsia="宋体" w:hAnsi="宋体" w:cs="宋体"/>
                <w:color w:val="000000"/>
                <w:sz w:val="21"/>
              </w:rPr>
              <w:t>份</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2.00%-6.00%</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人民币</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jc w:val="left"/>
            </w:pPr>
            <w:r>
              <w:rPr>
                <w:rFonts w:ascii="宋体" w:eastAsia="宋体" w:hAnsi="宋体" w:cs="宋体"/>
                <w:color w:val="000000"/>
                <w:sz w:val="21"/>
              </w:rPr>
              <w:t>R3</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兴银理财有限责任公司</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500"/>
        </w:trPr>
        <w:tc>
          <w:tcPr>
            <w:tcW w:w="1" w:type="dxa"/>
          </w:tcPr>
          <w:p w:rsidR="0028405C" w:rsidRDefault="0028405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405C" w:rsidRDefault="004E641E">
            <w:pPr>
              <w:ind w:firstLine="200"/>
            </w:pPr>
            <w:r>
              <w:rPr>
                <w:rFonts w:ascii="宋体" w:eastAsia="宋体" w:hAnsi="宋体" w:cs="宋体"/>
                <w:color w:val="000000"/>
                <w:sz w:val="21"/>
              </w:rPr>
              <w:t>兴业银行股份有限公司</w:t>
            </w: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1800"/>
        </w:trPr>
        <w:tc>
          <w:tcPr>
            <w:tcW w:w="1" w:type="dxa"/>
          </w:tcPr>
          <w:p w:rsidR="0028405C" w:rsidRDefault="0028405C">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28405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28405C">
                    <w:tblPrEx>
                      <w:tblCellMar>
                        <w:top w:w="0" w:type="dxa"/>
                        <w:bottom w:w="0" w:type="dxa"/>
                      </w:tblCellMar>
                    </w:tblPrEx>
                    <w:trPr>
                      <w:trHeight w:val="580"/>
                    </w:trPr>
                    <w:tc>
                      <w:tcPr>
                        <w:tcW w:w="29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下属子产品的产品简称</w:t>
                        </w:r>
                      </w:p>
                    </w:tc>
                    <w:tc>
                      <w:tcPr>
                        <w:tcW w:w="20" w:type="dxa"/>
                      </w:tcPr>
                      <w:p w:rsidR="0028405C" w:rsidRDefault="0028405C">
                        <w:pPr>
                          <w:pStyle w:val="EMPTYCELLSTYLE"/>
                        </w:pPr>
                      </w:p>
                    </w:tc>
                  </w:tr>
                </w:tbl>
                <w:p w:rsidR="0028405C" w:rsidRDefault="0028405C">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8405C">
                    <w:tblPrEx>
                      <w:tblCellMar>
                        <w:top w:w="0" w:type="dxa"/>
                        <w:bottom w:w="0" w:type="dxa"/>
                      </w:tblCellMar>
                    </w:tblPrEx>
                    <w:trPr>
                      <w:trHeight w:val="580"/>
                    </w:trPr>
                    <w:tc>
                      <w:tcPr>
                        <w:tcW w:w="3600" w:type="dxa"/>
                        <w:tcMar>
                          <w:top w:w="0" w:type="dxa"/>
                          <w:left w:w="0" w:type="dxa"/>
                          <w:bottom w:w="0" w:type="dxa"/>
                          <w:right w:w="0" w:type="dxa"/>
                        </w:tcMar>
                        <w:vAlign w:val="center"/>
                      </w:tcPr>
                      <w:p w:rsidR="0028405C" w:rsidRDefault="004E641E">
                        <w:pPr>
                          <w:ind w:firstLine="200"/>
                          <w:jc w:val="center"/>
                        </w:pPr>
                        <w:r>
                          <w:rPr>
                            <w:rFonts w:ascii="宋体" w:eastAsia="宋体" w:hAnsi="宋体" w:cs="宋体"/>
                            <w:color w:val="000000"/>
                            <w:sz w:val="21"/>
                          </w:rPr>
                          <w:t>下属子产品的产品代码</w:t>
                        </w:r>
                      </w:p>
                    </w:tc>
                  </w:tr>
                </w:tbl>
                <w:p w:rsidR="0028405C" w:rsidRDefault="0028405C">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8405C">
                    <w:tblPrEx>
                      <w:tblCellMar>
                        <w:top w:w="0" w:type="dxa"/>
                        <w:bottom w:w="0" w:type="dxa"/>
                      </w:tblCellMar>
                    </w:tblPrEx>
                    <w:trPr>
                      <w:trHeight w:val="580"/>
                    </w:trPr>
                    <w:tc>
                      <w:tcPr>
                        <w:tcW w:w="4100" w:type="dxa"/>
                        <w:tcMar>
                          <w:top w:w="0" w:type="dxa"/>
                          <w:left w:w="0" w:type="dxa"/>
                          <w:bottom w:w="0" w:type="dxa"/>
                          <w:right w:w="20" w:type="dxa"/>
                        </w:tcMar>
                        <w:vAlign w:val="center"/>
                      </w:tcPr>
                      <w:p w:rsidR="0028405C" w:rsidRDefault="004E641E">
                        <w:pPr>
                          <w:ind w:firstLine="200"/>
                          <w:jc w:val="center"/>
                        </w:pPr>
                        <w:r>
                          <w:rPr>
                            <w:rFonts w:ascii="宋体" w:eastAsia="宋体" w:hAnsi="宋体" w:cs="宋体"/>
                            <w:color w:val="000000"/>
                            <w:sz w:val="21"/>
                          </w:rPr>
                          <w:t>报告期末下属子产品的产品份额总数</w:t>
                        </w:r>
                      </w:p>
                    </w:tc>
                  </w:tr>
                </w:tbl>
                <w:p w:rsidR="0028405C" w:rsidRDefault="0028405C">
                  <w:pPr>
                    <w:pStyle w:val="EMPTYCELLSTYLE"/>
                  </w:pPr>
                </w:p>
              </w:tc>
            </w:tr>
            <w:tr w:rsidR="0028405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560"/>
                    </w:trPr>
                    <w:tc>
                      <w:tcPr>
                        <w:tcW w:w="3000" w:type="dxa"/>
                        <w:tcMar>
                          <w:top w:w="0" w:type="dxa"/>
                          <w:left w:w="0" w:type="dxa"/>
                          <w:bottom w:w="20" w:type="dxa"/>
                          <w:right w:w="0" w:type="dxa"/>
                        </w:tcMar>
                        <w:vAlign w:val="center"/>
                      </w:tcPr>
                      <w:p w:rsidR="0028405C" w:rsidRDefault="004E641E">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28405C" w:rsidRDefault="0028405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8405C">
                    <w:tblPrEx>
                      <w:tblCellMar>
                        <w:top w:w="0" w:type="dxa"/>
                        <w:bottom w:w="0" w:type="dxa"/>
                      </w:tblCellMar>
                    </w:tblPrEx>
                    <w:trPr>
                      <w:trHeight w:val="560"/>
                    </w:trPr>
                    <w:tc>
                      <w:tcPr>
                        <w:tcW w:w="3600" w:type="dxa"/>
                        <w:tcMar>
                          <w:top w:w="0" w:type="dxa"/>
                          <w:left w:w="0" w:type="dxa"/>
                          <w:bottom w:w="20" w:type="dxa"/>
                          <w:right w:w="0" w:type="dxa"/>
                        </w:tcMar>
                        <w:vAlign w:val="center"/>
                      </w:tcPr>
                      <w:p w:rsidR="0028405C" w:rsidRDefault="004E641E">
                        <w:pPr>
                          <w:ind w:firstLine="200"/>
                          <w:jc w:val="center"/>
                        </w:pPr>
                        <w:r>
                          <w:rPr>
                            <w:rFonts w:ascii="宋体" w:eastAsia="宋体" w:hAnsi="宋体" w:cs="宋体"/>
                            <w:color w:val="000000"/>
                            <w:sz w:val="21"/>
                          </w:rPr>
                          <w:t>9K220613</w:t>
                        </w:r>
                      </w:p>
                    </w:tc>
                  </w:tr>
                </w:tbl>
                <w:p w:rsidR="0028405C" w:rsidRDefault="0028405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8405C">
                    <w:tblPrEx>
                      <w:tblCellMar>
                        <w:top w:w="0" w:type="dxa"/>
                        <w:bottom w:w="0" w:type="dxa"/>
                      </w:tblCellMar>
                    </w:tblPrEx>
                    <w:trPr>
                      <w:trHeight w:val="560"/>
                    </w:trPr>
                    <w:tc>
                      <w:tcPr>
                        <w:tcW w:w="4100" w:type="dxa"/>
                        <w:tcMar>
                          <w:top w:w="0" w:type="dxa"/>
                          <w:left w:w="0" w:type="dxa"/>
                          <w:bottom w:w="20" w:type="dxa"/>
                          <w:right w:w="0" w:type="dxa"/>
                        </w:tcMar>
                        <w:vAlign w:val="center"/>
                      </w:tcPr>
                      <w:p w:rsidR="0028405C" w:rsidRDefault="004E641E">
                        <w:pPr>
                          <w:ind w:firstLine="200"/>
                          <w:jc w:val="center"/>
                        </w:pPr>
                        <w:r>
                          <w:rPr>
                            <w:rFonts w:ascii="宋体" w:eastAsia="宋体" w:hAnsi="宋体" w:cs="宋体"/>
                            <w:color w:val="000000"/>
                            <w:sz w:val="21"/>
                          </w:rPr>
                          <w:t>5,455,381,346.02</w:t>
                        </w:r>
                      </w:p>
                    </w:tc>
                  </w:tr>
                </w:tbl>
                <w:p w:rsidR="0028405C" w:rsidRDefault="0028405C">
                  <w:pPr>
                    <w:pStyle w:val="EMPTYCELLSTYLE"/>
                  </w:pPr>
                </w:p>
              </w:tc>
            </w:tr>
            <w:tr w:rsidR="0028405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560"/>
                    </w:trPr>
                    <w:tc>
                      <w:tcPr>
                        <w:tcW w:w="3000" w:type="dxa"/>
                        <w:tcMar>
                          <w:top w:w="0" w:type="dxa"/>
                          <w:left w:w="0" w:type="dxa"/>
                          <w:bottom w:w="20" w:type="dxa"/>
                          <w:right w:w="0" w:type="dxa"/>
                        </w:tcMar>
                        <w:vAlign w:val="center"/>
                      </w:tcPr>
                      <w:p w:rsidR="0028405C" w:rsidRDefault="004E641E">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p>
                    </w:tc>
                  </w:tr>
                </w:tbl>
                <w:p w:rsidR="0028405C" w:rsidRDefault="0028405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8405C">
                    <w:tblPrEx>
                      <w:tblCellMar>
                        <w:top w:w="0" w:type="dxa"/>
                        <w:bottom w:w="0" w:type="dxa"/>
                      </w:tblCellMar>
                    </w:tblPrEx>
                    <w:trPr>
                      <w:trHeight w:val="560"/>
                    </w:trPr>
                    <w:tc>
                      <w:tcPr>
                        <w:tcW w:w="3600" w:type="dxa"/>
                        <w:tcMar>
                          <w:top w:w="0" w:type="dxa"/>
                          <w:left w:w="0" w:type="dxa"/>
                          <w:bottom w:w="20" w:type="dxa"/>
                          <w:right w:w="0" w:type="dxa"/>
                        </w:tcMar>
                        <w:vAlign w:val="center"/>
                      </w:tcPr>
                      <w:p w:rsidR="0028405C" w:rsidRDefault="004E641E">
                        <w:pPr>
                          <w:ind w:firstLine="200"/>
                          <w:jc w:val="center"/>
                        </w:pPr>
                        <w:r>
                          <w:rPr>
                            <w:rFonts w:ascii="宋体" w:eastAsia="宋体" w:hAnsi="宋体" w:cs="宋体"/>
                            <w:color w:val="000000"/>
                            <w:sz w:val="21"/>
                          </w:rPr>
                          <w:t>9K220623</w:t>
                        </w:r>
                      </w:p>
                    </w:tc>
                  </w:tr>
                </w:tbl>
                <w:p w:rsidR="0028405C" w:rsidRDefault="0028405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8405C">
                    <w:tblPrEx>
                      <w:tblCellMar>
                        <w:top w:w="0" w:type="dxa"/>
                        <w:bottom w:w="0" w:type="dxa"/>
                      </w:tblCellMar>
                    </w:tblPrEx>
                    <w:trPr>
                      <w:trHeight w:val="560"/>
                    </w:trPr>
                    <w:tc>
                      <w:tcPr>
                        <w:tcW w:w="4100" w:type="dxa"/>
                        <w:tcMar>
                          <w:top w:w="0" w:type="dxa"/>
                          <w:left w:w="0" w:type="dxa"/>
                          <w:bottom w:w="20" w:type="dxa"/>
                          <w:right w:w="0" w:type="dxa"/>
                        </w:tcMar>
                        <w:vAlign w:val="center"/>
                      </w:tcPr>
                      <w:p w:rsidR="0028405C" w:rsidRDefault="004E641E">
                        <w:pPr>
                          <w:ind w:firstLine="200"/>
                          <w:jc w:val="center"/>
                        </w:pPr>
                        <w:r>
                          <w:rPr>
                            <w:rFonts w:ascii="宋体" w:eastAsia="宋体" w:hAnsi="宋体" w:cs="宋体"/>
                            <w:color w:val="000000"/>
                            <w:sz w:val="21"/>
                          </w:rPr>
                          <w:t>1,225,326,922.27</w:t>
                        </w:r>
                      </w:p>
                    </w:tc>
                  </w:tr>
                </w:tbl>
                <w:p w:rsidR="0028405C" w:rsidRDefault="0028405C">
                  <w:pPr>
                    <w:pStyle w:val="EMPTYCELLSTYLE"/>
                  </w:pPr>
                </w:p>
              </w:tc>
            </w:tr>
          </w:tbl>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hRule="exact" w:val="1620"/>
        </w:trPr>
        <w:tc>
          <w:tcPr>
            <w:tcW w:w="1" w:type="dxa"/>
          </w:tcPr>
          <w:p w:rsidR="0028405C" w:rsidRDefault="0028405C">
            <w:pPr>
              <w:pStyle w:val="EMPTYCELLSTYLE"/>
            </w:pPr>
          </w:p>
        </w:tc>
        <w:tc>
          <w:tcPr>
            <w:tcW w:w="3400" w:type="dxa"/>
            <w:gridSpan w:val="6"/>
          </w:tcPr>
          <w:p w:rsidR="0028405C" w:rsidRDefault="0028405C">
            <w:pPr>
              <w:pStyle w:val="EMPTYCELLSTYLE"/>
            </w:pPr>
          </w:p>
        </w:tc>
        <w:tc>
          <w:tcPr>
            <w:tcW w:w="740" w:type="dxa"/>
          </w:tcPr>
          <w:p w:rsidR="0028405C" w:rsidRDefault="0028405C">
            <w:pPr>
              <w:pStyle w:val="EMPTYCELLSTYLE"/>
            </w:pPr>
          </w:p>
        </w:tc>
        <w:tc>
          <w:tcPr>
            <w:tcW w:w="1260" w:type="dxa"/>
            <w:gridSpan w:val="2"/>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4"/>
          <w:wAfter w:w="40" w:type="dxa"/>
          <w:trHeight w:val="400"/>
        </w:trPr>
        <w:tc>
          <w:tcPr>
            <w:tcW w:w="1" w:type="dxa"/>
          </w:tcPr>
          <w:p w:rsidR="0028405C" w:rsidRDefault="0028405C">
            <w:pPr>
              <w:pStyle w:val="EMPTYCELLSTYLE"/>
            </w:pPr>
          </w:p>
        </w:tc>
        <w:tc>
          <w:tcPr>
            <w:tcW w:w="3400" w:type="dxa"/>
            <w:gridSpan w:val="6"/>
          </w:tcPr>
          <w:p w:rsidR="0028405C" w:rsidRDefault="0028405C">
            <w:pPr>
              <w:pStyle w:val="EMPTYCELLSTYLE"/>
            </w:pPr>
          </w:p>
        </w:tc>
        <w:tc>
          <w:tcPr>
            <w:tcW w:w="2000" w:type="dxa"/>
            <w:gridSpan w:val="3"/>
            <w:tcMar>
              <w:top w:w="0" w:type="dxa"/>
              <w:left w:w="0" w:type="dxa"/>
              <w:bottom w:w="0" w:type="dxa"/>
              <w:right w:w="0" w:type="dxa"/>
            </w:tcMar>
          </w:tcPr>
          <w:p w:rsidR="0028405C" w:rsidRDefault="004E641E">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8405C" w:rsidRDefault="004E641E">
            <w:pPr>
              <w:jc w:val="left"/>
            </w:pPr>
            <w:r>
              <w:rPr>
                <w:rFonts w:ascii="SansSerif" w:eastAsia="SansSerif" w:hAnsi="SansSerif" w:cs="SansSerif"/>
                <w:color w:val="000000"/>
                <w:sz w:val="18"/>
              </w:rPr>
              <w:t>7</w:t>
            </w:r>
          </w:p>
        </w:tc>
        <w:tc>
          <w:tcPr>
            <w:tcW w:w="330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c>
          <w:tcPr>
            <w:tcW w:w="1" w:type="dxa"/>
          </w:tcPr>
          <w:p w:rsidR="0028405C" w:rsidRDefault="0028405C">
            <w:pPr>
              <w:pStyle w:val="EMPTYCELLSTYLE"/>
              <w:pageBreakBefore/>
            </w:pPr>
            <w:bookmarkStart w:id="3" w:name="JR_PAGE_ANCHOR_0_4"/>
            <w:bookmarkEnd w:id="3"/>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bottom"/>
          </w:tcPr>
          <w:p w:rsidR="0028405C" w:rsidRDefault="004E641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0"/>
        </w:trPr>
        <w:tc>
          <w:tcPr>
            <w:tcW w:w="1" w:type="dxa"/>
          </w:tcPr>
          <w:p w:rsidR="0028405C" w:rsidRDefault="0028405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6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1240"/>
        </w:trPr>
        <w:tc>
          <w:tcPr>
            <w:tcW w:w="1" w:type="dxa"/>
          </w:tcPr>
          <w:p w:rsidR="0028405C" w:rsidRDefault="0028405C">
            <w:pPr>
              <w:pStyle w:val="EMPTYCELLSTYLE"/>
            </w:pPr>
          </w:p>
        </w:tc>
        <w:tc>
          <w:tcPr>
            <w:tcW w:w="40" w:type="dxa"/>
            <w:gridSpan w:val="2"/>
          </w:tcPr>
          <w:p w:rsidR="0028405C" w:rsidRDefault="0028405C">
            <w:pPr>
              <w:pStyle w:val="EMPTYCELLSTYLE"/>
            </w:pPr>
          </w:p>
        </w:tc>
        <w:tc>
          <w:tcPr>
            <w:tcW w:w="10200" w:type="dxa"/>
            <w:gridSpan w:val="11"/>
            <w:tcMar>
              <w:top w:w="0" w:type="dxa"/>
              <w:left w:w="0" w:type="dxa"/>
              <w:bottom w:w="0" w:type="dxa"/>
              <w:right w:w="0" w:type="dxa"/>
            </w:tcMar>
            <w:vAlign w:val="center"/>
          </w:tcPr>
          <w:p w:rsidR="0028405C" w:rsidRDefault="004E641E">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9K220603</w:t>
            </w:r>
            <w:r>
              <w:rPr>
                <w:rFonts w:ascii="宋体" w:eastAsia="宋体" w:hAnsi="宋体" w:cs="宋体"/>
                <w:color w:val="000000"/>
                <w:sz w:val="21"/>
              </w:rPr>
              <w:t>自起息日以来，累计净值增长率为</w:t>
            </w:r>
            <w:r>
              <w:rPr>
                <w:rFonts w:ascii="宋体" w:eastAsia="宋体" w:hAnsi="宋体" w:cs="宋体"/>
                <w:color w:val="000000"/>
                <w:sz w:val="21"/>
              </w:rPr>
              <w:t>2.6550%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10.3093%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9K220613</w:t>
            </w:r>
            <w:r>
              <w:rPr>
                <w:rFonts w:ascii="宋体" w:eastAsia="宋体" w:hAnsi="宋体" w:cs="宋体"/>
                <w:color w:val="000000"/>
                <w:sz w:val="21"/>
              </w:rPr>
              <w:t>自起息日以来，累计净值增长率为</w:t>
            </w:r>
            <w:r>
              <w:rPr>
                <w:rFonts w:ascii="宋体" w:eastAsia="宋体" w:hAnsi="宋体" w:cs="宋体"/>
                <w:color w:val="000000"/>
                <w:sz w:val="21"/>
              </w:rPr>
              <w:t>2.6480%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10.2821%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9K220623</w:t>
            </w:r>
            <w:r>
              <w:rPr>
                <w:rFonts w:ascii="宋体" w:eastAsia="宋体" w:hAnsi="宋体" w:cs="宋体"/>
                <w:color w:val="000000"/>
                <w:sz w:val="21"/>
              </w:rPr>
              <w:t>自起息日以来，累计净值增长率为</w:t>
            </w:r>
            <w:r>
              <w:rPr>
                <w:rFonts w:ascii="宋体" w:eastAsia="宋体" w:hAnsi="宋体" w:cs="宋体"/>
                <w:color w:val="000000"/>
                <w:sz w:val="21"/>
              </w:rPr>
              <w:t>2.6880%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10.4374%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0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产品代码</w:t>
                        </w:r>
                      </w:p>
                    </w:tc>
                    <w:tc>
                      <w:tcPr>
                        <w:tcW w:w="20" w:type="dxa"/>
                      </w:tcPr>
                      <w:p w:rsidR="0028405C" w:rsidRDefault="0028405C">
                        <w:pPr>
                          <w:pStyle w:val="EMPTYCELLSTYLE"/>
                        </w:pPr>
                      </w:p>
                    </w:tc>
                  </w:tr>
                </w:tbl>
                <w:p w:rsidR="0028405C" w:rsidRDefault="0028405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8405C">
                    <w:tblPrEx>
                      <w:tblCellMar>
                        <w:top w:w="0" w:type="dxa"/>
                        <w:bottom w:w="0" w:type="dxa"/>
                      </w:tblCellMar>
                    </w:tblPrEx>
                    <w:trPr>
                      <w:trHeight w:val="600"/>
                    </w:trPr>
                    <w:tc>
                      <w:tcPr>
                        <w:tcW w:w="2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估值日期</w:t>
                        </w:r>
                      </w:p>
                    </w:tc>
                  </w:tr>
                </w:tbl>
                <w:p w:rsidR="0028405C" w:rsidRDefault="0028405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8405C">
                    <w:tblPrEx>
                      <w:tblCellMar>
                        <w:top w:w="0" w:type="dxa"/>
                        <w:bottom w:w="0" w:type="dxa"/>
                      </w:tblCellMar>
                    </w:tblPrEx>
                    <w:trPr>
                      <w:trHeight w:val="600"/>
                    </w:trPr>
                    <w:tc>
                      <w:tcPr>
                        <w:tcW w:w="24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产品份额净值</w:t>
                        </w: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产品累计净值</w:t>
                        </w:r>
                      </w:p>
                    </w:tc>
                  </w:tr>
                </w:tbl>
                <w:p w:rsidR="0028405C" w:rsidRDefault="0028405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8405C">
                    <w:tblPrEx>
                      <w:tblCellMar>
                        <w:top w:w="0" w:type="dxa"/>
                        <w:bottom w:w="0" w:type="dxa"/>
                      </w:tblCellMar>
                    </w:tblPrEx>
                    <w:trPr>
                      <w:trHeight w:val="600"/>
                    </w:trPr>
                    <w:tc>
                      <w:tcPr>
                        <w:tcW w:w="23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产品资产净值</w:t>
                        </w:r>
                      </w:p>
                    </w:tc>
                  </w:tr>
                </w:tbl>
                <w:p w:rsidR="0028405C" w:rsidRDefault="0028405C">
                  <w:pPr>
                    <w:pStyle w:val="EMPTYCELLSTYLE"/>
                  </w:pPr>
                </w:p>
              </w:tc>
            </w:tr>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9K220603</w:t>
                        </w:r>
                      </w:p>
                    </w:tc>
                    <w:tc>
                      <w:tcPr>
                        <w:tcW w:w="20" w:type="dxa"/>
                      </w:tcPr>
                      <w:p w:rsidR="0028405C" w:rsidRDefault="0028405C">
                        <w:pPr>
                          <w:pStyle w:val="EMPTYCELLSTYLE"/>
                        </w:pPr>
                      </w:p>
                    </w:tc>
                  </w:tr>
                </w:tbl>
                <w:p w:rsidR="0028405C" w:rsidRDefault="0028405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8405C">
                    <w:tblPrEx>
                      <w:tblCellMar>
                        <w:top w:w="0" w:type="dxa"/>
                        <w:bottom w:w="0" w:type="dxa"/>
                      </w:tblCellMar>
                    </w:tblPrEx>
                    <w:trPr>
                      <w:trHeight w:val="600"/>
                    </w:trPr>
                    <w:tc>
                      <w:tcPr>
                        <w:tcW w:w="2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8405C" w:rsidRDefault="0028405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8405C">
                    <w:tblPrEx>
                      <w:tblCellMar>
                        <w:top w:w="0" w:type="dxa"/>
                        <w:bottom w:w="0" w:type="dxa"/>
                      </w:tblCellMar>
                    </w:tblPrEx>
                    <w:trPr>
                      <w:trHeight w:val="600"/>
                    </w:trPr>
                    <w:tc>
                      <w:tcPr>
                        <w:tcW w:w="24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1.02655</w:t>
                        </w: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1.02655</w:t>
                        </w:r>
                      </w:p>
                    </w:tc>
                  </w:tr>
                </w:tbl>
                <w:p w:rsidR="0028405C" w:rsidRDefault="0028405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8405C">
                    <w:tblPrEx>
                      <w:tblCellMar>
                        <w:top w:w="0" w:type="dxa"/>
                        <w:bottom w:w="0" w:type="dxa"/>
                      </w:tblCellMar>
                    </w:tblPrEx>
                    <w:trPr>
                      <w:trHeight w:val="600"/>
                    </w:trPr>
                    <w:tc>
                      <w:tcPr>
                        <w:tcW w:w="23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6,858,092,006.48</w:t>
                        </w:r>
                      </w:p>
                    </w:tc>
                  </w:tr>
                </w:tbl>
                <w:p w:rsidR="0028405C" w:rsidRDefault="0028405C">
                  <w:pPr>
                    <w:pStyle w:val="EMPTYCELLSTYLE"/>
                  </w:pPr>
                </w:p>
              </w:tc>
            </w:tr>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9K220613</w:t>
                        </w:r>
                      </w:p>
                    </w:tc>
                    <w:tc>
                      <w:tcPr>
                        <w:tcW w:w="20" w:type="dxa"/>
                      </w:tcPr>
                      <w:p w:rsidR="0028405C" w:rsidRDefault="0028405C">
                        <w:pPr>
                          <w:pStyle w:val="EMPTYCELLSTYLE"/>
                        </w:pPr>
                      </w:p>
                    </w:tc>
                  </w:tr>
                </w:tbl>
                <w:p w:rsidR="0028405C" w:rsidRDefault="0028405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8405C">
                    <w:tblPrEx>
                      <w:tblCellMar>
                        <w:top w:w="0" w:type="dxa"/>
                        <w:bottom w:w="0" w:type="dxa"/>
                      </w:tblCellMar>
                    </w:tblPrEx>
                    <w:trPr>
                      <w:trHeight w:val="600"/>
                    </w:trPr>
                    <w:tc>
                      <w:tcPr>
                        <w:tcW w:w="2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8405C" w:rsidRDefault="0028405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8405C">
                    <w:tblPrEx>
                      <w:tblCellMar>
                        <w:top w:w="0" w:type="dxa"/>
                        <w:bottom w:w="0" w:type="dxa"/>
                      </w:tblCellMar>
                    </w:tblPrEx>
                    <w:trPr>
                      <w:trHeight w:val="600"/>
                    </w:trPr>
                    <w:tc>
                      <w:tcPr>
                        <w:tcW w:w="24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1.02648</w:t>
                        </w: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1.02648</w:t>
                        </w:r>
                      </w:p>
                    </w:tc>
                  </w:tr>
                </w:tbl>
                <w:p w:rsidR="0028405C" w:rsidRDefault="0028405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8405C">
                    <w:tblPrEx>
                      <w:tblCellMar>
                        <w:top w:w="0" w:type="dxa"/>
                        <w:bottom w:w="0" w:type="dxa"/>
                      </w:tblCellMar>
                    </w:tblPrEx>
                    <w:trPr>
                      <w:trHeight w:val="600"/>
                    </w:trPr>
                    <w:tc>
                      <w:tcPr>
                        <w:tcW w:w="23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5,599,831,378.52</w:t>
                        </w:r>
                      </w:p>
                    </w:tc>
                  </w:tr>
                </w:tbl>
                <w:p w:rsidR="0028405C" w:rsidRDefault="0028405C">
                  <w:pPr>
                    <w:pStyle w:val="EMPTYCELLSTYLE"/>
                  </w:pPr>
                </w:p>
              </w:tc>
            </w:tr>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9K220623</w:t>
                        </w:r>
                      </w:p>
                    </w:tc>
                    <w:tc>
                      <w:tcPr>
                        <w:tcW w:w="20" w:type="dxa"/>
                      </w:tcPr>
                      <w:p w:rsidR="0028405C" w:rsidRDefault="0028405C">
                        <w:pPr>
                          <w:pStyle w:val="EMPTYCELLSTYLE"/>
                        </w:pPr>
                      </w:p>
                    </w:tc>
                  </w:tr>
                </w:tbl>
                <w:p w:rsidR="0028405C" w:rsidRDefault="0028405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8405C">
                    <w:tblPrEx>
                      <w:tblCellMar>
                        <w:top w:w="0" w:type="dxa"/>
                        <w:bottom w:w="0" w:type="dxa"/>
                      </w:tblCellMar>
                    </w:tblPrEx>
                    <w:trPr>
                      <w:trHeight w:val="600"/>
                    </w:trPr>
                    <w:tc>
                      <w:tcPr>
                        <w:tcW w:w="2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8405C" w:rsidRDefault="0028405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8405C">
                    <w:tblPrEx>
                      <w:tblCellMar>
                        <w:top w:w="0" w:type="dxa"/>
                        <w:bottom w:w="0" w:type="dxa"/>
                      </w:tblCellMar>
                    </w:tblPrEx>
                    <w:trPr>
                      <w:trHeight w:val="600"/>
                    </w:trPr>
                    <w:tc>
                      <w:tcPr>
                        <w:tcW w:w="24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1.02688</w:t>
                        </w: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1.02688</w:t>
                        </w:r>
                      </w:p>
                    </w:tc>
                  </w:tr>
                </w:tbl>
                <w:p w:rsidR="0028405C" w:rsidRDefault="0028405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8405C">
                    <w:tblPrEx>
                      <w:tblCellMar>
                        <w:top w:w="0" w:type="dxa"/>
                        <w:bottom w:w="0" w:type="dxa"/>
                      </w:tblCellMar>
                    </w:tblPrEx>
                    <w:trPr>
                      <w:trHeight w:val="600"/>
                    </w:trPr>
                    <w:tc>
                      <w:tcPr>
                        <w:tcW w:w="23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1,258,260,627.96</w:t>
                        </w:r>
                      </w:p>
                    </w:tc>
                  </w:tr>
                </w:tbl>
                <w:p w:rsidR="0028405C" w:rsidRDefault="0028405C">
                  <w:pPr>
                    <w:pStyle w:val="EMPTYCELLSTYLE"/>
                  </w:pPr>
                </w:p>
              </w:tc>
            </w:tr>
          </w:tbl>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56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6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42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2260"/>
        </w:trPr>
        <w:tc>
          <w:tcPr>
            <w:tcW w:w="1" w:type="dxa"/>
          </w:tcPr>
          <w:p w:rsidR="0028405C" w:rsidRDefault="0028405C">
            <w:pPr>
              <w:pStyle w:val="EMPTYCELLSTYLE"/>
            </w:pPr>
          </w:p>
        </w:tc>
        <w:tc>
          <w:tcPr>
            <w:tcW w:w="10700" w:type="dxa"/>
            <w:gridSpan w:val="15"/>
            <w:tcMar>
              <w:top w:w="0" w:type="dxa"/>
              <w:left w:w="0" w:type="dxa"/>
              <w:bottom w:w="0" w:type="dxa"/>
              <w:right w:w="0" w:type="dxa"/>
            </w:tcMar>
          </w:tcPr>
          <w:p w:rsidR="0028405C" w:rsidRDefault="004E641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9</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投资管理工作；具有丰富的产品投资管理经验，并积累了丰富的债券投资和交易经验；曾管理逾十只净值型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系列产品，过往业绩优异，擅长根据负债属性制定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谢若嫣，清华大学经济管理学院硕士，</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2020</w:t>
            </w:r>
            <w:r>
              <w:rPr>
                <w:rFonts w:ascii="宋体" w:eastAsia="宋体" w:hAnsi="宋体" w:cs="宋体"/>
                <w:color w:val="000000"/>
                <w:sz w:val="21"/>
              </w:rPr>
              <w:t>年加入兴银理财，曾在泰康资产管理有限责任公司工作，四年</w:t>
            </w:r>
            <w:r>
              <w:rPr>
                <w:rFonts w:ascii="宋体" w:eastAsia="宋体" w:hAnsi="宋体" w:cs="宋体"/>
                <w:color w:val="000000"/>
                <w:sz w:val="21"/>
              </w:rPr>
              <w:t>FOF</w:t>
            </w:r>
            <w:r>
              <w:rPr>
                <w:rFonts w:ascii="宋体" w:eastAsia="宋体" w:hAnsi="宋体" w:cs="宋体"/>
                <w:color w:val="000000"/>
                <w:sz w:val="21"/>
              </w:rPr>
              <w:t>研究投资经验。</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72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6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42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3980"/>
        </w:trPr>
        <w:tc>
          <w:tcPr>
            <w:tcW w:w="1" w:type="dxa"/>
          </w:tcPr>
          <w:p w:rsidR="0028405C" w:rsidRDefault="0028405C">
            <w:pPr>
              <w:pStyle w:val="EMPTYCELLSTYLE"/>
            </w:pPr>
          </w:p>
        </w:tc>
        <w:tc>
          <w:tcPr>
            <w:tcW w:w="10700" w:type="dxa"/>
            <w:gridSpan w:val="15"/>
            <w:tcMar>
              <w:top w:w="0" w:type="dxa"/>
              <w:left w:w="0" w:type="dxa"/>
              <w:bottom w:w="0" w:type="dxa"/>
              <w:right w:w="0" w:type="dxa"/>
            </w:tcMar>
          </w:tcPr>
          <w:p w:rsidR="0028405C" w:rsidRDefault="004E641E" w:rsidP="004011D2">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在上半年会采取较为保守的票息策略，应对市场的调整；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w:t>
            </w:r>
            <w:proofErr w:type="gramStart"/>
            <w:r w:rsidR="004011D2">
              <w:rPr>
                <w:rFonts w:ascii="宋体" w:eastAsia="宋体" w:hAnsi="宋体" w:cs="宋体"/>
                <w:color w:val="000000"/>
                <w:sz w:val="21"/>
              </w:rPr>
              <w:t>交易性机</w:t>
            </w:r>
            <w:proofErr w:type="gramEnd"/>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Mar>
              <w:top w:w="0" w:type="dxa"/>
              <w:left w:w="0" w:type="dxa"/>
              <w:bottom w:w="0" w:type="dxa"/>
              <w:right w:w="0" w:type="dxa"/>
            </w:tcMar>
          </w:tcPr>
          <w:p w:rsidR="0028405C" w:rsidRDefault="004E641E">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8405C" w:rsidRDefault="004E641E">
            <w:pPr>
              <w:jc w:val="left"/>
            </w:pPr>
            <w:r>
              <w:rPr>
                <w:rFonts w:ascii="SansSerif" w:eastAsia="SansSerif" w:hAnsi="SansSerif" w:cs="SansSerif"/>
                <w:color w:val="000000"/>
                <w:sz w:val="18"/>
              </w:rPr>
              <w:t>7</w:t>
            </w:r>
          </w:p>
        </w:tc>
        <w:tc>
          <w:tcPr>
            <w:tcW w:w="2840" w:type="dxa"/>
            <w:gridSpan w:val="2"/>
          </w:tcPr>
          <w:p w:rsidR="0028405C" w:rsidRDefault="0028405C">
            <w:pPr>
              <w:pStyle w:val="EMPTYCELLSTYLE"/>
            </w:pPr>
          </w:p>
        </w:tc>
        <w:tc>
          <w:tcPr>
            <w:tcW w:w="460" w:type="dxa"/>
            <w:gridSpan w:val="2"/>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Pr>
        <w:tc>
          <w:tcPr>
            <w:tcW w:w="1" w:type="dxa"/>
          </w:tcPr>
          <w:p w:rsidR="0028405C" w:rsidRDefault="0028405C">
            <w:pPr>
              <w:pStyle w:val="EMPTYCELLSTYLE"/>
              <w:pageBreakBefore/>
            </w:pPr>
            <w:bookmarkStart w:id="4" w:name="JR_PAGE_ANCHOR_0_5"/>
            <w:bookmarkEnd w:id="4"/>
          </w:p>
        </w:tc>
        <w:tc>
          <w:tcPr>
            <w:tcW w:w="20" w:type="dxa"/>
          </w:tcPr>
          <w:p w:rsidR="0028405C" w:rsidRDefault="0028405C">
            <w:pPr>
              <w:pStyle w:val="EMPTYCELLSTYLE"/>
            </w:pPr>
          </w:p>
        </w:tc>
        <w:tc>
          <w:tcPr>
            <w:tcW w:w="3380" w:type="dxa"/>
            <w:gridSpan w:val="5"/>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val="4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bottom"/>
          </w:tcPr>
          <w:p w:rsidR="0028405C" w:rsidRDefault="004E641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hRule="exact" w:val="20"/>
        </w:trPr>
        <w:tc>
          <w:tcPr>
            <w:tcW w:w="1" w:type="dxa"/>
          </w:tcPr>
          <w:p w:rsidR="0028405C" w:rsidRDefault="0028405C">
            <w:pPr>
              <w:pStyle w:val="EMPTYCELLSTYLE"/>
            </w:pPr>
          </w:p>
        </w:tc>
        <w:tc>
          <w:tcPr>
            <w:tcW w:w="20" w:type="dxa"/>
          </w:tcPr>
          <w:p w:rsidR="0028405C" w:rsidRDefault="0028405C">
            <w:pPr>
              <w:pStyle w:val="EMPTYCELLSTYLE"/>
            </w:pPr>
          </w:p>
        </w:tc>
        <w:tc>
          <w:tcPr>
            <w:tcW w:w="3380" w:type="dxa"/>
            <w:gridSpan w:val="5"/>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hRule="exact" w:val="20"/>
        </w:trPr>
        <w:tc>
          <w:tcPr>
            <w:tcW w:w="1" w:type="dxa"/>
          </w:tcPr>
          <w:p w:rsidR="0028405C" w:rsidRDefault="0028405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8405C" w:rsidRDefault="0028405C">
            <w:pPr>
              <w:pStyle w:val="EMPTYCELLSTYLE"/>
            </w:pP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val="2260"/>
        </w:trPr>
        <w:tc>
          <w:tcPr>
            <w:tcW w:w="1" w:type="dxa"/>
          </w:tcPr>
          <w:p w:rsidR="0028405C" w:rsidRDefault="0028405C">
            <w:pPr>
              <w:pStyle w:val="EMPTYCELLSTYLE"/>
            </w:pPr>
          </w:p>
        </w:tc>
        <w:tc>
          <w:tcPr>
            <w:tcW w:w="10700" w:type="dxa"/>
            <w:gridSpan w:val="15"/>
            <w:tcMar>
              <w:top w:w="0" w:type="dxa"/>
              <w:left w:w="0" w:type="dxa"/>
              <w:bottom w:w="0" w:type="dxa"/>
              <w:right w:w="0" w:type="dxa"/>
            </w:tcMar>
          </w:tcPr>
          <w:p w:rsidR="0028405C" w:rsidRDefault="004011D2">
            <w:pPr>
              <w:spacing w:line="320" w:lineRule="exact"/>
              <w:jc w:val="left"/>
            </w:pPr>
            <w:r>
              <w:rPr>
                <w:rFonts w:ascii="宋体" w:eastAsia="宋体" w:hAnsi="宋体" w:cs="宋体"/>
                <w:color w:val="000000"/>
                <w:sz w:val="21"/>
              </w:rPr>
              <w:t>会。</w:t>
            </w:r>
            <w:r w:rsidR="004E641E">
              <w:rPr>
                <w:rFonts w:ascii="宋体" w:eastAsia="宋体" w:hAnsi="宋体" w:cs="宋体"/>
                <w:color w:val="000000"/>
                <w:sz w:val="21"/>
              </w:rPr>
              <w:t>（</w:t>
            </w:r>
            <w:r w:rsidR="004E641E">
              <w:rPr>
                <w:rFonts w:ascii="宋体" w:eastAsia="宋体" w:hAnsi="宋体" w:cs="宋体"/>
                <w:color w:val="000000"/>
                <w:sz w:val="21"/>
              </w:rPr>
              <w:t>2</w:t>
            </w:r>
            <w:r w:rsidR="004E641E">
              <w:rPr>
                <w:rFonts w:ascii="宋体" w:eastAsia="宋体" w:hAnsi="宋体" w:cs="宋体"/>
                <w:color w:val="000000"/>
                <w:sz w:val="21"/>
              </w:rPr>
              <w:t>）杠杆策略：全年资金宽松空间不大，但考虑到</w:t>
            </w:r>
            <w:proofErr w:type="gramStart"/>
            <w:r w:rsidR="004E641E">
              <w:rPr>
                <w:rFonts w:ascii="宋体" w:eastAsia="宋体" w:hAnsi="宋体" w:cs="宋体"/>
                <w:color w:val="000000"/>
                <w:sz w:val="21"/>
              </w:rPr>
              <w:t>目前套息效果</w:t>
            </w:r>
            <w:proofErr w:type="gramEnd"/>
            <w:r w:rsidR="004E641E">
              <w:rPr>
                <w:rFonts w:ascii="宋体" w:eastAsia="宋体" w:hAnsi="宋体" w:cs="宋体"/>
                <w:color w:val="000000"/>
                <w:sz w:val="21"/>
              </w:rPr>
              <w:t>尚可，</w:t>
            </w:r>
            <w:r w:rsidR="004E641E">
              <w:rPr>
                <w:rFonts w:ascii="宋体" w:eastAsia="宋体" w:hAnsi="宋体" w:cs="宋体"/>
                <w:color w:val="000000"/>
                <w:sz w:val="21"/>
              </w:rPr>
              <w:t>2021</w:t>
            </w:r>
            <w:r w:rsidR="004E641E">
              <w:rPr>
                <w:rFonts w:ascii="宋体" w:eastAsia="宋体" w:hAnsi="宋体" w:cs="宋体"/>
                <w:color w:val="000000"/>
                <w:sz w:val="21"/>
              </w:rPr>
              <w:t>年杠杆将维持中性水平。（</w:t>
            </w:r>
            <w:r w:rsidR="004E641E">
              <w:rPr>
                <w:rFonts w:ascii="宋体" w:eastAsia="宋体" w:hAnsi="宋体" w:cs="宋体"/>
                <w:color w:val="000000"/>
                <w:sz w:val="21"/>
              </w:rPr>
              <w:t>3</w:t>
            </w:r>
            <w:r w:rsidR="004E641E">
              <w:rPr>
                <w:rFonts w:ascii="宋体" w:eastAsia="宋体" w:hAnsi="宋体" w:cs="宋体"/>
                <w:color w:val="000000"/>
                <w:sz w:val="21"/>
              </w:rPr>
              <w:t>）信用挖掘策略：</w:t>
            </w:r>
            <w:r w:rsidR="004E641E">
              <w:rPr>
                <w:rFonts w:ascii="宋体" w:eastAsia="宋体" w:hAnsi="宋体" w:cs="宋体"/>
                <w:color w:val="000000"/>
                <w:sz w:val="21"/>
              </w:rPr>
              <w:t>2020</w:t>
            </w:r>
            <w:r w:rsidR="004E641E">
              <w:rPr>
                <w:rFonts w:ascii="宋体" w:eastAsia="宋体" w:hAnsi="宋体" w:cs="宋体"/>
                <w:color w:val="000000"/>
                <w:sz w:val="21"/>
              </w:rPr>
              <w:t>年信用利差具有调整压力，</w:t>
            </w:r>
            <w:proofErr w:type="gramStart"/>
            <w:r w:rsidR="004E641E">
              <w:rPr>
                <w:rFonts w:ascii="宋体" w:eastAsia="宋体" w:hAnsi="宋体" w:cs="宋体"/>
                <w:color w:val="000000"/>
                <w:sz w:val="21"/>
              </w:rPr>
              <w:t>稳利产品</w:t>
            </w:r>
            <w:proofErr w:type="gramEnd"/>
            <w:r w:rsidR="004E641E">
              <w:rPr>
                <w:rFonts w:ascii="宋体" w:eastAsia="宋体" w:hAnsi="宋体" w:cs="宋体"/>
                <w:color w:val="000000"/>
                <w:sz w:val="21"/>
              </w:rPr>
              <w:t>信用债投资将向中高等级倾斜。</w:t>
            </w:r>
            <w:r w:rsidR="004E641E">
              <w:rPr>
                <w:rFonts w:ascii="宋体" w:eastAsia="宋体" w:hAnsi="宋体" w:cs="宋体"/>
                <w:color w:val="000000"/>
                <w:sz w:val="21"/>
              </w:rPr>
              <w:br/>
            </w:r>
            <w:r w:rsidR="004E641E">
              <w:rPr>
                <w:rFonts w:ascii="宋体" w:eastAsia="宋体" w:hAnsi="宋体" w:cs="宋体"/>
                <w:color w:val="000000"/>
                <w:sz w:val="21"/>
              </w:rPr>
              <w:t xml:space="preserve">    </w:t>
            </w:r>
            <w:r w:rsidR="004E641E">
              <w:rPr>
                <w:rFonts w:ascii="宋体" w:eastAsia="宋体" w:hAnsi="宋体" w:cs="宋体"/>
                <w:color w:val="000000"/>
                <w:sz w:val="21"/>
              </w:rPr>
              <w:t>站在中长期角度上，我们看好权益市场中长期投资价值，经历</w:t>
            </w:r>
            <w:r w:rsidR="004E641E">
              <w:rPr>
                <w:rFonts w:ascii="宋体" w:eastAsia="宋体" w:hAnsi="宋体" w:cs="宋体"/>
                <w:color w:val="000000"/>
                <w:sz w:val="21"/>
              </w:rPr>
              <w:t>2020</w:t>
            </w:r>
            <w:r w:rsidR="004E641E">
              <w:rPr>
                <w:rFonts w:ascii="宋体" w:eastAsia="宋体" w:hAnsi="宋体" w:cs="宋体"/>
                <w:color w:val="000000"/>
                <w:sz w:val="21"/>
              </w:rPr>
              <w:t>年的疫情，政策体现出了务实、开放、连续的特点，在此基础上优质上市公司韧性十足，竞争优势明显。居民中长期资产配置</w:t>
            </w:r>
            <w:proofErr w:type="gramStart"/>
            <w:r w:rsidR="004E641E">
              <w:rPr>
                <w:rFonts w:ascii="宋体" w:eastAsia="宋体" w:hAnsi="宋体" w:cs="宋体"/>
                <w:color w:val="000000"/>
                <w:sz w:val="21"/>
              </w:rPr>
              <w:t>渐渐往</w:t>
            </w:r>
            <w:proofErr w:type="gramEnd"/>
            <w:r w:rsidR="004E641E">
              <w:rPr>
                <w:rFonts w:ascii="宋体" w:eastAsia="宋体" w:hAnsi="宋体" w:cs="宋体"/>
                <w:color w:val="000000"/>
                <w:sz w:val="21"/>
              </w:rPr>
              <w:t>权益市场走，这是一个非常长周期的过程，</w:t>
            </w:r>
            <w:proofErr w:type="gramStart"/>
            <w:r w:rsidR="004E641E">
              <w:rPr>
                <w:rFonts w:ascii="宋体" w:eastAsia="宋体" w:hAnsi="宋体" w:cs="宋体"/>
                <w:color w:val="000000"/>
                <w:sz w:val="21"/>
              </w:rPr>
              <w:t>爆款基金</w:t>
            </w:r>
            <w:proofErr w:type="gramEnd"/>
            <w:r w:rsidR="004E641E">
              <w:rPr>
                <w:rFonts w:ascii="宋体" w:eastAsia="宋体" w:hAnsi="宋体" w:cs="宋体"/>
                <w:color w:val="000000"/>
                <w:sz w:val="21"/>
              </w:rPr>
              <w:t>受追捧就是很好的例证。此外海外资金在中美利差的大背景下也将持续流入。</w:t>
            </w:r>
            <w:proofErr w:type="gramStart"/>
            <w:r w:rsidR="004E641E">
              <w:rPr>
                <w:rFonts w:ascii="宋体" w:eastAsia="宋体" w:hAnsi="宋体" w:cs="宋体"/>
                <w:color w:val="000000"/>
                <w:sz w:val="21"/>
              </w:rPr>
              <w:t>科创板创业</w:t>
            </w:r>
            <w:proofErr w:type="gramEnd"/>
            <w:r w:rsidR="004E641E">
              <w:rPr>
                <w:rFonts w:ascii="宋体" w:eastAsia="宋体" w:hAnsi="宋体" w:cs="宋体"/>
                <w:color w:val="000000"/>
                <w:sz w:val="21"/>
              </w:rPr>
              <w:t>板等资本市场改革，最终鼓励的是符合时代特征的公司通过资本市场做大做强。稍短一些看，我们仍然看好权益市场，但在高估值的背景下可能需要承受相比以往更大的波动。</w:t>
            </w: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hRule="exact" w:val="200"/>
        </w:trPr>
        <w:tc>
          <w:tcPr>
            <w:tcW w:w="1" w:type="dxa"/>
          </w:tcPr>
          <w:p w:rsidR="0028405C" w:rsidRDefault="0028405C">
            <w:pPr>
              <w:pStyle w:val="EMPTYCELLSTYLE"/>
            </w:pPr>
          </w:p>
        </w:tc>
        <w:tc>
          <w:tcPr>
            <w:tcW w:w="20" w:type="dxa"/>
          </w:tcPr>
          <w:p w:rsidR="0028405C" w:rsidRDefault="0028405C">
            <w:pPr>
              <w:pStyle w:val="EMPTYCELLSTYLE"/>
            </w:pPr>
          </w:p>
        </w:tc>
        <w:tc>
          <w:tcPr>
            <w:tcW w:w="3380" w:type="dxa"/>
            <w:gridSpan w:val="5"/>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val="6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hRule="exact" w:val="200"/>
        </w:trPr>
        <w:tc>
          <w:tcPr>
            <w:tcW w:w="1" w:type="dxa"/>
          </w:tcPr>
          <w:p w:rsidR="0028405C" w:rsidRDefault="0028405C">
            <w:pPr>
              <w:pStyle w:val="EMPTYCELLSTYLE"/>
            </w:pPr>
          </w:p>
        </w:tc>
        <w:tc>
          <w:tcPr>
            <w:tcW w:w="20" w:type="dxa"/>
          </w:tcPr>
          <w:p w:rsidR="0028405C" w:rsidRDefault="0028405C">
            <w:pPr>
              <w:pStyle w:val="EMPTYCELLSTYLE"/>
            </w:pPr>
          </w:p>
        </w:tc>
        <w:tc>
          <w:tcPr>
            <w:tcW w:w="3380" w:type="dxa"/>
            <w:gridSpan w:val="5"/>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val="400"/>
        </w:trPr>
        <w:tc>
          <w:tcPr>
            <w:tcW w:w="1" w:type="dxa"/>
          </w:tcPr>
          <w:p w:rsidR="0028405C" w:rsidRDefault="0028405C">
            <w:pPr>
              <w:pStyle w:val="EMPTYCELLSTYLE"/>
            </w:pPr>
          </w:p>
        </w:tc>
        <w:tc>
          <w:tcPr>
            <w:tcW w:w="20" w:type="dxa"/>
          </w:tcPr>
          <w:p w:rsidR="0028405C" w:rsidRDefault="0028405C">
            <w:pPr>
              <w:pStyle w:val="EMPTYCELLSTYLE"/>
            </w:pPr>
          </w:p>
        </w:tc>
        <w:tc>
          <w:tcPr>
            <w:tcW w:w="10700" w:type="dxa"/>
            <w:gridSpan w:val="16"/>
            <w:tcMar>
              <w:top w:w="0" w:type="dxa"/>
              <w:left w:w="0" w:type="dxa"/>
              <w:bottom w:w="0" w:type="dxa"/>
              <w:right w:w="0" w:type="dxa"/>
            </w:tcMar>
            <w:vAlign w:val="center"/>
          </w:tcPr>
          <w:p w:rsidR="0028405C" w:rsidRDefault="004E641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hRule="exact" w:val="40"/>
        </w:trPr>
        <w:tc>
          <w:tcPr>
            <w:tcW w:w="1" w:type="dxa"/>
          </w:tcPr>
          <w:p w:rsidR="0028405C" w:rsidRDefault="0028405C">
            <w:pPr>
              <w:pStyle w:val="EMPTYCELLSTYLE"/>
            </w:pPr>
          </w:p>
        </w:tc>
        <w:tc>
          <w:tcPr>
            <w:tcW w:w="20" w:type="dxa"/>
          </w:tcPr>
          <w:p w:rsidR="0028405C" w:rsidRDefault="0028405C">
            <w:pPr>
              <w:pStyle w:val="EMPTYCELLSTYLE"/>
            </w:pPr>
          </w:p>
        </w:tc>
        <w:tc>
          <w:tcPr>
            <w:tcW w:w="3380" w:type="dxa"/>
            <w:gridSpan w:val="5"/>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hRule="exact" w:val="4800"/>
        </w:trPr>
        <w:tc>
          <w:tcPr>
            <w:tcW w:w="1" w:type="dxa"/>
          </w:tcPr>
          <w:p w:rsidR="0028405C" w:rsidRDefault="0028405C">
            <w:pPr>
              <w:pStyle w:val="EMPTYCELLSTYLE"/>
            </w:pPr>
          </w:p>
        </w:tc>
        <w:tc>
          <w:tcPr>
            <w:tcW w:w="20" w:type="dxa"/>
          </w:tcPr>
          <w:p w:rsidR="0028405C" w:rsidRDefault="0028405C">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28405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序号</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资产类型</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28405C" w:rsidRDefault="0028405C">
                  <w:pPr>
                    <w:pStyle w:val="EMPTYCELLSTYLE"/>
                  </w:pPr>
                </w:p>
              </w:tc>
            </w:tr>
            <w:tr w:rsidR="0028405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w:t>
                        </w:r>
                      </w:p>
                    </w:tc>
                  </w:tr>
                </w:tbl>
                <w:p w:rsidR="0028405C" w:rsidRDefault="0028405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现金及存款</w:t>
                        </w:r>
                      </w:p>
                    </w:tc>
                  </w:tr>
                </w:tbl>
                <w:p w:rsidR="0028405C" w:rsidRDefault="0028405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2.21</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5.08</w:t>
                        </w:r>
                      </w:p>
                    </w:tc>
                  </w:tr>
                </w:tbl>
                <w:p w:rsidR="0028405C" w:rsidRDefault="0028405C">
                  <w:pPr>
                    <w:pStyle w:val="EMPTYCELLSTYLE"/>
                  </w:pPr>
                </w:p>
              </w:tc>
            </w:tr>
            <w:tr w:rsidR="0028405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w:t>
                        </w:r>
                      </w:p>
                    </w:tc>
                  </w:tr>
                </w:tbl>
                <w:p w:rsidR="0028405C" w:rsidRDefault="0028405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买入返售金融资产</w:t>
                        </w:r>
                      </w:p>
                    </w:tc>
                  </w:tr>
                </w:tbl>
                <w:p w:rsidR="0028405C" w:rsidRDefault="0028405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0.00</w:t>
                        </w:r>
                      </w:p>
                    </w:tc>
                  </w:tr>
                </w:tbl>
                <w:p w:rsidR="0028405C" w:rsidRDefault="0028405C">
                  <w:pPr>
                    <w:pStyle w:val="EMPTYCELLSTYLE"/>
                  </w:pPr>
                </w:p>
              </w:tc>
            </w:tr>
            <w:tr w:rsidR="0028405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3</w:t>
                        </w:r>
                      </w:p>
                    </w:tc>
                  </w:tr>
                </w:tbl>
                <w:p w:rsidR="0028405C" w:rsidRDefault="0028405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债券投资</w:t>
                        </w:r>
                      </w:p>
                    </w:tc>
                  </w:tr>
                </w:tbl>
                <w:p w:rsidR="0028405C" w:rsidRDefault="0028405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31.54</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31.54</w:t>
                        </w:r>
                      </w:p>
                    </w:tc>
                  </w:tr>
                </w:tbl>
                <w:p w:rsidR="0028405C" w:rsidRDefault="0028405C">
                  <w:pPr>
                    <w:pStyle w:val="EMPTYCELLSTYLE"/>
                  </w:pPr>
                </w:p>
              </w:tc>
            </w:tr>
            <w:tr w:rsidR="0028405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4</w:t>
                        </w:r>
                      </w:p>
                    </w:tc>
                  </w:tr>
                </w:tbl>
                <w:p w:rsidR="0028405C" w:rsidRDefault="0028405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权益投资</w:t>
                        </w:r>
                      </w:p>
                    </w:tc>
                  </w:tr>
                </w:tbl>
                <w:p w:rsidR="0028405C" w:rsidRDefault="0028405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16.31</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16.31</w:t>
                        </w:r>
                      </w:p>
                    </w:tc>
                  </w:tr>
                </w:tbl>
                <w:p w:rsidR="0028405C" w:rsidRDefault="0028405C">
                  <w:pPr>
                    <w:pStyle w:val="EMPTYCELLSTYLE"/>
                  </w:pPr>
                </w:p>
              </w:tc>
            </w:tr>
            <w:tr w:rsidR="0028405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5</w:t>
                        </w:r>
                      </w:p>
                    </w:tc>
                  </w:tr>
                </w:tbl>
                <w:p w:rsidR="0028405C" w:rsidRDefault="0028405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非标准化债权类资产</w:t>
                        </w:r>
                      </w:p>
                    </w:tc>
                  </w:tr>
                </w:tbl>
                <w:p w:rsidR="0028405C" w:rsidRDefault="0028405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47.07</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47.07</w:t>
                        </w:r>
                      </w:p>
                    </w:tc>
                  </w:tr>
                </w:tbl>
                <w:p w:rsidR="0028405C" w:rsidRDefault="0028405C">
                  <w:pPr>
                    <w:pStyle w:val="EMPTYCELLSTYLE"/>
                  </w:pPr>
                </w:p>
              </w:tc>
            </w:tr>
            <w:tr w:rsidR="0028405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6</w:t>
                        </w:r>
                      </w:p>
                    </w:tc>
                  </w:tr>
                </w:tbl>
                <w:p w:rsidR="0028405C" w:rsidRDefault="0028405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委外投资</w:t>
                        </w:r>
                      </w:p>
                    </w:tc>
                  </w:tr>
                </w:tbl>
                <w:p w:rsidR="0028405C" w:rsidRDefault="0028405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2.87</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0.00</w:t>
                        </w:r>
                      </w:p>
                    </w:tc>
                  </w:tr>
                </w:tbl>
                <w:p w:rsidR="0028405C" w:rsidRDefault="0028405C">
                  <w:pPr>
                    <w:pStyle w:val="EMPTYCELLSTYLE"/>
                  </w:pPr>
                </w:p>
              </w:tc>
            </w:tr>
            <w:tr w:rsidR="0028405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tcMar>
                          <w:top w:w="0" w:type="dxa"/>
                          <w:left w:w="0" w:type="dxa"/>
                          <w:bottom w:w="0" w:type="dxa"/>
                          <w:right w:w="0" w:type="dxa"/>
                        </w:tcMar>
                        <w:vAlign w:val="center"/>
                      </w:tcPr>
                      <w:p w:rsidR="0028405C" w:rsidRDefault="0028405C">
                        <w:pPr>
                          <w:jc w:val="center"/>
                        </w:pPr>
                      </w:p>
                    </w:tc>
                  </w:tr>
                </w:tbl>
                <w:p w:rsidR="0028405C" w:rsidRDefault="0028405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总计</w:t>
                        </w:r>
                      </w:p>
                    </w:tc>
                  </w:tr>
                </w:tbl>
                <w:p w:rsidR="0028405C" w:rsidRDefault="0028405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100.00</w:t>
                        </w:r>
                      </w:p>
                    </w:tc>
                  </w:tr>
                </w:tbl>
                <w:p w:rsidR="0028405C" w:rsidRDefault="0028405C">
                  <w:pPr>
                    <w:pStyle w:val="EMPTYCELLSTYLE"/>
                  </w:pPr>
                </w:p>
              </w:tc>
            </w:tr>
          </w:tbl>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hRule="exact" w:val="20"/>
        </w:trPr>
        <w:tc>
          <w:tcPr>
            <w:tcW w:w="1" w:type="dxa"/>
          </w:tcPr>
          <w:p w:rsidR="0028405C" w:rsidRDefault="0028405C">
            <w:pPr>
              <w:pStyle w:val="EMPTYCELLSTYLE"/>
            </w:pPr>
          </w:p>
        </w:tc>
        <w:tc>
          <w:tcPr>
            <w:tcW w:w="20" w:type="dxa"/>
          </w:tcPr>
          <w:p w:rsidR="0028405C" w:rsidRDefault="0028405C">
            <w:pPr>
              <w:pStyle w:val="EMPTYCELLSTYLE"/>
            </w:pPr>
          </w:p>
        </w:tc>
        <w:tc>
          <w:tcPr>
            <w:tcW w:w="3380" w:type="dxa"/>
            <w:gridSpan w:val="5"/>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val="6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val="1000"/>
        </w:trPr>
        <w:tc>
          <w:tcPr>
            <w:tcW w:w="1" w:type="dxa"/>
          </w:tcPr>
          <w:p w:rsidR="0028405C" w:rsidRDefault="0028405C">
            <w:pPr>
              <w:pStyle w:val="EMPTYCELLSTYLE"/>
            </w:pPr>
          </w:p>
        </w:tc>
        <w:tc>
          <w:tcPr>
            <w:tcW w:w="10700" w:type="dxa"/>
            <w:gridSpan w:val="15"/>
            <w:tcMar>
              <w:top w:w="0" w:type="dxa"/>
              <w:left w:w="0" w:type="dxa"/>
              <w:bottom w:w="0" w:type="dxa"/>
              <w:right w:w="0" w:type="dxa"/>
            </w:tcMar>
          </w:tcPr>
          <w:p w:rsidR="0028405C" w:rsidRDefault="004E641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val="6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val="2580"/>
        </w:trPr>
        <w:tc>
          <w:tcPr>
            <w:tcW w:w="1" w:type="dxa"/>
          </w:tcPr>
          <w:p w:rsidR="0028405C" w:rsidRDefault="0028405C">
            <w:pPr>
              <w:pStyle w:val="EMPTYCELLSTYLE"/>
            </w:pPr>
          </w:p>
        </w:tc>
        <w:tc>
          <w:tcPr>
            <w:tcW w:w="10700" w:type="dxa"/>
            <w:gridSpan w:val="15"/>
            <w:tcMar>
              <w:top w:w="0" w:type="dxa"/>
              <w:left w:w="0" w:type="dxa"/>
              <w:bottom w:w="0" w:type="dxa"/>
              <w:right w:w="0" w:type="dxa"/>
            </w:tcMar>
          </w:tcPr>
          <w:p w:rsidR="0028405C" w:rsidRDefault="004E641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hRule="exact" w:val="1500"/>
        </w:trPr>
        <w:tc>
          <w:tcPr>
            <w:tcW w:w="1" w:type="dxa"/>
          </w:tcPr>
          <w:p w:rsidR="0028405C" w:rsidRDefault="0028405C">
            <w:pPr>
              <w:pStyle w:val="EMPTYCELLSTYLE"/>
            </w:pPr>
          </w:p>
        </w:tc>
        <w:tc>
          <w:tcPr>
            <w:tcW w:w="20" w:type="dxa"/>
          </w:tcPr>
          <w:p w:rsidR="0028405C" w:rsidRDefault="0028405C">
            <w:pPr>
              <w:pStyle w:val="EMPTYCELLSTYLE"/>
            </w:pPr>
          </w:p>
        </w:tc>
        <w:tc>
          <w:tcPr>
            <w:tcW w:w="3380" w:type="dxa"/>
            <w:gridSpan w:val="5"/>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gridAfter w:val="2"/>
          <w:wAfter w:w="20" w:type="dxa"/>
          <w:trHeight w:val="400"/>
        </w:trPr>
        <w:tc>
          <w:tcPr>
            <w:tcW w:w="1" w:type="dxa"/>
          </w:tcPr>
          <w:p w:rsidR="0028405C" w:rsidRDefault="0028405C">
            <w:pPr>
              <w:pStyle w:val="EMPTYCELLSTYLE"/>
            </w:pPr>
          </w:p>
        </w:tc>
        <w:tc>
          <w:tcPr>
            <w:tcW w:w="20" w:type="dxa"/>
          </w:tcPr>
          <w:p w:rsidR="0028405C" w:rsidRDefault="0028405C">
            <w:pPr>
              <w:pStyle w:val="EMPTYCELLSTYLE"/>
            </w:pPr>
          </w:p>
        </w:tc>
        <w:tc>
          <w:tcPr>
            <w:tcW w:w="3380" w:type="dxa"/>
            <w:gridSpan w:val="5"/>
          </w:tcPr>
          <w:p w:rsidR="0028405C" w:rsidRDefault="0028405C">
            <w:pPr>
              <w:pStyle w:val="EMPTYCELLSTYLE"/>
            </w:pPr>
          </w:p>
        </w:tc>
        <w:tc>
          <w:tcPr>
            <w:tcW w:w="2000" w:type="dxa"/>
            <w:gridSpan w:val="3"/>
            <w:tcMar>
              <w:top w:w="0" w:type="dxa"/>
              <w:left w:w="0" w:type="dxa"/>
              <w:bottom w:w="0" w:type="dxa"/>
              <w:right w:w="0" w:type="dxa"/>
            </w:tcMar>
          </w:tcPr>
          <w:p w:rsidR="0028405C" w:rsidRDefault="004E641E">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8405C" w:rsidRDefault="004E641E">
            <w:pPr>
              <w:jc w:val="left"/>
            </w:pPr>
            <w:r>
              <w:rPr>
                <w:rFonts w:ascii="SansSerif" w:eastAsia="SansSerif" w:hAnsi="SansSerif" w:cs="SansSerif"/>
                <w:color w:val="000000"/>
                <w:sz w:val="18"/>
              </w:rPr>
              <w:t>7</w:t>
            </w:r>
          </w:p>
        </w:tc>
        <w:tc>
          <w:tcPr>
            <w:tcW w:w="3300" w:type="dxa"/>
            <w:gridSpan w:val="4"/>
          </w:tcPr>
          <w:p w:rsidR="0028405C" w:rsidRDefault="0028405C">
            <w:pPr>
              <w:pStyle w:val="EMPTYCELLSTYLE"/>
            </w:pPr>
          </w:p>
        </w:tc>
        <w:tc>
          <w:tcPr>
            <w:tcW w:w="20" w:type="dxa"/>
            <w:gridSpan w:val="2"/>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c>
          <w:tcPr>
            <w:tcW w:w="1" w:type="dxa"/>
          </w:tcPr>
          <w:p w:rsidR="0028405C" w:rsidRDefault="0028405C">
            <w:pPr>
              <w:pStyle w:val="EMPTYCELLSTYLE"/>
              <w:pageBreakBefore/>
            </w:pPr>
            <w:bookmarkStart w:id="5" w:name="JR_PAGE_ANCHOR_0_6"/>
            <w:bookmarkEnd w:id="5"/>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3200" w:type="dxa"/>
            <w:gridSpan w:val="2"/>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bottom"/>
          </w:tcPr>
          <w:p w:rsidR="0028405C" w:rsidRDefault="004E641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0"/>
        </w:trPr>
        <w:tc>
          <w:tcPr>
            <w:tcW w:w="1" w:type="dxa"/>
          </w:tcPr>
          <w:p w:rsidR="0028405C" w:rsidRDefault="0028405C">
            <w:pPr>
              <w:pStyle w:val="EMPTYCELLSTYLE"/>
            </w:pPr>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3200" w:type="dxa"/>
            <w:gridSpan w:val="2"/>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0"/>
        </w:trPr>
        <w:tc>
          <w:tcPr>
            <w:tcW w:w="1" w:type="dxa"/>
          </w:tcPr>
          <w:p w:rsidR="0028405C" w:rsidRDefault="0028405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6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0700" w:type="dxa"/>
            <w:gridSpan w:val="17"/>
            <w:tcMar>
              <w:top w:w="0" w:type="dxa"/>
              <w:left w:w="0" w:type="dxa"/>
              <w:bottom w:w="0" w:type="dxa"/>
              <w:right w:w="0" w:type="dxa"/>
            </w:tcMar>
            <w:vAlign w:val="center"/>
          </w:tcPr>
          <w:p w:rsidR="0028405C" w:rsidRDefault="004E641E">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28405C" w:rsidRDefault="0028405C">
            <w:pPr>
              <w:pStyle w:val="EMPTYCELLSTYLE"/>
            </w:pPr>
          </w:p>
        </w:tc>
      </w:tr>
      <w:tr w:rsidR="0028405C">
        <w:tblPrEx>
          <w:tblCellMar>
            <w:top w:w="0" w:type="dxa"/>
            <w:bottom w:w="0" w:type="dxa"/>
          </w:tblCellMar>
        </w:tblPrEx>
        <w:trPr>
          <w:trHeight w:hRule="exact" w:val="6640"/>
        </w:trPr>
        <w:tc>
          <w:tcPr>
            <w:tcW w:w="1" w:type="dxa"/>
          </w:tcPr>
          <w:p w:rsidR="0028405C" w:rsidRDefault="0028405C">
            <w:pPr>
              <w:pStyle w:val="EMPTYCELLSTYLE"/>
            </w:pPr>
          </w:p>
        </w:tc>
        <w:tc>
          <w:tcPr>
            <w:tcW w:w="40" w:type="dxa"/>
            <w:gridSpan w:val="2"/>
          </w:tcPr>
          <w:p w:rsidR="0028405C" w:rsidRDefault="0028405C">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8405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序号</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资产名称</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资产面额</w:t>
                        </w:r>
                      </w:p>
                    </w:tc>
                  </w:tr>
                </w:tbl>
                <w:p w:rsidR="0028405C" w:rsidRDefault="0028405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20201016005</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1,000,000,000.00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14.58</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20201016004</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1,000,000,000.00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14.58</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3</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20201016003</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1,000,000,000.00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14.58</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4</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20201016002</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300,000,000.00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4.37</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5</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196,328,654.17</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2.94</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6</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w:t>
                        </w:r>
                        <w:r>
                          <w:rPr>
                            <w:rFonts w:ascii="宋体" w:eastAsia="宋体" w:hAnsi="宋体" w:cs="宋体"/>
                            <w:color w:val="000000"/>
                            <w:sz w:val="21"/>
                          </w:rPr>
                          <w:t>四川天府银行</w:t>
                        </w:r>
                        <w:r>
                          <w:rPr>
                            <w:rFonts w:ascii="宋体" w:eastAsia="宋体" w:hAnsi="宋体" w:cs="宋体"/>
                            <w:color w:val="000000"/>
                            <w:sz w:val="21"/>
                          </w:rPr>
                          <w:t>CD182</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150,000,000.00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2.15</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7</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19</w:t>
                        </w:r>
                        <w:r>
                          <w:rPr>
                            <w:rFonts w:ascii="宋体" w:eastAsia="宋体" w:hAnsi="宋体" w:cs="宋体"/>
                            <w:color w:val="000000"/>
                            <w:sz w:val="21"/>
                          </w:rPr>
                          <w:t>溧水经开</w:t>
                        </w:r>
                        <w:r>
                          <w:rPr>
                            <w:rFonts w:ascii="宋体" w:eastAsia="宋体" w:hAnsi="宋体" w:cs="宋体"/>
                            <w:color w:val="000000"/>
                            <w:sz w:val="21"/>
                          </w:rPr>
                          <w:t>MTN001</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1.47</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8</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w:t>
                        </w:r>
                        <w:r>
                          <w:rPr>
                            <w:rFonts w:ascii="宋体" w:eastAsia="宋体" w:hAnsi="宋体" w:cs="宋体"/>
                            <w:color w:val="000000"/>
                            <w:sz w:val="21"/>
                          </w:rPr>
                          <w:t>兴业</w:t>
                        </w:r>
                        <w:r>
                          <w:rPr>
                            <w:rFonts w:ascii="宋体" w:eastAsia="宋体" w:hAnsi="宋体" w:cs="宋体"/>
                            <w:color w:val="000000"/>
                            <w:sz w:val="21"/>
                          </w:rPr>
                          <w:t>C1</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1.46</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w:t>
                        </w:r>
                        <w:r>
                          <w:rPr>
                            <w:rFonts w:ascii="宋体" w:eastAsia="宋体" w:hAnsi="宋体" w:cs="宋体"/>
                            <w:color w:val="000000"/>
                            <w:sz w:val="21"/>
                          </w:rPr>
                          <w:t>乌鲁木齐银行</w:t>
                        </w:r>
                        <w:r>
                          <w:rPr>
                            <w:rFonts w:ascii="宋体" w:eastAsia="宋体" w:hAnsi="宋体" w:cs="宋体"/>
                            <w:color w:val="000000"/>
                            <w:sz w:val="21"/>
                          </w:rPr>
                          <w:t>CD061</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1.44</w:t>
                        </w:r>
                      </w:p>
                    </w:tc>
                  </w:tr>
                </w:tbl>
                <w:p w:rsidR="0028405C" w:rsidRDefault="0028405C">
                  <w:pPr>
                    <w:pStyle w:val="EMPTYCELLSTYLE"/>
                  </w:pPr>
                </w:p>
              </w:tc>
            </w:tr>
            <w:tr w:rsidR="0028405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58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10</w:t>
                        </w:r>
                      </w:p>
                    </w:tc>
                  </w:tr>
                </w:tbl>
                <w:p w:rsidR="0028405C" w:rsidRDefault="0028405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8405C">
                    <w:tblPrEx>
                      <w:tblCellMar>
                        <w:top w:w="0" w:type="dxa"/>
                        <w:bottom w:w="0" w:type="dxa"/>
                      </w:tblCellMar>
                    </w:tblPrEx>
                    <w:trPr>
                      <w:trHeight w:val="600"/>
                    </w:trPr>
                    <w:tc>
                      <w:tcPr>
                        <w:tcW w:w="4000" w:type="dxa"/>
                        <w:tcMar>
                          <w:top w:w="0" w:type="dxa"/>
                          <w:left w:w="0" w:type="dxa"/>
                          <w:bottom w:w="0" w:type="dxa"/>
                          <w:right w:w="0" w:type="dxa"/>
                        </w:tcMar>
                        <w:vAlign w:val="center"/>
                      </w:tcPr>
                      <w:p w:rsidR="0028405C" w:rsidRDefault="004E641E">
                        <w:pPr>
                          <w:jc w:val="center"/>
                        </w:pPr>
                        <w:proofErr w:type="gramStart"/>
                        <w:r>
                          <w:rPr>
                            <w:rFonts w:ascii="宋体" w:eastAsia="宋体" w:hAnsi="宋体" w:cs="宋体"/>
                            <w:color w:val="000000"/>
                            <w:sz w:val="21"/>
                          </w:rPr>
                          <w:t>泓德战略</w:t>
                        </w:r>
                        <w:proofErr w:type="gramEnd"/>
                        <w:r>
                          <w:rPr>
                            <w:rFonts w:ascii="宋体" w:eastAsia="宋体" w:hAnsi="宋体" w:cs="宋体"/>
                            <w:color w:val="000000"/>
                            <w:sz w:val="21"/>
                          </w:rPr>
                          <w:t>转型（</w:t>
                        </w:r>
                        <w:r>
                          <w:rPr>
                            <w:rFonts w:ascii="宋体" w:eastAsia="宋体" w:hAnsi="宋体" w:cs="宋体"/>
                            <w:color w:val="000000"/>
                            <w:sz w:val="21"/>
                          </w:rPr>
                          <w:t>001705.OF</w:t>
                        </w:r>
                        <w:r>
                          <w:rPr>
                            <w:rFonts w:ascii="宋体" w:eastAsia="宋体" w:hAnsi="宋体" w:cs="宋体"/>
                            <w:color w:val="000000"/>
                            <w:sz w:val="21"/>
                          </w:rPr>
                          <w:t>）</w:t>
                        </w:r>
                      </w:p>
                    </w:tc>
                  </w:tr>
                </w:tbl>
                <w:p w:rsidR="0028405C" w:rsidRDefault="0028405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8405C">
                    <w:tblPrEx>
                      <w:tblCellMar>
                        <w:top w:w="0" w:type="dxa"/>
                        <w:bottom w:w="0" w:type="dxa"/>
                      </w:tblCellMar>
                    </w:tblPrEx>
                    <w:trPr>
                      <w:trHeight w:val="600"/>
                    </w:trPr>
                    <w:tc>
                      <w:tcPr>
                        <w:tcW w:w="26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44,118,385.49</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1.31</w:t>
                        </w:r>
                      </w:p>
                    </w:tc>
                  </w:tr>
                </w:tbl>
                <w:p w:rsidR="0028405C" w:rsidRDefault="0028405C">
                  <w:pPr>
                    <w:pStyle w:val="EMPTYCELLSTYLE"/>
                  </w:pPr>
                </w:p>
              </w:tc>
            </w:tr>
          </w:tbl>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3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3200" w:type="dxa"/>
            <w:gridSpan w:val="2"/>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6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10500" w:type="dxa"/>
            <w:gridSpan w:val="11"/>
            <w:tcMar>
              <w:top w:w="0" w:type="dxa"/>
              <w:left w:w="0" w:type="dxa"/>
              <w:bottom w:w="0" w:type="dxa"/>
              <w:right w:w="0" w:type="dxa"/>
            </w:tcMar>
          </w:tcPr>
          <w:p w:rsidR="0028405C" w:rsidRDefault="004E641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3600"/>
        </w:trPr>
        <w:tc>
          <w:tcPr>
            <w:tcW w:w="1" w:type="dxa"/>
          </w:tcPr>
          <w:p w:rsidR="0028405C" w:rsidRDefault="0028405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产品代码</w:t>
                        </w:r>
                      </w:p>
                    </w:tc>
                    <w:tc>
                      <w:tcPr>
                        <w:tcW w:w="20" w:type="dxa"/>
                      </w:tcPr>
                      <w:p w:rsidR="0028405C" w:rsidRDefault="0028405C">
                        <w:pPr>
                          <w:pStyle w:val="EMPTYCELLSTYLE"/>
                        </w:pPr>
                      </w:p>
                    </w:tc>
                  </w:tr>
                </w:tbl>
                <w:p w:rsidR="0028405C" w:rsidRDefault="0028405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600"/>
                    </w:trPr>
                    <w:tc>
                      <w:tcPr>
                        <w:tcW w:w="30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资产名称</w:t>
                        </w:r>
                      </w:p>
                    </w:tc>
                  </w:tr>
                </w:tbl>
                <w:p w:rsidR="0028405C" w:rsidRDefault="0028405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8405C">
                    <w:tblPrEx>
                      <w:tblCellMar>
                        <w:top w:w="0" w:type="dxa"/>
                        <w:bottom w:w="0" w:type="dxa"/>
                      </w:tblCellMar>
                    </w:tblPrEx>
                    <w:trPr>
                      <w:trHeight w:val="600"/>
                    </w:trPr>
                    <w:tc>
                      <w:tcPr>
                        <w:tcW w:w="28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资产面额（元）</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8405C" w:rsidRDefault="0028405C">
                  <w:pPr>
                    <w:pStyle w:val="EMPTYCELLSTYLE"/>
                  </w:pPr>
                </w:p>
              </w:tc>
            </w:tr>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9K220603</w:t>
                        </w:r>
                      </w:p>
                    </w:tc>
                    <w:tc>
                      <w:tcPr>
                        <w:tcW w:w="20" w:type="dxa"/>
                      </w:tcPr>
                      <w:p w:rsidR="0028405C" w:rsidRDefault="0028405C">
                        <w:pPr>
                          <w:pStyle w:val="EMPTYCELLSTYLE"/>
                        </w:pPr>
                      </w:p>
                    </w:tc>
                  </w:tr>
                </w:tbl>
                <w:p w:rsidR="0028405C" w:rsidRDefault="0028405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600"/>
                    </w:trPr>
                    <w:tc>
                      <w:tcPr>
                        <w:tcW w:w="3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28405C" w:rsidRDefault="0028405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8405C">
                    <w:tblPrEx>
                      <w:tblCellMar>
                        <w:top w:w="0" w:type="dxa"/>
                        <w:bottom w:w="0" w:type="dxa"/>
                      </w:tblCellMar>
                    </w:tblPrEx>
                    <w:trPr>
                      <w:trHeight w:val="600"/>
                    </w:trPr>
                    <w:tc>
                      <w:tcPr>
                        <w:tcW w:w="28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50,000,000.00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兴业国信资产管理有限公司</w:t>
                        </w:r>
                      </w:p>
                    </w:tc>
                  </w:tr>
                </w:tbl>
                <w:p w:rsidR="0028405C" w:rsidRDefault="0028405C">
                  <w:pPr>
                    <w:pStyle w:val="EMPTYCELLSTYLE"/>
                  </w:pPr>
                </w:p>
              </w:tc>
            </w:tr>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9K220603</w:t>
                        </w:r>
                      </w:p>
                    </w:tc>
                    <w:tc>
                      <w:tcPr>
                        <w:tcW w:w="20" w:type="dxa"/>
                      </w:tcPr>
                      <w:p w:rsidR="0028405C" w:rsidRDefault="0028405C">
                        <w:pPr>
                          <w:pStyle w:val="EMPTYCELLSTYLE"/>
                        </w:pPr>
                      </w:p>
                    </w:tc>
                  </w:tr>
                </w:tbl>
                <w:p w:rsidR="0028405C" w:rsidRDefault="0028405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600"/>
                    </w:trPr>
                    <w:tc>
                      <w:tcPr>
                        <w:tcW w:w="3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18</w:t>
                        </w:r>
                        <w:proofErr w:type="gramStart"/>
                        <w:r>
                          <w:rPr>
                            <w:rFonts w:ascii="宋体" w:eastAsia="宋体" w:hAnsi="宋体" w:cs="宋体"/>
                            <w:color w:val="000000"/>
                            <w:sz w:val="21"/>
                          </w:rPr>
                          <w:t>景国资</w:t>
                        </w:r>
                        <w:proofErr w:type="gramEnd"/>
                        <w:r>
                          <w:rPr>
                            <w:rFonts w:ascii="宋体" w:eastAsia="宋体" w:hAnsi="宋体" w:cs="宋体"/>
                            <w:color w:val="000000"/>
                            <w:sz w:val="21"/>
                          </w:rPr>
                          <w:t>MTN001</w:t>
                        </w:r>
                      </w:p>
                    </w:tc>
                  </w:tr>
                </w:tbl>
                <w:p w:rsidR="0028405C" w:rsidRDefault="0028405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8405C">
                    <w:tblPrEx>
                      <w:tblCellMar>
                        <w:top w:w="0" w:type="dxa"/>
                        <w:bottom w:w="0" w:type="dxa"/>
                      </w:tblCellMar>
                    </w:tblPrEx>
                    <w:trPr>
                      <w:trHeight w:val="600"/>
                    </w:trPr>
                    <w:tc>
                      <w:tcPr>
                        <w:tcW w:w="28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30,000,000.00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兴业银行股份有限公司</w:t>
                        </w:r>
                      </w:p>
                    </w:tc>
                  </w:tr>
                </w:tbl>
                <w:p w:rsidR="0028405C" w:rsidRDefault="0028405C">
                  <w:pPr>
                    <w:pStyle w:val="EMPTYCELLSTYLE"/>
                  </w:pPr>
                </w:p>
              </w:tc>
            </w:tr>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9K220603</w:t>
                        </w:r>
                      </w:p>
                    </w:tc>
                    <w:tc>
                      <w:tcPr>
                        <w:tcW w:w="20" w:type="dxa"/>
                      </w:tcPr>
                      <w:p w:rsidR="0028405C" w:rsidRDefault="0028405C">
                        <w:pPr>
                          <w:pStyle w:val="EMPTYCELLSTYLE"/>
                        </w:pPr>
                      </w:p>
                    </w:tc>
                  </w:tr>
                </w:tbl>
                <w:p w:rsidR="0028405C" w:rsidRDefault="0028405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600"/>
                    </w:trPr>
                    <w:tc>
                      <w:tcPr>
                        <w:tcW w:w="3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w:t>
                        </w:r>
                        <w:r>
                          <w:rPr>
                            <w:rFonts w:ascii="宋体" w:eastAsia="宋体" w:hAnsi="宋体" w:cs="宋体"/>
                            <w:color w:val="000000"/>
                            <w:sz w:val="21"/>
                          </w:rPr>
                          <w:t>泰安城乡</w:t>
                        </w:r>
                        <w:r>
                          <w:rPr>
                            <w:rFonts w:ascii="宋体" w:eastAsia="宋体" w:hAnsi="宋体" w:cs="宋体"/>
                            <w:color w:val="000000"/>
                            <w:sz w:val="21"/>
                          </w:rPr>
                          <w:t>MTN002</w:t>
                        </w:r>
                      </w:p>
                    </w:tc>
                  </w:tr>
                </w:tbl>
                <w:p w:rsidR="0028405C" w:rsidRDefault="0028405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8405C">
                    <w:tblPrEx>
                      <w:tblCellMar>
                        <w:top w:w="0" w:type="dxa"/>
                        <w:bottom w:w="0" w:type="dxa"/>
                      </w:tblCellMar>
                    </w:tblPrEx>
                    <w:trPr>
                      <w:trHeight w:val="600"/>
                    </w:trPr>
                    <w:tc>
                      <w:tcPr>
                        <w:tcW w:w="28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兴业银行股份有限公司</w:t>
                        </w:r>
                      </w:p>
                    </w:tc>
                  </w:tr>
                </w:tbl>
                <w:p w:rsidR="0028405C" w:rsidRDefault="0028405C">
                  <w:pPr>
                    <w:pStyle w:val="EMPTYCELLSTYLE"/>
                  </w:pPr>
                </w:p>
              </w:tc>
            </w:tr>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9K220603</w:t>
                        </w:r>
                      </w:p>
                    </w:tc>
                    <w:tc>
                      <w:tcPr>
                        <w:tcW w:w="20" w:type="dxa"/>
                      </w:tcPr>
                      <w:p w:rsidR="0028405C" w:rsidRDefault="0028405C">
                        <w:pPr>
                          <w:pStyle w:val="EMPTYCELLSTYLE"/>
                        </w:pPr>
                      </w:p>
                    </w:tc>
                  </w:tr>
                </w:tbl>
                <w:p w:rsidR="0028405C" w:rsidRDefault="0028405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600"/>
                    </w:trPr>
                    <w:tc>
                      <w:tcPr>
                        <w:tcW w:w="3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w:t>
                        </w:r>
                        <w:r>
                          <w:rPr>
                            <w:rFonts w:ascii="宋体" w:eastAsia="宋体" w:hAnsi="宋体" w:cs="宋体"/>
                            <w:color w:val="000000"/>
                            <w:sz w:val="21"/>
                          </w:rPr>
                          <w:t>镇江交通</w:t>
                        </w:r>
                        <w:r>
                          <w:rPr>
                            <w:rFonts w:ascii="宋体" w:eastAsia="宋体" w:hAnsi="宋体" w:cs="宋体"/>
                            <w:color w:val="000000"/>
                            <w:sz w:val="21"/>
                          </w:rPr>
                          <w:t>CP001</w:t>
                        </w:r>
                      </w:p>
                    </w:tc>
                  </w:tr>
                </w:tbl>
                <w:p w:rsidR="0028405C" w:rsidRDefault="0028405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8405C">
                    <w:tblPrEx>
                      <w:tblCellMar>
                        <w:top w:w="0" w:type="dxa"/>
                        <w:bottom w:w="0" w:type="dxa"/>
                      </w:tblCellMar>
                    </w:tblPrEx>
                    <w:trPr>
                      <w:trHeight w:val="600"/>
                    </w:trPr>
                    <w:tc>
                      <w:tcPr>
                        <w:tcW w:w="28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兴业银行股份有限公司</w:t>
                        </w:r>
                      </w:p>
                    </w:tc>
                  </w:tr>
                </w:tbl>
                <w:p w:rsidR="0028405C" w:rsidRDefault="0028405C">
                  <w:pPr>
                    <w:pStyle w:val="EMPTYCELLSTYLE"/>
                  </w:pPr>
                </w:p>
              </w:tc>
            </w:tr>
            <w:tr w:rsidR="0028405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8405C">
                    <w:tblPrEx>
                      <w:tblCellMar>
                        <w:top w:w="0" w:type="dxa"/>
                        <w:bottom w:w="0" w:type="dxa"/>
                      </w:tblCellMar>
                    </w:tblPrEx>
                    <w:trPr>
                      <w:trHeight w:val="600"/>
                    </w:trPr>
                    <w:tc>
                      <w:tcPr>
                        <w:tcW w:w="17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9K220603</w:t>
                        </w:r>
                      </w:p>
                    </w:tc>
                    <w:tc>
                      <w:tcPr>
                        <w:tcW w:w="20" w:type="dxa"/>
                      </w:tcPr>
                      <w:p w:rsidR="0028405C" w:rsidRDefault="0028405C">
                        <w:pPr>
                          <w:pStyle w:val="EMPTYCELLSTYLE"/>
                        </w:pPr>
                      </w:p>
                    </w:tc>
                  </w:tr>
                </w:tbl>
                <w:p w:rsidR="0028405C" w:rsidRDefault="0028405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600"/>
                    </w:trPr>
                    <w:tc>
                      <w:tcPr>
                        <w:tcW w:w="3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w:t>
                        </w:r>
                        <w:r>
                          <w:rPr>
                            <w:rFonts w:ascii="宋体" w:eastAsia="宋体" w:hAnsi="宋体" w:cs="宋体"/>
                            <w:color w:val="000000"/>
                            <w:sz w:val="21"/>
                          </w:rPr>
                          <w:t>大同煤矿</w:t>
                        </w:r>
                        <w:r>
                          <w:rPr>
                            <w:rFonts w:ascii="宋体" w:eastAsia="宋体" w:hAnsi="宋体" w:cs="宋体"/>
                            <w:color w:val="000000"/>
                            <w:sz w:val="21"/>
                          </w:rPr>
                          <w:t>CP004</w:t>
                        </w:r>
                      </w:p>
                    </w:tc>
                  </w:tr>
                </w:tbl>
                <w:p w:rsidR="0028405C" w:rsidRDefault="0028405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8405C">
                    <w:tblPrEx>
                      <w:tblCellMar>
                        <w:top w:w="0" w:type="dxa"/>
                        <w:bottom w:w="0" w:type="dxa"/>
                      </w:tblCellMar>
                    </w:tblPrEx>
                    <w:trPr>
                      <w:trHeight w:val="600"/>
                    </w:trPr>
                    <w:tc>
                      <w:tcPr>
                        <w:tcW w:w="28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20,000,000.00</w:t>
                        </w:r>
                      </w:p>
                    </w:tc>
                  </w:tr>
                </w:tbl>
                <w:p w:rsidR="0028405C" w:rsidRDefault="0028405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8405C">
                    <w:tblPrEx>
                      <w:tblCellMar>
                        <w:top w:w="0" w:type="dxa"/>
                        <w:bottom w:w="0" w:type="dxa"/>
                      </w:tblCellMar>
                    </w:tblPrEx>
                    <w:trPr>
                      <w:trHeight w:val="600"/>
                    </w:trPr>
                    <w:tc>
                      <w:tcPr>
                        <w:tcW w:w="31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兴业银行股份有限公司</w:t>
                        </w:r>
                      </w:p>
                    </w:tc>
                  </w:tr>
                </w:tbl>
                <w:p w:rsidR="0028405C" w:rsidRDefault="0028405C">
                  <w:pPr>
                    <w:pStyle w:val="EMPTYCELLSTYLE"/>
                  </w:pPr>
                </w:p>
              </w:tc>
            </w:tr>
          </w:tbl>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3200" w:type="dxa"/>
            <w:gridSpan w:val="2"/>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10500" w:type="dxa"/>
            <w:gridSpan w:val="11"/>
            <w:tcMar>
              <w:top w:w="0" w:type="dxa"/>
              <w:left w:w="0" w:type="dxa"/>
              <w:bottom w:w="0" w:type="dxa"/>
              <w:right w:w="0" w:type="dxa"/>
            </w:tcMar>
          </w:tcPr>
          <w:p w:rsidR="0028405C" w:rsidRDefault="004E641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1200"/>
        </w:trPr>
        <w:tc>
          <w:tcPr>
            <w:tcW w:w="1" w:type="dxa"/>
          </w:tcPr>
          <w:p w:rsidR="0028405C" w:rsidRDefault="0028405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8405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8405C">
                    <w:tblPrEx>
                      <w:tblCellMar>
                        <w:top w:w="0" w:type="dxa"/>
                        <w:bottom w:w="0" w:type="dxa"/>
                      </w:tblCellMar>
                    </w:tblPrEx>
                    <w:trPr>
                      <w:trHeight w:val="600"/>
                    </w:trPr>
                    <w:tc>
                      <w:tcPr>
                        <w:tcW w:w="158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产品代码</w:t>
                        </w:r>
                      </w:p>
                    </w:tc>
                    <w:tc>
                      <w:tcPr>
                        <w:tcW w:w="20" w:type="dxa"/>
                      </w:tcPr>
                      <w:p w:rsidR="0028405C" w:rsidRDefault="0028405C">
                        <w:pPr>
                          <w:pStyle w:val="EMPTYCELLSTYLE"/>
                        </w:pP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资产名称</w:t>
                        </w: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资产面额（元）</w:t>
                        </w:r>
                      </w:p>
                    </w:tc>
                  </w:tr>
                </w:tbl>
                <w:p w:rsidR="0028405C" w:rsidRDefault="0028405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8405C">
                    <w:tblPrEx>
                      <w:tblCellMar>
                        <w:top w:w="0" w:type="dxa"/>
                        <w:bottom w:w="0" w:type="dxa"/>
                      </w:tblCellMar>
                    </w:tblPrEx>
                    <w:trPr>
                      <w:trHeight w:val="600"/>
                    </w:trPr>
                    <w:tc>
                      <w:tcPr>
                        <w:tcW w:w="18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交易类型</w:t>
                        </w:r>
                      </w:p>
                    </w:tc>
                  </w:tr>
                </w:tbl>
                <w:p w:rsidR="0028405C" w:rsidRDefault="0028405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8405C">
                    <w:tblPrEx>
                      <w:tblCellMar>
                        <w:top w:w="0" w:type="dxa"/>
                        <w:bottom w:w="0" w:type="dxa"/>
                      </w:tblCellMar>
                    </w:tblPrEx>
                    <w:trPr>
                      <w:trHeight w:val="600"/>
                    </w:trPr>
                    <w:tc>
                      <w:tcPr>
                        <w:tcW w:w="29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关联方名称</w:t>
                        </w:r>
                      </w:p>
                    </w:tc>
                  </w:tr>
                </w:tbl>
                <w:p w:rsidR="0028405C" w:rsidRDefault="0028405C">
                  <w:pPr>
                    <w:pStyle w:val="EMPTYCELLSTYLE"/>
                  </w:pPr>
                </w:p>
              </w:tc>
            </w:tr>
            <w:tr w:rsidR="0028405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8405C">
                    <w:tblPrEx>
                      <w:tblCellMar>
                        <w:top w:w="0" w:type="dxa"/>
                        <w:bottom w:w="0" w:type="dxa"/>
                      </w:tblCellMar>
                    </w:tblPrEx>
                    <w:trPr>
                      <w:trHeight w:val="600"/>
                    </w:trPr>
                    <w:tc>
                      <w:tcPr>
                        <w:tcW w:w="15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9K220603</w:t>
                        </w:r>
                      </w:p>
                    </w:tc>
                    <w:tc>
                      <w:tcPr>
                        <w:tcW w:w="20" w:type="dxa"/>
                      </w:tcPr>
                      <w:p w:rsidR="0028405C" w:rsidRDefault="0028405C">
                        <w:pPr>
                          <w:pStyle w:val="EMPTYCELLSTYLE"/>
                        </w:pP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50,000,000.00</w:t>
                        </w:r>
                      </w:p>
                    </w:tc>
                  </w:tr>
                </w:tbl>
                <w:p w:rsidR="0028405C" w:rsidRDefault="0028405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8405C">
                    <w:tblPrEx>
                      <w:tblCellMar>
                        <w:top w:w="0" w:type="dxa"/>
                        <w:bottom w:w="0" w:type="dxa"/>
                      </w:tblCellMar>
                    </w:tblPrEx>
                    <w:trPr>
                      <w:trHeight w:val="600"/>
                    </w:trPr>
                    <w:tc>
                      <w:tcPr>
                        <w:tcW w:w="18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买入</w:t>
                        </w:r>
                      </w:p>
                    </w:tc>
                  </w:tr>
                </w:tbl>
                <w:p w:rsidR="0028405C" w:rsidRDefault="0028405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8405C">
                    <w:tblPrEx>
                      <w:tblCellMar>
                        <w:top w:w="0" w:type="dxa"/>
                        <w:bottom w:w="0" w:type="dxa"/>
                      </w:tblCellMar>
                    </w:tblPrEx>
                    <w:trPr>
                      <w:trHeight w:val="600"/>
                    </w:trPr>
                    <w:tc>
                      <w:tcPr>
                        <w:tcW w:w="29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兴业国信资产管理有限公司</w:t>
                        </w:r>
                      </w:p>
                    </w:tc>
                  </w:tr>
                </w:tbl>
                <w:p w:rsidR="0028405C" w:rsidRDefault="0028405C">
                  <w:pPr>
                    <w:pStyle w:val="EMPTYCELLSTYLE"/>
                  </w:pPr>
                </w:p>
              </w:tc>
            </w:tr>
          </w:tbl>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3200" w:type="dxa"/>
            <w:gridSpan w:val="2"/>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10500" w:type="dxa"/>
            <w:gridSpan w:val="11"/>
            <w:tcMar>
              <w:top w:w="0" w:type="dxa"/>
              <w:left w:w="0" w:type="dxa"/>
              <w:bottom w:w="0" w:type="dxa"/>
              <w:right w:w="0" w:type="dxa"/>
            </w:tcMar>
          </w:tcPr>
          <w:p w:rsidR="0028405C" w:rsidRDefault="004E641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60"/>
        </w:trPr>
        <w:tc>
          <w:tcPr>
            <w:tcW w:w="1" w:type="dxa"/>
          </w:tcPr>
          <w:p w:rsidR="0028405C" w:rsidRDefault="0028405C">
            <w:pPr>
              <w:pStyle w:val="EMPTYCELLSTYLE"/>
            </w:pPr>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3200" w:type="dxa"/>
            <w:gridSpan w:val="2"/>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60" w:type="dxa"/>
            <w:gridSpan w:val="2"/>
          </w:tcPr>
          <w:p w:rsidR="0028405C" w:rsidRDefault="0028405C">
            <w:pPr>
              <w:pStyle w:val="EMPTYCELLSTYLE"/>
            </w:pPr>
          </w:p>
        </w:tc>
        <w:tc>
          <w:tcPr>
            <w:tcW w:w="3200" w:type="dxa"/>
            <w:gridSpan w:val="2"/>
          </w:tcPr>
          <w:p w:rsidR="0028405C" w:rsidRDefault="0028405C">
            <w:pPr>
              <w:pStyle w:val="EMPTYCELLSTYLE"/>
            </w:pPr>
          </w:p>
        </w:tc>
        <w:tc>
          <w:tcPr>
            <w:tcW w:w="2000" w:type="dxa"/>
            <w:gridSpan w:val="3"/>
            <w:tcMar>
              <w:top w:w="0" w:type="dxa"/>
              <w:left w:w="0" w:type="dxa"/>
              <w:bottom w:w="0" w:type="dxa"/>
              <w:right w:w="0" w:type="dxa"/>
            </w:tcMar>
          </w:tcPr>
          <w:p w:rsidR="0028405C" w:rsidRDefault="004E641E">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8405C" w:rsidRDefault="004E641E">
            <w:pPr>
              <w:jc w:val="left"/>
            </w:pPr>
            <w:r>
              <w:rPr>
                <w:rFonts w:ascii="SansSerif" w:eastAsia="SansSerif" w:hAnsi="SansSerif" w:cs="SansSerif"/>
                <w:color w:val="000000"/>
                <w:sz w:val="18"/>
              </w:rPr>
              <w:t>7</w:t>
            </w: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c>
          <w:tcPr>
            <w:tcW w:w="1" w:type="dxa"/>
          </w:tcPr>
          <w:p w:rsidR="0028405C" w:rsidRDefault="0028405C">
            <w:pPr>
              <w:pStyle w:val="EMPTYCELLSTYLE"/>
              <w:pageBreakBefore/>
            </w:pPr>
            <w:bookmarkStart w:id="6" w:name="JR_PAGE_ANCHOR_0_7"/>
            <w:bookmarkEnd w:id="6"/>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bottom"/>
          </w:tcPr>
          <w:p w:rsidR="0028405C" w:rsidRDefault="004E641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w:t>
            </w:r>
            <w:proofErr w:type="gramStart"/>
            <w:r>
              <w:rPr>
                <w:rFonts w:ascii="宋体" w:eastAsia="宋体" w:hAnsi="宋体" w:cs="宋体"/>
                <w:color w:val="808080"/>
                <w:sz w:val="18"/>
              </w:rPr>
              <w:t>陆陆</w:t>
            </w:r>
            <w:proofErr w:type="gramEnd"/>
            <w:r>
              <w:rPr>
                <w:rFonts w:ascii="宋体" w:eastAsia="宋体" w:hAnsi="宋体" w:cs="宋体"/>
                <w:color w:val="808080"/>
                <w:sz w:val="18"/>
              </w:rPr>
              <w:t>通</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20"/>
        </w:trPr>
        <w:tc>
          <w:tcPr>
            <w:tcW w:w="1" w:type="dxa"/>
          </w:tcPr>
          <w:p w:rsidR="0028405C" w:rsidRDefault="0028405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600"/>
        </w:trPr>
        <w:tc>
          <w:tcPr>
            <w:tcW w:w="1" w:type="dxa"/>
          </w:tcPr>
          <w:p w:rsidR="0028405C" w:rsidRDefault="0028405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8405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8405C">
                    <w:tblPrEx>
                      <w:tblCellMar>
                        <w:top w:w="0" w:type="dxa"/>
                        <w:bottom w:w="0" w:type="dxa"/>
                      </w:tblCellMar>
                    </w:tblPrEx>
                    <w:trPr>
                      <w:trHeight w:val="600"/>
                    </w:trPr>
                    <w:tc>
                      <w:tcPr>
                        <w:tcW w:w="158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产品代码</w:t>
                        </w:r>
                      </w:p>
                    </w:tc>
                    <w:tc>
                      <w:tcPr>
                        <w:tcW w:w="20" w:type="dxa"/>
                      </w:tcPr>
                      <w:p w:rsidR="0028405C" w:rsidRDefault="0028405C">
                        <w:pPr>
                          <w:pStyle w:val="EMPTYCELLSTYLE"/>
                        </w:pP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资产名称</w:t>
                        </w: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资产面额（元）</w:t>
                        </w:r>
                      </w:p>
                    </w:tc>
                  </w:tr>
                </w:tbl>
                <w:p w:rsidR="0028405C" w:rsidRDefault="0028405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8405C">
                    <w:tblPrEx>
                      <w:tblCellMar>
                        <w:top w:w="0" w:type="dxa"/>
                        <w:bottom w:w="0" w:type="dxa"/>
                      </w:tblCellMar>
                    </w:tblPrEx>
                    <w:trPr>
                      <w:trHeight w:val="600"/>
                    </w:trPr>
                    <w:tc>
                      <w:tcPr>
                        <w:tcW w:w="18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交易类型</w:t>
                        </w:r>
                      </w:p>
                    </w:tc>
                  </w:tr>
                </w:tbl>
                <w:p w:rsidR="0028405C" w:rsidRDefault="0028405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8405C">
                    <w:tblPrEx>
                      <w:tblCellMar>
                        <w:top w:w="0" w:type="dxa"/>
                        <w:bottom w:w="0" w:type="dxa"/>
                      </w:tblCellMar>
                    </w:tblPrEx>
                    <w:trPr>
                      <w:trHeight w:val="600"/>
                    </w:trPr>
                    <w:tc>
                      <w:tcPr>
                        <w:tcW w:w="2900" w:type="dxa"/>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关联方名称</w:t>
                        </w:r>
                      </w:p>
                    </w:tc>
                  </w:tr>
                </w:tbl>
                <w:p w:rsidR="0028405C" w:rsidRDefault="0028405C">
                  <w:pPr>
                    <w:pStyle w:val="EMPTYCELLSTYLE"/>
                  </w:pPr>
                </w:p>
              </w:tc>
            </w:tr>
          </w:tbl>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600"/>
        </w:trPr>
        <w:tc>
          <w:tcPr>
            <w:tcW w:w="1" w:type="dxa"/>
          </w:tcPr>
          <w:p w:rsidR="0028405C" w:rsidRDefault="0028405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8405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8405C">
                    <w:tblPrEx>
                      <w:tblCellMar>
                        <w:top w:w="0" w:type="dxa"/>
                        <w:bottom w:w="0" w:type="dxa"/>
                      </w:tblCellMar>
                    </w:tblPrEx>
                    <w:trPr>
                      <w:trHeight w:val="600"/>
                    </w:trPr>
                    <w:tc>
                      <w:tcPr>
                        <w:tcW w:w="1068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无</w:t>
                        </w:r>
                      </w:p>
                    </w:tc>
                    <w:tc>
                      <w:tcPr>
                        <w:tcW w:w="20" w:type="dxa"/>
                      </w:tcPr>
                      <w:p w:rsidR="0028405C" w:rsidRDefault="0028405C">
                        <w:pPr>
                          <w:pStyle w:val="EMPTYCELLSTYLE"/>
                        </w:pPr>
                      </w:p>
                    </w:tc>
                  </w:tr>
                </w:tbl>
                <w:p w:rsidR="0028405C" w:rsidRDefault="0028405C">
                  <w:pPr>
                    <w:pStyle w:val="EMPTYCELLSTYLE"/>
                  </w:pPr>
                </w:p>
              </w:tc>
            </w:tr>
          </w:tbl>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16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0700" w:type="dxa"/>
            <w:gridSpan w:val="17"/>
            <w:tcMar>
              <w:top w:w="0" w:type="dxa"/>
              <w:left w:w="0" w:type="dxa"/>
              <w:bottom w:w="0" w:type="dxa"/>
              <w:right w:w="0" w:type="dxa"/>
            </w:tcMar>
            <w:vAlign w:val="center"/>
          </w:tcPr>
          <w:p w:rsidR="0028405C" w:rsidRDefault="004E641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8405C" w:rsidRDefault="0028405C">
            <w:pPr>
              <w:pStyle w:val="EMPTYCELLSTYLE"/>
            </w:pPr>
          </w:p>
        </w:tc>
      </w:tr>
      <w:tr w:rsidR="0028405C">
        <w:tblPrEx>
          <w:tblCellMar>
            <w:top w:w="0" w:type="dxa"/>
            <w:bottom w:w="0" w:type="dxa"/>
          </w:tblCellMar>
        </w:tblPrEx>
        <w:trPr>
          <w:trHeight w:hRule="exact" w:val="1200"/>
        </w:trPr>
        <w:tc>
          <w:tcPr>
            <w:tcW w:w="1" w:type="dxa"/>
          </w:tcPr>
          <w:p w:rsidR="0028405C" w:rsidRDefault="0028405C">
            <w:pPr>
              <w:pStyle w:val="EMPTYCELLSTYLE"/>
            </w:pPr>
          </w:p>
        </w:tc>
        <w:tc>
          <w:tcPr>
            <w:tcW w:w="40" w:type="dxa"/>
            <w:gridSpan w:val="2"/>
          </w:tcPr>
          <w:p w:rsidR="0028405C" w:rsidRDefault="0028405C">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28405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序号</w:t>
                        </w:r>
                      </w:p>
                    </w:tc>
                  </w:tr>
                </w:tbl>
                <w:p w:rsidR="0028405C" w:rsidRDefault="0028405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账户类型</w:t>
                        </w:r>
                      </w:p>
                    </w:tc>
                  </w:tr>
                </w:tbl>
                <w:p w:rsidR="0028405C" w:rsidRDefault="0028405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账户编号</w:t>
                        </w:r>
                      </w:p>
                    </w:tc>
                  </w:tr>
                </w:tbl>
                <w:p w:rsidR="0028405C" w:rsidRDefault="0028405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8405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8405C" w:rsidRDefault="004E641E">
                        <w:pPr>
                          <w:jc w:val="center"/>
                        </w:pPr>
                        <w:r>
                          <w:rPr>
                            <w:rFonts w:ascii="宋体" w:eastAsia="宋体" w:hAnsi="宋体" w:cs="宋体"/>
                            <w:b/>
                            <w:color w:val="000000"/>
                            <w:sz w:val="21"/>
                          </w:rPr>
                          <w:t>账户名称</w:t>
                        </w:r>
                      </w:p>
                    </w:tc>
                  </w:tr>
                </w:tbl>
                <w:p w:rsidR="0028405C" w:rsidRDefault="0028405C">
                  <w:pPr>
                    <w:pStyle w:val="EMPTYCELLSTYLE"/>
                  </w:pPr>
                </w:p>
              </w:tc>
            </w:tr>
            <w:tr w:rsidR="0028405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8405C">
                    <w:tblPrEx>
                      <w:tblCellMar>
                        <w:top w:w="0" w:type="dxa"/>
                        <w:bottom w:w="0" w:type="dxa"/>
                      </w:tblCellMar>
                    </w:tblPrEx>
                    <w:trPr>
                      <w:trHeight w:val="600"/>
                    </w:trPr>
                    <w:tc>
                      <w:tcPr>
                        <w:tcW w:w="1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1</w:t>
                        </w:r>
                      </w:p>
                    </w:tc>
                  </w:tr>
                </w:tbl>
                <w:p w:rsidR="0028405C" w:rsidRDefault="0028405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8405C">
                    <w:tblPrEx>
                      <w:tblCellMar>
                        <w:top w:w="0" w:type="dxa"/>
                        <w:bottom w:w="0" w:type="dxa"/>
                      </w:tblCellMar>
                    </w:tblPrEx>
                    <w:trPr>
                      <w:trHeight w:val="600"/>
                    </w:trPr>
                    <w:tc>
                      <w:tcPr>
                        <w:tcW w:w="22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托管账户</w:t>
                        </w:r>
                      </w:p>
                    </w:tc>
                  </w:tr>
                </w:tbl>
                <w:p w:rsidR="0028405C" w:rsidRDefault="0028405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8405C">
                    <w:tblPrEx>
                      <w:tblCellMar>
                        <w:top w:w="0" w:type="dxa"/>
                        <w:bottom w:w="0" w:type="dxa"/>
                      </w:tblCellMar>
                    </w:tblPrEx>
                    <w:trPr>
                      <w:trHeight w:val="600"/>
                    </w:trPr>
                    <w:tc>
                      <w:tcPr>
                        <w:tcW w:w="30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051010100101094974</w:t>
                        </w:r>
                      </w:p>
                    </w:tc>
                  </w:tr>
                </w:tbl>
                <w:p w:rsidR="0028405C" w:rsidRDefault="0028405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8405C">
                    <w:tblPrEx>
                      <w:tblCellMar>
                        <w:top w:w="0" w:type="dxa"/>
                        <w:bottom w:w="0" w:type="dxa"/>
                      </w:tblCellMar>
                    </w:tblPrEx>
                    <w:trPr>
                      <w:trHeight w:val="600"/>
                    </w:trPr>
                    <w:tc>
                      <w:tcPr>
                        <w:tcW w:w="4500" w:type="dxa"/>
                        <w:tcMar>
                          <w:top w:w="0" w:type="dxa"/>
                          <w:left w:w="0" w:type="dxa"/>
                          <w:bottom w:w="0" w:type="dxa"/>
                          <w:right w:w="0" w:type="dxa"/>
                        </w:tcMar>
                        <w:vAlign w:val="center"/>
                      </w:tcPr>
                      <w:p w:rsidR="0028405C" w:rsidRDefault="004E641E">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1</w:t>
                        </w:r>
                        <w:r>
                          <w:rPr>
                            <w:rFonts w:ascii="宋体" w:eastAsia="宋体" w:hAnsi="宋体" w:cs="宋体"/>
                            <w:color w:val="000000"/>
                            <w:sz w:val="21"/>
                          </w:rPr>
                          <w:t>号净值型理财产品</w:t>
                        </w:r>
                      </w:p>
                    </w:tc>
                  </w:tr>
                </w:tbl>
                <w:p w:rsidR="0028405C" w:rsidRDefault="0028405C">
                  <w:pPr>
                    <w:pStyle w:val="EMPTYCELLSTYLE"/>
                  </w:pPr>
                </w:p>
              </w:tc>
            </w:tr>
          </w:tbl>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96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10700" w:type="dxa"/>
            <w:gridSpan w:val="15"/>
            <w:tcMar>
              <w:top w:w="0" w:type="dxa"/>
              <w:left w:w="0" w:type="dxa"/>
              <w:bottom w:w="0" w:type="dxa"/>
              <w:right w:w="0" w:type="dxa"/>
            </w:tcMar>
            <w:vAlign w:val="center"/>
          </w:tcPr>
          <w:p w:rsidR="0028405C" w:rsidRDefault="004E641E">
            <w:pPr>
              <w:jc w:val="right"/>
            </w:pPr>
            <w:r>
              <w:rPr>
                <w:rFonts w:ascii="宋体" w:eastAsia="宋体" w:hAnsi="宋体" w:cs="宋体"/>
                <w:color w:val="000000"/>
                <w:sz w:val="21"/>
              </w:rPr>
              <w:t>兴银理财有限责任公司</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10700" w:type="dxa"/>
            <w:gridSpan w:val="15"/>
            <w:tcMar>
              <w:top w:w="0" w:type="dxa"/>
              <w:left w:w="0" w:type="dxa"/>
              <w:bottom w:w="0" w:type="dxa"/>
              <w:right w:w="0" w:type="dxa"/>
            </w:tcMar>
          </w:tcPr>
          <w:p w:rsidR="0028405C" w:rsidRDefault="004E641E">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hRule="exact" w:val="1008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Pr>
          <w:p w:rsidR="0028405C" w:rsidRDefault="0028405C">
            <w:pPr>
              <w:pStyle w:val="EMPTYCELLSTYLE"/>
            </w:pPr>
          </w:p>
        </w:tc>
        <w:tc>
          <w:tcPr>
            <w:tcW w:w="2000" w:type="dxa"/>
            <w:gridSpan w:val="2"/>
          </w:tcPr>
          <w:p w:rsidR="0028405C" w:rsidRDefault="0028405C">
            <w:pPr>
              <w:pStyle w:val="EMPTYCELLSTYLE"/>
            </w:pP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r w:rsidR="0028405C">
        <w:tblPrEx>
          <w:tblCellMar>
            <w:top w:w="0" w:type="dxa"/>
            <w:bottom w:w="0" w:type="dxa"/>
          </w:tblCellMar>
        </w:tblPrEx>
        <w:trPr>
          <w:trHeight w:val="400"/>
        </w:trPr>
        <w:tc>
          <w:tcPr>
            <w:tcW w:w="1" w:type="dxa"/>
          </w:tcPr>
          <w:p w:rsidR="0028405C" w:rsidRDefault="0028405C">
            <w:pPr>
              <w:pStyle w:val="EMPTYCELLSTYLE"/>
            </w:pPr>
          </w:p>
        </w:tc>
        <w:tc>
          <w:tcPr>
            <w:tcW w:w="40" w:type="dxa"/>
            <w:gridSpan w:val="2"/>
          </w:tcPr>
          <w:p w:rsidR="0028405C" w:rsidRDefault="0028405C">
            <w:pPr>
              <w:pStyle w:val="EMPTYCELLSTYLE"/>
            </w:pPr>
          </w:p>
        </w:tc>
        <w:tc>
          <w:tcPr>
            <w:tcW w:w="3360" w:type="dxa"/>
            <w:gridSpan w:val="4"/>
          </w:tcPr>
          <w:p w:rsidR="0028405C" w:rsidRDefault="0028405C">
            <w:pPr>
              <w:pStyle w:val="EMPTYCELLSTYLE"/>
            </w:pPr>
          </w:p>
        </w:tc>
        <w:tc>
          <w:tcPr>
            <w:tcW w:w="2000" w:type="dxa"/>
            <w:gridSpan w:val="3"/>
            <w:tcMar>
              <w:top w:w="0" w:type="dxa"/>
              <w:left w:w="0" w:type="dxa"/>
              <w:bottom w:w="0" w:type="dxa"/>
              <w:right w:w="0" w:type="dxa"/>
            </w:tcMar>
          </w:tcPr>
          <w:p w:rsidR="0028405C" w:rsidRDefault="004E641E">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8405C" w:rsidRDefault="004E641E">
            <w:pPr>
              <w:jc w:val="left"/>
            </w:pPr>
            <w:r>
              <w:rPr>
                <w:rFonts w:ascii="SansSerif" w:eastAsia="SansSerif" w:hAnsi="SansSerif" w:cs="SansSerif"/>
                <w:color w:val="000000"/>
                <w:sz w:val="18"/>
              </w:rPr>
              <w:t>7</w:t>
            </w:r>
          </w:p>
        </w:tc>
        <w:tc>
          <w:tcPr>
            <w:tcW w:w="3300" w:type="dxa"/>
            <w:gridSpan w:val="4"/>
          </w:tcPr>
          <w:p w:rsidR="0028405C" w:rsidRDefault="0028405C">
            <w:pPr>
              <w:pStyle w:val="EMPTYCELLSTYLE"/>
            </w:pPr>
          </w:p>
        </w:tc>
        <w:tc>
          <w:tcPr>
            <w:tcW w:w="40" w:type="dxa"/>
            <w:gridSpan w:val="4"/>
          </w:tcPr>
          <w:p w:rsidR="0028405C" w:rsidRDefault="0028405C">
            <w:pPr>
              <w:pStyle w:val="EMPTYCELLSTYLE"/>
            </w:pPr>
          </w:p>
        </w:tc>
        <w:tc>
          <w:tcPr>
            <w:tcW w:w="1" w:type="dxa"/>
          </w:tcPr>
          <w:p w:rsidR="0028405C" w:rsidRDefault="0028405C">
            <w:pPr>
              <w:pStyle w:val="EMPTYCELLSTYLE"/>
            </w:pPr>
          </w:p>
        </w:tc>
      </w:tr>
    </w:tbl>
    <w:p w:rsidR="004E641E" w:rsidRDefault="004E641E"/>
    <w:sectPr w:rsidR="004E641E" w:rsidSect="0028405C">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41E" w:rsidRDefault="004E641E" w:rsidP="004011D2">
      <w:r>
        <w:separator/>
      </w:r>
    </w:p>
  </w:endnote>
  <w:endnote w:type="continuationSeparator" w:id="0">
    <w:p w:rsidR="004E641E" w:rsidRDefault="004E641E" w:rsidP="00401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41E" w:rsidRDefault="004E641E" w:rsidP="004011D2">
      <w:r>
        <w:separator/>
      </w:r>
    </w:p>
  </w:footnote>
  <w:footnote w:type="continuationSeparator" w:id="0">
    <w:p w:rsidR="004E641E" w:rsidRDefault="004E641E" w:rsidP="00401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28405C"/>
    <w:rsid w:val="0028405C"/>
    <w:rsid w:val="004011D2"/>
    <w:rsid w:val="004E6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28405C"/>
    <w:rPr>
      <w:rFonts w:ascii="SansSerif" w:eastAsia="SansSerif" w:hAnsi="SansSerif" w:cs="SansSerif"/>
      <w:color w:val="000000"/>
      <w:sz w:val="1"/>
    </w:rPr>
  </w:style>
  <w:style w:type="paragraph" w:customStyle="1" w:styleId="TableTH">
    <w:name w:val="Table_TH"/>
    <w:qFormat/>
    <w:rsid w:val="0028405C"/>
    <w:rPr>
      <w:rFonts w:ascii="SansSerif" w:eastAsia="SansSerif" w:hAnsi="SansSerif" w:cs="SansSerif"/>
      <w:color w:val="000000"/>
    </w:rPr>
  </w:style>
  <w:style w:type="paragraph" w:customStyle="1" w:styleId="TableCH">
    <w:name w:val="Table_CH"/>
    <w:qFormat/>
    <w:rsid w:val="0028405C"/>
    <w:rPr>
      <w:rFonts w:ascii="SansSerif" w:eastAsia="SansSerif" w:hAnsi="SansSerif" w:cs="SansSerif"/>
      <w:color w:val="000000"/>
    </w:rPr>
  </w:style>
  <w:style w:type="paragraph" w:customStyle="1" w:styleId="TableTD">
    <w:name w:val="Table_TD"/>
    <w:qFormat/>
    <w:rsid w:val="0028405C"/>
    <w:rPr>
      <w:rFonts w:ascii="SansSerif" w:eastAsia="SansSerif" w:hAnsi="SansSerif" w:cs="SansSerif"/>
      <w:color w:val="000000"/>
    </w:rPr>
  </w:style>
  <w:style w:type="paragraph" w:customStyle="1" w:styleId="TableCD">
    <w:name w:val="Table_CD"/>
    <w:qFormat/>
    <w:rsid w:val="0028405C"/>
    <w:rPr>
      <w:rFonts w:ascii="SansSerif" w:eastAsia="SansSerif" w:hAnsi="SansSerif" w:cs="SansSerif"/>
      <w:color w:val="000000"/>
    </w:rPr>
  </w:style>
  <w:style w:type="paragraph" w:customStyle="1" w:styleId="Table3TH">
    <w:name w:val="Table 3_TH"/>
    <w:qFormat/>
    <w:rsid w:val="0028405C"/>
    <w:rPr>
      <w:rFonts w:ascii="SansSerif" w:eastAsia="SansSerif" w:hAnsi="SansSerif" w:cs="SansSerif"/>
      <w:color w:val="000000"/>
    </w:rPr>
  </w:style>
  <w:style w:type="paragraph" w:customStyle="1" w:styleId="Table3CH">
    <w:name w:val="Table 3_CH"/>
    <w:qFormat/>
    <w:rsid w:val="0028405C"/>
    <w:rPr>
      <w:rFonts w:ascii="SansSerif" w:eastAsia="SansSerif" w:hAnsi="SansSerif" w:cs="SansSerif"/>
      <w:color w:val="000000"/>
    </w:rPr>
  </w:style>
  <w:style w:type="paragraph" w:customStyle="1" w:styleId="Table3TD">
    <w:name w:val="Table 3_TD"/>
    <w:qFormat/>
    <w:rsid w:val="0028405C"/>
    <w:rPr>
      <w:rFonts w:ascii="SansSerif" w:eastAsia="SansSerif" w:hAnsi="SansSerif" w:cs="SansSerif"/>
      <w:color w:val="000000"/>
    </w:rPr>
  </w:style>
  <w:style w:type="paragraph" w:customStyle="1" w:styleId="Table4TH">
    <w:name w:val="Table 4_TH"/>
    <w:qFormat/>
    <w:rsid w:val="0028405C"/>
    <w:rPr>
      <w:rFonts w:ascii="SansSerif" w:eastAsia="SansSerif" w:hAnsi="SansSerif" w:cs="SansSerif"/>
      <w:color w:val="000000"/>
    </w:rPr>
  </w:style>
  <w:style w:type="paragraph" w:customStyle="1" w:styleId="Table4CH">
    <w:name w:val="Table 4_CH"/>
    <w:qFormat/>
    <w:rsid w:val="0028405C"/>
    <w:rPr>
      <w:rFonts w:ascii="SansSerif" w:eastAsia="SansSerif" w:hAnsi="SansSerif" w:cs="SansSerif"/>
      <w:color w:val="000000"/>
    </w:rPr>
  </w:style>
  <w:style w:type="paragraph" w:customStyle="1" w:styleId="Table4TD">
    <w:name w:val="Table 4_TD"/>
    <w:qFormat/>
    <w:rsid w:val="0028405C"/>
    <w:rPr>
      <w:rFonts w:ascii="SansSerif" w:eastAsia="SansSerif" w:hAnsi="SansSerif" w:cs="SansSerif"/>
      <w:color w:val="000000"/>
    </w:rPr>
  </w:style>
  <w:style w:type="paragraph" w:customStyle="1" w:styleId="Table1TH">
    <w:name w:val="Table 1_TH"/>
    <w:qFormat/>
    <w:rsid w:val="0028405C"/>
    <w:rPr>
      <w:rFonts w:ascii="SansSerif" w:eastAsia="SansSerif" w:hAnsi="SansSerif" w:cs="SansSerif"/>
      <w:color w:val="000000"/>
    </w:rPr>
  </w:style>
  <w:style w:type="paragraph" w:customStyle="1" w:styleId="Table1CH">
    <w:name w:val="Table 1_CH"/>
    <w:qFormat/>
    <w:rsid w:val="0028405C"/>
    <w:rPr>
      <w:rFonts w:ascii="SansSerif" w:eastAsia="SansSerif" w:hAnsi="SansSerif" w:cs="SansSerif"/>
      <w:color w:val="000000"/>
    </w:rPr>
  </w:style>
  <w:style w:type="paragraph" w:customStyle="1" w:styleId="Table1TD">
    <w:name w:val="Table 1_TD"/>
    <w:qFormat/>
    <w:rsid w:val="0028405C"/>
    <w:rPr>
      <w:rFonts w:ascii="SansSerif" w:eastAsia="SansSerif" w:hAnsi="SansSerif" w:cs="SansSerif"/>
      <w:color w:val="000000"/>
    </w:rPr>
  </w:style>
  <w:style w:type="paragraph" w:customStyle="1" w:styleId="Table2TH">
    <w:name w:val="Table 2_TH"/>
    <w:qFormat/>
    <w:rsid w:val="0028405C"/>
    <w:rPr>
      <w:rFonts w:ascii="SansSerif" w:eastAsia="SansSerif" w:hAnsi="SansSerif" w:cs="SansSerif"/>
      <w:color w:val="000000"/>
    </w:rPr>
  </w:style>
  <w:style w:type="paragraph" w:customStyle="1" w:styleId="Table2CH">
    <w:name w:val="Table 2_CH"/>
    <w:qFormat/>
    <w:rsid w:val="0028405C"/>
    <w:rPr>
      <w:rFonts w:ascii="SansSerif" w:eastAsia="SansSerif" w:hAnsi="SansSerif" w:cs="SansSerif"/>
      <w:color w:val="000000"/>
    </w:rPr>
  </w:style>
  <w:style w:type="paragraph" w:customStyle="1" w:styleId="Table2TD">
    <w:name w:val="Table 2_TD"/>
    <w:qFormat/>
    <w:rsid w:val="0028405C"/>
    <w:rPr>
      <w:rFonts w:ascii="SansSerif" w:eastAsia="SansSerif" w:hAnsi="SansSerif" w:cs="SansSerif"/>
      <w:color w:val="000000"/>
    </w:rPr>
  </w:style>
  <w:style w:type="paragraph" w:customStyle="1" w:styleId="Table5TH">
    <w:name w:val="Table 5_TH"/>
    <w:qFormat/>
    <w:rsid w:val="0028405C"/>
    <w:rPr>
      <w:rFonts w:ascii="SansSerif" w:eastAsia="SansSerif" w:hAnsi="SansSerif" w:cs="SansSerif"/>
      <w:color w:val="000000"/>
    </w:rPr>
  </w:style>
  <w:style w:type="paragraph" w:customStyle="1" w:styleId="Table5CH">
    <w:name w:val="Table 5_CH"/>
    <w:qFormat/>
    <w:rsid w:val="0028405C"/>
    <w:rPr>
      <w:rFonts w:ascii="SansSerif" w:eastAsia="SansSerif" w:hAnsi="SansSerif" w:cs="SansSerif"/>
      <w:color w:val="000000"/>
    </w:rPr>
  </w:style>
  <w:style w:type="paragraph" w:customStyle="1" w:styleId="Table5TD">
    <w:name w:val="Table 5_TD"/>
    <w:qFormat/>
    <w:rsid w:val="0028405C"/>
    <w:rPr>
      <w:rFonts w:ascii="SansSerif" w:eastAsia="SansSerif" w:hAnsi="SansSerif" w:cs="SansSerif"/>
      <w:color w:val="000000"/>
    </w:rPr>
  </w:style>
  <w:style w:type="paragraph" w:customStyle="1" w:styleId="Table6TH">
    <w:name w:val="Table 6_TH"/>
    <w:qFormat/>
    <w:rsid w:val="0028405C"/>
    <w:rPr>
      <w:rFonts w:ascii="SansSerif" w:eastAsia="SansSerif" w:hAnsi="SansSerif" w:cs="SansSerif"/>
      <w:color w:val="000000"/>
    </w:rPr>
  </w:style>
  <w:style w:type="paragraph" w:customStyle="1" w:styleId="Table6CH">
    <w:name w:val="Table 6_CH"/>
    <w:qFormat/>
    <w:rsid w:val="0028405C"/>
    <w:rPr>
      <w:rFonts w:ascii="SansSerif" w:eastAsia="SansSerif" w:hAnsi="SansSerif" w:cs="SansSerif"/>
      <w:color w:val="000000"/>
    </w:rPr>
  </w:style>
  <w:style w:type="paragraph" w:customStyle="1" w:styleId="Table6TD">
    <w:name w:val="Table 6_TD"/>
    <w:qFormat/>
    <w:rsid w:val="0028405C"/>
    <w:rPr>
      <w:rFonts w:ascii="SansSerif" w:eastAsia="SansSerif" w:hAnsi="SansSerif" w:cs="SansSerif"/>
      <w:color w:val="000000"/>
    </w:rPr>
  </w:style>
  <w:style w:type="paragraph" w:styleId="a3">
    <w:name w:val="header"/>
    <w:basedOn w:val="a"/>
    <w:link w:val="Char"/>
    <w:uiPriority w:val="99"/>
    <w:semiHidden/>
    <w:unhideWhenUsed/>
    <w:rsid w:val="00401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1D2"/>
    <w:rPr>
      <w:sz w:val="18"/>
      <w:szCs w:val="18"/>
    </w:rPr>
  </w:style>
  <w:style w:type="paragraph" w:styleId="a4">
    <w:name w:val="footer"/>
    <w:basedOn w:val="a"/>
    <w:link w:val="Char0"/>
    <w:uiPriority w:val="99"/>
    <w:semiHidden/>
    <w:unhideWhenUsed/>
    <w:rsid w:val="004011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1D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792</Words>
  <Characters>4517</Characters>
  <Application>Microsoft Office Word</Application>
  <DocSecurity>0</DocSecurity>
  <Lines>37</Lines>
  <Paragraphs>10</Paragraphs>
  <ScaleCrop>false</ScaleCrop>
  <Company>Microsoft</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2021-01-21T07:27:00Z</dcterms:created>
  <dcterms:modified xsi:type="dcterms:W3CDTF">2021-01-21T07:28:00Z</dcterms:modified>
</cp:coreProperties>
</file>