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38" w:type="dxa"/>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8231ED" w:rsidTr="000213CD">
        <w:trPr>
          <w:gridAfter w:val="2"/>
          <w:wAfter w:w="159" w:type="dxa"/>
        </w:trPr>
        <w:tc>
          <w:tcPr>
            <w:tcW w:w="40" w:type="dxa"/>
          </w:tcPr>
          <w:p w:rsidR="008231ED" w:rsidRDefault="008231ED">
            <w:pPr>
              <w:pStyle w:val="EMPTYCELLSTYLE"/>
            </w:pPr>
            <w:bookmarkStart w:id="0" w:name="JR_PAGE_ANCHOR_0_1"/>
            <w:bookmarkEnd w:id="0"/>
          </w:p>
        </w:tc>
        <w:tc>
          <w:tcPr>
            <w:tcW w:w="1220" w:type="dxa"/>
            <w:gridSpan w:val="2"/>
          </w:tcPr>
          <w:p w:rsidR="008231ED" w:rsidRDefault="008231ED">
            <w:pPr>
              <w:pStyle w:val="EMPTYCELLSTYLE"/>
            </w:pPr>
          </w:p>
        </w:tc>
        <w:tc>
          <w:tcPr>
            <w:tcW w:w="200" w:type="dxa"/>
          </w:tcPr>
          <w:p w:rsidR="008231ED" w:rsidRDefault="008231ED">
            <w:pPr>
              <w:pStyle w:val="EMPTYCELLSTYLE"/>
            </w:pPr>
          </w:p>
        </w:tc>
        <w:tc>
          <w:tcPr>
            <w:tcW w:w="600" w:type="dxa"/>
          </w:tcPr>
          <w:p w:rsidR="008231ED" w:rsidRDefault="008231ED">
            <w:pPr>
              <w:pStyle w:val="EMPTYCELLSTYLE"/>
            </w:pPr>
          </w:p>
        </w:tc>
        <w:tc>
          <w:tcPr>
            <w:tcW w:w="1800" w:type="dxa"/>
            <w:gridSpan w:val="2"/>
          </w:tcPr>
          <w:p w:rsidR="008231ED" w:rsidRDefault="008231ED">
            <w:pPr>
              <w:pStyle w:val="EMPTYCELLSTYLE"/>
            </w:pPr>
          </w:p>
        </w:tc>
        <w:tc>
          <w:tcPr>
            <w:tcW w:w="200" w:type="dxa"/>
          </w:tcPr>
          <w:p w:rsidR="008231ED" w:rsidRDefault="008231ED">
            <w:pPr>
              <w:pStyle w:val="EMPTYCELLSTYLE"/>
            </w:pPr>
          </w:p>
        </w:tc>
        <w:tc>
          <w:tcPr>
            <w:tcW w:w="1400" w:type="dxa"/>
          </w:tcPr>
          <w:p w:rsidR="008231ED" w:rsidRDefault="008231ED">
            <w:pPr>
              <w:pStyle w:val="EMPTYCELLSTYLE"/>
            </w:pPr>
          </w:p>
        </w:tc>
        <w:tc>
          <w:tcPr>
            <w:tcW w:w="600" w:type="dxa"/>
          </w:tcPr>
          <w:p w:rsidR="008231ED" w:rsidRDefault="008231ED">
            <w:pPr>
              <w:pStyle w:val="EMPTYCELLSTYLE"/>
            </w:pPr>
          </w:p>
        </w:tc>
        <w:tc>
          <w:tcPr>
            <w:tcW w:w="400" w:type="dxa"/>
            <w:gridSpan w:val="2"/>
          </w:tcPr>
          <w:p w:rsidR="008231ED" w:rsidRDefault="008231ED">
            <w:pPr>
              <w:pStyle w:val="EMPTYCELLSTYLE"/>
            </w:pPr>
          </w:p>
        </w:tc>
        <w:tc>
          <w:tcPr>
            <w:tcW w:w="400" w:type="dxa"/>
          </w:tcPr>
          <w:p w:rsidR="008231ED" w:rsidRDefault="008231ED">
            <w:pPr>
              <w:pStyle w:val="EMPTYCELLSTYLE"/>
            </w:pPr>
          </w:p>
        </w:tc>
        <w:tc>
          <w:tcPr>
            <w:tcW w:w="1200" w:type="dxa"/>
          </w:tcPr>
          <w:p w:rsidR="008231ED" w:rsidRDefault="008231ED">
            <w:pPr>
              <w:pStyle w:val="EMPTYCELLSTYLE"/>
            </w:pPr>
          </w:p>
        </w:tc>
        <w:tc>
          <w:tcPr>
            <w:tcW w:w="980" w:type="dxa"/>
          </w:tcPr>
          <w:p w:rsidR="008231ED" w:rsidRDefault="008231ED">
            <w:pPr>
              <w:pStyle w:val="EMPTYCELLSTYLE"/>
            </w:pPr>
          </w:p>
        </w:tc>
        <w:tc>
          <w:tcPr>
            <w:tcW w:w="40" w:type="dxa"/>
          </w:tcPr>
          <w:p w:rsidR="008231ED" w:rsidRDefault="008231ED">
            <w:pPr>
              <w:pStyle w:val="EMPTYCELLSTYLE"/>
            </w:pPr>
          </w:p>
        </w:tc>
        <w:tc>
          <w:tcPr>
            <w:tcW w:w="200" w:type="dxa"/>
            <w:gridSpan w:val="2"/>
          </w:tcPr>
          <w:p w:rsidR="008231ED" w:rsidRDefault="008231ED">
            <w:pPr>
              <w:pStyle w:val="EMPTYCELLSTYLE"/>
            </w:pPr>
          </w:p>
        </w:tc>
        <w:tc>
          <w:tcPr>
            <w:tcW w:w="800" w:type="dxa"/>
          </w:tcPr>
          <w:p w:rsidR="008231ED" w:rsidRDefault="008231ED">
            <w:pPr>
              <w:pStyle w:val="EMPTYCELLSTYLE"/>
            </w:pP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1000"/>
        </w:trPr>
        <w:tc>
          <w:tcPr>
            <w:tcW w:w="40" w:type="dxa"/>
          </w:tcPr>
          <w:p w:rsidR="008231ED" w:rsidRDefault="008231ED">
            <w:pPr>
              <w:pStyle w:val="EMPTYCELLSTYLE"/>
            </w:pPr>
          </w:p>
        </w:tc>
        <w:tc>
          <w:tcPr>
            <w:tcW w:w="10320" w:type="dxa"/>
            <w:gridSpan w:val="20"/>
            <w:tcMar>
              <w:top w:w="0" w:type="dxa"/>
              <w:left w:w="0" w:type="dxa"/>
              <w:bottom w:w="0" w:type="dxa"/>
              <w:right w:w="0" w:type="dxa"/>
            </w:tcMar>
          </w:tcPr>
          <w:p w:rsidR="008231ED" w:rsidRDefault="00A46F3C">
            <w:pPr>
              <w:jc w:val="center"/>
            </w:pPr>
            <w:r>
              <w:rPr>
                <w:rFonts w:ascii="微软雅黑CD" w:eastAsia="微软雅黑CD" w:hAnsi="微软雅黑CD" w:cs="微软雅黑CD"/>
                <w:b/>
                <w:color w:val="000000"/>
                <w:sz w:val="32"/>
              </w:rPr>
              <w:t>兴业银行“万利宝-惠盈”开放式净值型理财产品-5M(南京专属)(理财编号：63618041)定期公告</w:t>
            </w: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40"/>
        </w:trPr>
        <w:tc>
          <w:tcPr>
            <w:tcW w:w="40" w:type="dxa"/>
          </w:tcPr>
          <w:p w:rsidR="008231ED" w:rsidRDefault="008231ED">
            <w:pPr>
              <w:pStyle w:val="EMPTYCELLSTYLE"/>
            </w:pPr>
          </w:p>
        </w:tc>
        <w:tc>
          <w:tcPr>
            <w:tcW w:w="1220" w:type="dxa"/>
            <w:gridSpan w:val="2"/>
          </w:tcPr>
          <w:p w:rsidR="008231ED" w:rsidRDefault="008231ED">
            <w:pPr>
              <w:pStyle w:val="EMPTYCELLSTYLE"/>
            </w:pPr>
          </w:p>
        </w:tc>
        <w:tc>
          <w:tcPr>
            <w:tcW w:w="200" w:type="dxa"/>
          </w:tcPr>
          <w:p w:rsidR="008231ED" w:rsidRDefault="008231ED">
            <w:pPr>
              <w:pStyle w:val="EMPTYCELLSTYLE"/>
            </w:pPr>
          </w:p>
        </w:tc>
        <w:tc>
          <w:tcPr>
            <w:tcW w:w="600" w:type="dxa"/>
          </w:tcPr>
          <w:p w:rsidR="008231ED" w:rsidRDefault="008231ED">
            <w:pPr>
              <w:pStyle w:val="EMPTYCELLSTYLE"/>
            </w:pPr>
          </w:p>
        </w:tc>
        <w:tc>
          <w:tcPr>
            <w:tcW w:w="1800" w:type="dxa"/>
            <w:gridSpan w:val="2"/>
          </w:tcPr>
          <w:p w:rsidR="008231ED" w:rsidRDefault="008231ED">
            <w:pPr>
              <w:pStyle w:val="EMPTYCELLSTYLE"/>
            </w:pPr>
          </w:p>
        </w:tc>
        <w:tc>
          <w:tcPr>
            <w:tcW w:w="200" w:type="dxa"/>
          </w:tcPr>
          <w:p w:rsidR="008231ED" w:rsidRDefault="008231ED">
            <w:pPr>
              <w:pStyle w:val="EMPTYCELLSTYLE"/>
            </w:pPr>
          </w:p>
        </w:tc>
        <w:tc>
          <w:tcPr>
            <w:tcW w:w="1400" w:type="dxa"/>
          </w:tcPr>
          <w:p w:rsidR="008231ED" w:rsidRDefault="008231ED">
            <w:pPr>
              <w:pStyle w:val="EMPTYCELLSTYLE"/>
            </w:pPr>
          </w:p>
        </w:tc>
        <w:tc>
          <w:tcPr>
            <w:tcW w:w="600" w:type="dxa"/>
          </w:tcPr>
          <w:p w:rsidR="008231ED" w:rsidRDefault="008231ED">
            <w:pPr>
              <w:pStyle w:val="EMPTYCELLSTYLE"/>
            </w:pPr>
          </w:p>
        </w:tc>
        <w:tc>
          <w:tcPr>
            <w:tcW w:w="400" w:type="dxa"/>
            <w:gridSpan w:val="2"/>
          </w:tcPr>
          <w:p w:rsidR="008231ED" w:rsidRDefault="008231ED">
            <w:pPr>
              <w:pStyle w:val="EMPTYCELLSTYLE"/>
            </w:pPr>
          </w:p>
        </w:tc>
        <w:tc>
          <w:tcPr>
            <w:tcW w:w="400" w:type="dxa"/>
          </w:tcPr>
          <w:p w:rsidR="008231ED" w:rsidRDefault="008231ED">
            <w:pPr>
              <w:pStyle w:val="EMPTYCELLSTYLE"/>
            </w:pPr>
          </w:p>
        </w:tc>
        <w:tc>
          <w:tcPr>
            <w:tcW w:w="1200" w:type="dxa"/>
          </w:tcPr>
          <w:p w:rsidR="008231ED" w:rsidRDefault="008231ED">
            <w:pPr>
              <w:pStyle w:val="EMPTYCELLSTYLE"/>
            </w:pPr>
          </w:p>
        </w:tc>
        <w:tc>
          <w:tcPr>
            <w:tcW w:w="980" w:type="dxa"/>
          </w:tcPr>
          <w:p w:rsidR="008231ED" w:rsidRDefault="008231ED">
            <w:pPr>
              <w:pStyle w:val="EMPTYCELLSTYLE"/>
            </w:pPr>
          </w:p>
        </w:tc>
        <w:tc>
          <w:tcPr>
            <w:tcW w:w="40" w:type="dxa"/>
          </w:tcPr>
          <w:p w:rsidR="008231ED" w:rsidRDefault="008231ED">
            <w:pPr>
              <w:pStyle w:val="EMPTYCELLSTYLE"/>
            </w:pPr>
          </w:p>
        </w:tc>
        <w:tc>
          <w:tcPr>
            <w:tcW w:w="200" w:type="dxa"/>
            <w:gridSpan w:val="2"/>
          </w:tcPr>
          <w:p w:rsidR="008231ED" w:rsidRDefault="008231ED">
            <w:pPr>
              <w:pStyle w:val="EMPTYCELLSTYLE"/>
            </w:pPr>
          </w:p>
        </w:tc>
        <w:tc>
          <w:tcPr>
            <w:tcW w:w="800" w:type="dxa"/>
          </w:tcPr>
          <w:p w:rsidR="008231ED" w:rsidRDefault="008231ED">
            <w:pPr>
              <w:pStyle w:val="EMPTYCELLSTYLE"/>
            </w:pP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600"/>
        </w:trPr>
        <w:tc>
          <w:tcPr>
            <w:tcW w:w="40" w:type="dxa"/>
          </w:tcPr>
          <w:p w:rsidR="008231ED" w:rsidRDefault="008231ED">
            <w:pPr>
              <w:pStyle w:val="EMPTYCELLSTYLE"/>
            </w:pPr>
          </w:p>
        </w:tc>
        <w:tc>
          <w:tcPr>
            <w:tcW w:w="10320" w:type="dxa"/>
            <w:gridSpan w:val="20"/>
            <w:tcMar>
              <w:top w:w="0" w:type="dxa"/>
              <w:left w:w="0" w:type="dxa"/>
              <w:bottom w:w="0" w:type="dxa"/>
              <w:right w:w="0" w:type="dxa"/>
            </w:tcMar>
          </w:tcPr>
          <w:p w:rsidR="008231ED" w:rsidRDefault="00A46F3C">
            <w:pPr>
              <w:jc w:val="center"/>
            </w:pPr>
            <w:r>
              <w:rPr>
                <w:rFonts w:ascii="微软雅黑CD" w:eastAsia="微软雅黑CD" w:hAnsi="微软雅黑CD" w:cs="微软雅黑CD"/>
                <w:b/>
                <w:color w:val="000000"/>
                <w:sz w:val="32"/>
              </w:rPr>
              <w:t>2019年第二季度报告</w:t>
            </w: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20"/>
        </w:trPr>
        <w:tc>
          <w:tcPr>
            <w:tcW w:w="40" w:type="dxa"/>
          </w:tcPr>
          <w:p w:rsidR="008231ED" w:rsidRDefault="008231ED">
            <w:pPr>
              <w:pStyle w:val="EMPTYCELLSTYLE"/>
            </w:pPr>
          </w:p>
        </w:tc>
        <w:tc>
          <w:tcPr>
            <w:tcW w:w="1220" w:type="dxa"/>
            <w:gridSpan w:val="2"/>
          </w:tcPr>
          <w:p w:rsidR="008231ED" w:rsidRDefault="008231ED">
            <w:pPr>
              <w:pStyle w:val="EMPTYCELLSTYLE"/>
            </w:pPr>
          </w:p>
        </w:tc>
        <w:tc>
          <w:tcPr>
            <w:tcW w:w="200" w:type="dxa"/>
          </w:tcPr>
          <w:p w:rsidR="008231ED" w:rsidRDefault="008231ED">
            <w:pPr>
              <w:pStyle w:val="EMPTYCELLSTYLE"/>
            </w:pPr>
          </w:p>
        </w:tc>
        <w:tc>
          <w:tcPr>
            <w:tcW w:w="600" w:type="dxa"/>
          </w:tcPr>
          <w:p w:rsidR="008231ED" w:rsidRDefault="008231ED">
            <w:pPr>
              <w:pStyle w:val="EMPTYCELLSTYLE"/>
            </w:pPr>
          </w:p>
        </w:tc>
        <w:tc>
          <w:tcPr>
            <w:tcW w:w="1800" w:type="dxa"/>
            <w:gridSpan w:val="2"/>
          </w:tcPr>
          <w:p w:rsidR="008231ED" w:rsidRDefault="008231ED">
            <w:pPr>
              <w:pStyle w:val="EMPTYCELLSTYLE"/>
            </w:pPr>
          </w:p>
        </w:tc>
        <w:tc>
          <w:tcPr>
            <w:tcW w:w="200" w:type="dxa"/>
          </w:tcPr>
          <w:p w:rsidR="008231ED" w:rsidRDefault="008231ED">
            <w:pPr>
              <w:pStyle w:val="EMPTYCELLSTYLE"/>
            </w:pPr>
          </w:p>
        </w:tc>
        <w:tc>
          <w:tcPr>
            <w:tcW w:w="1400" w:type="dxa"/>
          </w:tcPr>
          <w:p w:rsidR="008231ED" w:rsidRDefault="008231ED">
            <w:pPr>
              <w:pStyle w:val="EMPTYCELLSTYLE"/>
            </w:pPr>
          </w:p>
        </w:tc>
        <w:tc>
          <w:tcPr>
            <w:tcW w:w="600" w:type="dxa"/>
          </w:tcPr>
          <w:p w:rsidR="008231ED" w:rsidRDefault="008231ED">
            <w:pPr>
              <w:pStyle w:val="EMPTYCELLSTYLE"/>
            </w:pPr>
          </w:p>
        </w:tc>
        <w:tc>
          <w:tcPr>
            <w:tcW w:w="400" w:type="dxa"/>
            <w:gridSpan w:val="2"/>
          </w:tcPr>
          <w:p w:rsidR="008231ED" w:rsidRDefault="008231ED">
            <w:pPr>
              <w:pStyle w:val="EMPTYCELLSTYLE"/>
            </w:pPr>
          </w:p>
        </w:tc>
        <w:tc>
          <w:tcPr>
            <w:tcW w:w="400" w:type="dxa"/>
          </w:tcPr>
          <w:p w:rsidR="008231ED" w:rsidRDefault="008231ED">
            <w:pPr>
              <w:pStyle w:val="EMPTYCELLSTYLE"/>
            </w:pPr>
          </w:p>
        </w:tc>
        <w:tc>
          <w:tcPr>
            <w:tcW w:w="1200" w:type="dxa"/>
          </w:tcPr>
          <w:p w:rsidR="008231ED" w:rsidRDefault="008231ED">
            <w:pPr>
              <w:pStyle w:val="EMPTYCELLSTYLE"/>
            </w:pPr>
          </w:p>
        </w:tc>
        <w:tc>
          <w:tcPr>
            <w:tcW w:w="980" w:type="dxa"/>
          </w:tcPr>
          <w:p w:rsidR="008231ED" w:rsidRDefault="008231ED">
            <w:pPr>
              <w:pStyle w:val="EMPTYCELLSTYLE"/>
            </w:pPr>
          </w:p>
        </w:tc>
        <w:tc>
          <w:tcPr>
            <w:tcW w:w="40" w:type="dxa"/>
          </w:tcPr>
          <w:p w:rsidR="008231ED" w:rsidRDefault="008231ED">
            <w:pPr>
              <w:pStyle w:val="EMPTYCELLSTYLE"/>
            </w:pPr>
          </w:p>
        </w:tc>
        <w:tc>
          <w:tcPr>
            <w:tcW w:w="200" w:type="dxa"/>
            <w:gridSpan w:val="2"/>
          </w:tcPr>
          <w:p w:rsidR="008231ED" w:rsidRDefault="008231ED">
            <w:pPr>
              <w:pStyle w:val="EMPTYCELLSTYLE"/>
            </w:pPr>
          </w:p>
        </w:tc>
        <w:tc>
          <w:tcPr>
            <w:tcW w:w="800" w:type="dxa"/>
          </w:tcPr>
          <w:p w:rsidR="008231ED" w:rsidRDefault="008231ED">
            <w:pPr>
              <w:pStyle w:val="EMPTYCELLSTYLE"/>
            </w:pP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600"/>
        </w:trPr>
        <w:tc>
          <w:tcPr>
            <w:tcW w:w="40" w:type="dxa"/>
          </w:tcPr>
          <w:p w:rsidR="008231ED" w:rsidRDefault="008231ED">
            <w:pPr>
              <w:pStyle w:val="EMPTYCELLSTYLE"/>
            </w:pPr>
          </w:p>
        </w:tc>
        <w:tc>
          <w:tcPr>
            <w:tcW w:w="10320" w:type="dxa"/>
            <w:gridSpan w:val="20"/>
            <w:tcMar>
              <w:top w:w="0" w:type="dxa"/>
              <w:left w:w="0" w:type="dxa"/>
              <w:bottom w:w="0" w:type="dxa"/>
              <w:right w:w="0" w:type="dxa"/>
            </w:tcMar>
          </w:tcPr>
          <w:p w:rsidR="008231ED" w:rsidRDefault="00A46F3C">
            <w:pPr>
              <w:jc w:val="center"/>
            </w:pPr>
            <w:r>
              <w:rPr>
                <w:rFonts w:ascii="微软雅黑CD" w:eastAsia="微软雅黑CD" w:hAnsi="微软雅黑CD" w:cs="微软雅黑CD"/>
                <w:b/>
                <w:color w:val="000000"/>
                <w:sz w:val="32"/>
              </w:rPr>
              <w:t>2019年6月30日</w:t>
            </w: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160"/>
        </w:trPr>
        <w:tc>
          <w:tcPr>
            <w:tcW w:w="40" w:type="dxa"/>
          </w:tcPr>
          <w:p w:rsidR="008231ED" w:rsidRDefault="008231ED">
            <w:pPr>
              <w:pStyle w:val="EMPTYCELLSTYLE"/>
            </w:pPr>
          </w:p>
        </w:tc>
        <w:tc>
          <w:tcPr>
            <w:tcW w:w="1220" w:type="dxa"/>
            <w:gridSpan w:val="2"/>
          </w:tcPr>
          <w:p w:rsidR="008231ED" w:rsidRDefault="008231ED">
            <w:pPr>
              <w:pStyle w:val="EMPTYCELLSTYLE"/>
            </w:pPr>
          </w:p>
        </w:tc>
        <w:tc>
          <w:tcPr>
            <w:tcW w:w="200" w:type="dxa"/>
          </w:tcPr>
          <w:p w:rsidR="008231ED" w:rsidRDefault="008231ED">
            <w:pPr>
              <w:pStyle w:val="EMPTYCELLSTYLE"/>
            </w:pPr>
          </w:p>
        </w:tc>
        <w:tc>
          <w:tcPr>
            <w:tcW w:w="600" w:type="dxa"/>
          </w:tcPr>
          <w:p w:rsidR="008231ED" w:rsidRDefault="008231ED">
            <w:pPr>
              <w:pStyle w:val="EMPTYCELLSTYLE"/>
            </w:pPr>
          </w:p>
        </w:tc>
        <w:tc>
          <w:tcPr>
            <w:tcW w:w="1800" w:type="dxa"/>
            <w:gridSpan w:val="2"/>
          </w:tcPr>
          <w:p w:rsidR="008231ED" w:rsidRDefault="008231ED">
            <w:pPr>
              <w:pStyle w:val="EMPTYCELLSTYLE"/>
            </w:pPr>
          </w:p>
        </w:tc>
        <w:tc>
          <w:tcPr>
            <w:tcW w:w="200" w:type="dxa"/>
          </w:tcPr>
          <w:p w:rsidR="008231ED" w:rsidRDefault="008231ED">
            <w:pPr>
              <w:pStyle w:val="EMPTYCELLSTYLE"/>
            </w:pPr>
          </w:p>
        </w:tc>
        <w:tc>
          <w:tcPr>
            <w:tcW w:w="1400" w:type="dxa"/>
          </w:tcPr>
          <w:p w:rsidR="008231ED" w:rsidRDefault="008231ED">
            <w:pPr>
              <w:pStyle w:val="EMPTYCELLSTYLE"/>
            </w:pPr>
          </w:p>
        </w:tc>
        <w:tc>
          <w:tcPr>
            <w:tcW w:w="600" w:type="dxa"/>
          </w:tcPr>
          <w:p w:rsidR="008231ED" w:rsidRDefault="008231ED">
            <w:pPr>
              <w:pStyle w:val="EMPTYCELLSTYLE"/>
            </w:pPr>
          </w:p>
        </w:tc>
        <w:tc>
          <w:tcPr>
            <w:tcW w:w="400" w:type="dxa"/>
            <w:gridSpan w:val="2"/>
          </w:tcPr>
          <w:p w:rsidR="008231ED" w:rsidRDefault="008231ED">
            <w:pPr>
              <w:pStyle w:val="EMPTYCELLSTYLE"/>
            </w:pPr>
          </w:p>
        </w:tc>
        <w:tc>
          <w:tcPr>
            <w:tcW w:w="400" w:type="dxa"/>
          </w:tcPr>
          <w:p w:rsidR="008231ED" w:rsidRDefault="008231ED">
            <w:pPr>
              <w:pStyle w:val="EMPTYCELLSTYLE"/>
            </w:pPr>
          </w:p>
        </w:tc>
        <w:tc>
          <w:tcPr>
            <w:tcW w:w="1200" w:type="dxa"/>
          </w:tcPr>
          <w:p w:rsidR="008231ED" w:rsidRDefault="008231ED">
            <w:pPr>
              <w:pStyle w:val="EMPTYCELLSTYLE"/>
            </w:pPr>
          </w:p>
        </w:tc>
        <w:tc>
          <w:tcPr>
            <w:tcW w:w="980" w:type="dxa"/>
          </w:tcPr>
          <w:p w:rsidR="008231ED" w:rsidRDefault="008231ED">
            <w:pPr>
              <w:pStyle w:val="EMPTYCELLSTYLE"/>
            </w:pPr>
          </w:p>
        </w:tc>
        <w:tc>
          <w:tcPr>
            <w:tcW w:w="40" w:type="dxa"/>
          </w:tcPr>
          <w:p w:rsidR="008231ED" w:rsidRDefault="008231ED">
            <w:pPr>
              <w:pStyle w:val="EMPTYCELLSTYLE"/>
            </w:pPr>
          </w:p>
        </w:tc>
        <w:tc>
          <w:tcPr>
            <w:tcW w:w="200" w:type="dxa"/>
            <w:gridSpan w:val="2"/>
          </w:tcPr>
          <w:p w:rsidR="008231ED" w:rsidRDefault="008231ED">
            <w:pPr>
              <w:pStyle w:val="EMPTYCELLSTYLE"/>
            </w:pPr>
          </w:p>
        </w:tc>
        <w:tc>
          <w:tcPr>
            <w:tcW w:w="800" w:type="dxa"/>
          </w:tcPr>
          <w:p w:rsidR="008231ED" w:rsidRDefault="008231ED">
            <w:pPr>
              <w:pStyle w:val="EMPTYCELLSTYLE"/>
            </w:pP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400"/>
        </w:trPr>
        <w:tc>
          <w:tcPr>
            <w:tcW w:w="40" w:type="dxa"/>
          </w:tcPr>
          <w:p w:rsidR="008231ED" w:rsidRDefault="008231ED">
            <w:pPr>
              <w:pStyle w:val="EMPTYCELLSTYLE"/>
            </w:pPr>
          </w:p>
        </w:tc>
        <w:tc>
          <w:tcPr>
            <w:tcW w:w="9040" w:type="dxa"/>
            <w:gridSpan w:val="15"/>
            <w:tcMar>
              <w:top w:w="0" w:type="dxa"/>
              <w:left w:w="0" w:type="dxa"/>
              <w:bottom w:w="0" w:type="dxa"/>
              <w:right w:w="0" w:type="dxa"/>
            </w:tcMar>
          </w:tcPr>
          <w:p w:rsidR="008231ED" w:rsidRDefault="00A46F3C">
            <w:r>
              <w:rPr>
                <w:rFonts w:ascii="微软雅黑CD" w:eastAsia="微软雅黑CD" w:hAnsi="微软雅黑CD" w:cs="微软雅黑CD"/>
                <w:b/>
                <w:color w:val="0D0201"/>
                <w:sz w:val="26"/>
              </w:rPr>
              <w:t>重要提示：</w:t>
            </w:r>
          </w:p>
        </w:tc>
        <w:tc>
          <w:tcPr>
            <w:tcW w:w="200" w:type="dxa"/>
            <w:gridSpan w:val="2"/>
          </w:tcPr>
          <w:p w:rsidR="008231ED" w:rsidRDefault="008231ED">
            <w:pPr>
              <w:pStyle w:val="EMPTYCELLSTYLE"/>
            </w:pPr>
          </w:p>
        </w:tc>
        <w:tc>
          <w:tcPr>
            <w:tcW w:w="800" w:type="dxa"/>
          </w:tcPr>
          <w:p w:rsidR="008231ED" w:rsidRDefault="008231ED">
            <w:pPr>
              <w:pStyle w:val="EMPTYCELLSTYLE"/>
            </w:pP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400"/>
        </w:trPr>
        <w:tc>
          <w:tcPr>
            <w:tcW w:w="40" w:type="dxa"/>
          </w:tcPr>
          <w:p w:rsidR="008231ED" w:rsidRDefault="008231ED">
            <w:pPr>
              <w:pStyle w:val="EMPTYCELLSTYLE"/>
            </w:pPr>
          </w:p>
        </w:tc>
        <w:tc>
          <w:tcPr>
            <w:tcW w:w="9040" w:type="dxa"/>
            <w:gridSpan w:val="15"/>
            <w:tcMar>
              <w:top w:w="0" w:type="dxa"/>
              <w:left w:w="0" w:type="dxa"/>
              <w:bottom w:w="0" w:type="dxa"/>
              <w:right w:w="0" w:type="dxa"/>
            </w:tcMar>
            <w:vAlign w:val="center"/>
          </w:tcPr>
          <w:p w:rsidR="008231ED" w:rsidRDefault="00A46F3C">
            <w:r>
              <w:rPr>
                <w:rFonts w:ascii="微软雅黑CD" w:eastAsia="微软雅黑CD" w:hAnsi="微软雅黑CD" w:cs="微软雅黑CD"/>
                <w:b/>
                <w:color w:val="FF0400"/>
                <w:sz w:val="24"/>
              </w:rPr>
              <w:t>1.温馨提醒：理财非存款，产品有风险，投资需谨慎！</w:t>
            </w:r>
          </w:p>
        </w:tc>
        <w:tc>
          <w:tcPr>
            <w:tcW w:w="200" w:type="dxa"/>
            <w:gridSpan w:val="2"/>
          </w:tcPr>
          <w:p w:rsidR="008231ED" w:rsidRDefault="008231ED">
            <w:pPr>
              <w:pStyle w:val="EMPTYCELLSTYLE"/>
            </w:pPr>
          </w:p>
        </w:tc>
        <w:tc>
          <w:tcPr>
            <w:tcW w:w="800" w:type="dxa"/>
          </w:tcPr>
          <w:p w:rsidR="008231ED" w:rsidRDefault="008231ED">
            <w:pPr>
              <w:pStyle w:val="EMPTYCELLSTYLE"/>
            </w:pP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700"/>
        </w:trPr>
        <w:tc>
          <w:tcPr>
            <w:tcW w:w="40" w:type="dxa"/>
          </w:tcPr>
          <w:p w:rsidR="008231ED" w:rsidRDefault="008231ED">
            <w:pPr>
              <w:pStyle w:val="EMPTYCELLSTYLE"/>
            </w:pPr>
          </w:p>
        </w:tc>
        <w:tc>
          <w:tcPr>
            <w:tcW w:w="10040" w:type="dxa"/>
            <w:gridSpan w:val="18"/>
            <w:tcMar>
              <w:top w:w="0" w:type="dxa"/>
              <w:left w:w="0" w:type="dxa"/>
              <w:bottom w:w="0" w:type="dxa"/>
              <w:right w:w="0" w:type="dxa"/>
            </w:tcMar>
          </w:tcPr>
          <w:p w:rsidR="008231ED" w:rsidRDefault="00A46F3C">
            <w:r>
              <w:rPr>
                <w:rFonts w:ascii="微软雅黑CD" w:eastAsia="微软雅黑CD" w:hAnsi="微软雅黑CD" w:cs="微软雅黑CD"/>
                <w:color w:val="FF0000"/>
                <w:sz w:val="24"/>
              </w:rPr>
              <w:t>2.理财信息可供参考，详情请咨询理财经理，或在“中国理财网（www.chinawealth.com.cn）”查询该产品相关信息。</w:t>
            </w: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400"/>
        </w:trPr>
        <w:tc>
          <w:tcPr>
            <w:tcW w:w="40" w:type="dxa"/>
          </w:tcPr>
          <w:p w:rsidR="008231ED" w:rsidRDefault="008231ED">
            <w:pPr>
              <w:pStyle w:val="EMPTYCELLSTYLE"/>
            </w:pPr>
          </w:p>
        </w:tc>
        <w:tc>
          <w:tcPr>
            <w:tcW w:w="9040" w:type="dxa"/>
            <w:gridSpan w:val="15"/>
            <w:tcMar>
              <w:top w:w="0" w:type="dxa"/>
              <w:left w:w="0" w:type="dxa"/>
              <w:bottom w:w="0" w:type="dxa"/>
              <w:right w:w="0" w:type="dxa"/>
            </w:tcMar>
          </w:tcPr>
          <w:p w:rsidR="008231ED" w:rsidRDefault="00A46F3C">
            <w:r>
              <w:rPr>
                <w:rFonts w:ascii="微软雅黑CD" w:eastAsia="微软雅黑CD" w:hAnsi="微软雅黑CD" w:cs="微软雅黑CD"/>
                <w:color w:val="FF0400"/>
                <w:sz w:val="24"/>
              </w:rPr>
              <w:t>3.兴业银行股份有限公司保留对所有文字说明的最终解释权。</w:t>
            </w:r>
          </w:p>
        </w:tc>
        <w:tc>
          <w:tcPr>
            <w:tcW w:w="200" w:type="dxa"/>
            <w:gridSpan w:val="2"/>
          </w:tcPr>
          <w:p w:rsidR="008231ED" w:rsidRDefault="008231ED">
            <w:pPr>
              <w:pStyle w:val="EMPTYCELLSTYLE"/>
            </w:pPr>
          </w:p>
        </w:tc>
        <w:tc>
          <w:tcPr>
            <w:tcW w:w="800" w:type="dxa"/>
          </w:tcPr>
          <w:p w:rsidR="008231ED" w:rsidRDefault="008231ED">
            <w:pPr>
              <w:pStyle w:val="EMPTYCELLSTYLE"/>
            </w:pP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600"/>
        </w:trPr>
        <w:tc>
          <w:tcPr>
            <w:tcW w:w="40" w:type="dxa"/>
          </w:tcPr>
          <w:p w:rsidR="008231ED" w:rsidRDefault="008231ED">
            <w:pPr>
              <w:pStyle w:val="EMPTYCELLSTYLE"/>
            </w:pPr>
          </w:p>
        </w:tc>
        <w:tc>
          <w:tcPr>
            <w:tcW w:w="2020" w:type="dxa"/>
            <w:gridSpan w:val="4"/>
            <w:tcMar>
              <w:top w:w="0" w:type="dxa"/>
              <w:left w:w="0" w:type="dxa"/>
              <w:bottom w:w="0" w:type="dxa"/>
              <w:right w:w="0" w:type="dxa"/>
            </w:tcMar>
          </w:tcPr>
          <w:p w:rsidR="008231ED" w:rsidRDefault="00A46F3C">
            <w:r>
              <w:rPr>
                <w:rFonts w:ascii="SansSerif" w:eastAsia="SansSerif" w:hAnsi="SansSerif" w:cs="SansSerif"/>
                <w:color w:val="000000"/>
              </w:rPr>
              <w:t xml:space="preserve"> </w:t>
            </w:r>
          </w:p>
        </w:tc>
        <w:tc>
          <w:tcPr>
            <w:tcW w:w="1800" w:type="dxa"/>
            <w:gridSpan w:val="2"/>
          </w:tcPr>
          <w:p w:rsidR="008231ED" w:rsidRDefault="008231ED">
            <w:pPr>
              <w:pStyle w:val="EMPTYCELLSTYLE"/>
            </w:pPr>
          </w:p>
        </w:tc>
        <w:tc>
          <w:tcPr>
            <w:tcW w:w="200" w:type="dxa"/>
          </w:tcPr>
          <w:p w:rsidR="008231ED" w:rsidRDefault="008231ED">
            <w:pPr>
              <w:pStyle w:val="EMPTYCELLSTYLE"/>
            </w:pPr>
          </w:p>
        </w:tc>
        <w:tc>
          <w:tcPr>
            <w:tcW w:w="1400" w:type="dxa"/>
          </w:tcPr>
          <w:p w:rsidR="008231ED" w:rsidRDefault="008231ED">
            <w:pPr>
              <w:pStyle w:val="EMPTYCELLSTYLE"/>
            </w:pPr>
          </w:p>
        </w:tc>
        <w:tc>
          <w:tcPr>
            <w:tcW w:w="600" w:type="dxa"/>
          </w:tcPr>
          <w:p w:rsidR="008231ED" w:rsidRDefault="008231ED">
            <w:pPr>
              <w:pStyle w:val="EMPTYCELLSTYLE"/>
            </w:pPr>
          </w:p>
        </w:tc>
        <w:tc>
          <w:tcPr>
            <w:tcW w:w="400" w:type="dxa"/>
            <w:gridSpan w:val="2"/>
          </w:tcPr>
          <w:p w:rsidR="008231ED" w:rsidRDefault="008231ED">
            <w:pPr>
              <w:pStyle w:val="EMPTYCELLSTYLE"/>
            </w:pPr>
          </w:p>
        </w:tc>
        <w:tc>
          <w:tcPr>
            <w:tcW w:w="400" w:type="dxa"/>
          </w:tcPr>
          <w:p w:rsidR="008231ED" w:rsidRDefault="008231ED">
            <w:pPr>
              <w:pStyle w:val="EMPTYCELLSTYLE"/>
            </w:pPr>
          </w:p>
        </w:tc>
        <w:tc>
          <w:tcPr>
            <w:tcW w:w="1200" w:type="dxa"/>
          </w:tcPr>
          <w:p w:rsidR="008231ED" w:rsidRDefault="008231ED">
            <w:pPr>
              <w:pStyle w:val="EMPTYCELLSTYLE"/>
            </w:pPr>
          </w:p>
        </w:tc>
        <w:tc>
          <w:tcPr>
            <w:tcW w:w="980" w:type="dxa"/>
          </w:tcPr>
          <w:p w:rsidR="008231ED" w:rsidRDefault="008231ED">
            <w:pPr>
              <w:pStyle w:val="EMPTYCELLSTYLE"/>
            </w:pPr>
          </w:p>
        </w:tc>
        <w:tc>
          <w:tcPr>
            <w:tcW w:w="40" w:type="dxa"/>
          </w:tcPr>
          <w:p w:rsidR="008231ED" w:rsidRDefault="008231ED">
            <w:pPr>
              <w:pStyle w:val="EMPTYCELLSTYLE"/>
            </w:pPr>
          </w:p>
        </w:tc>
        <w:tc>
          <w:tcPr>
            <w:tcW w:w="200" w:type="dxa"/>
            <w:gridSpan w:val="2"/>
          </w:tcPr>
          <w:p w:rsidR="008231ED" w:rsidRDefault="008231ED">
            <w:pPr>
              <w:pStyle w:val="EMPTYCELLSTYLE"/>
            </w:pPr>
          </w:p>
        </w:tc>
        <w:tc>
          <w:tcPr>
            <w:tcW w:w="800" w:type="dxa"/>
          </w:tcPr>
          <w:p w:rsidR="008231ED" w:rsidRDefault="008231ED">
            <w:pPr>
              <w:pStyle w:val="EMPTYCELLSTYLE"/>
            </w:pP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400"/>
        </w:trPr>
        <w:tc>
          <w:tcPr>
            <w:tcW w:w="40" w:type="dxa"/>
          </w:tcPr>
          <w:p w:rsidR="008231ED" w:rsidRDefault="008231ED">
            <w:pPr>
              <w:pStyle w:val="EMPTYCELLSTYLE"/>
            </w:pPr>
          </w:p>
        </w:tc>
        <w:tc>
          <w:tcPr>
            <w:tcW w:w="9000" w:type="dxa"/>
            <w:gridSpan w:val="14"/>
            <w:tcMar>
              <w:top w:w="0" w:type="dxa"/>
              <w:left w:w="0" w:type="dxa"/>
              <w:bottom w:w="0" w:type="dxa"/>
              <w:right w:w="0" w:type="dxa"/>
            </w:tcMar>
          </w:tcPr>
          <w:p w:rsidR="008231ED" w:rsidRDefault="00A46F3C">
            <w:pPr>
              <w:jc w:val="left"/>
            </w:pPr>
            <w:r>
              <w:rPr>
                <w:rFonts w:ascii="微软雅黑CD" w:eastAsia="微软雅黑CD" w:hAnsi="微软雅黑CD" w:cs="微软雅黑CD"/>
                <w:b/>
                <w:color w:val="000000"/>
                <w:sz w:val="26"/>
              </w:rPr>
              <w:t>表1.产品基本信息：</w:t>
            </w:r>
          </w:p>
        </w:tc>
        <w:tc>
          <w:tcPr>
            <w:tcW w:w="40" w:type="dxa"/>
          </w:tcPr>
          <w:p w:rsidR="008231ED" w:rsidRDefault="008231ED">
            <w:pPr>
              <w:pStyle w:val="EMPTYCELLSTYLE"/>
            </w:pPr>
          </w:p>
        </w:tc>
        <w:tc>
          <w:tcPr>
            <w:tcW w:w="200" w:type="dxa"/>
            <w:gridSpan w:val="2"/>
          </w:tcPr>
          <w:p w:rsidR="008231ED" w:rsidRDefault="008231ED">
            <w:pPr>
              <w:pStyle w:val="EMPTYCELLSTYLE"/>
            </w:pPr>
          </w:p>
        </w:tc>
        <w:tc>
          <w:tcPr>
            <w:tcW w:w="800" w:type="dxa"/>
          </w:tcPr>
          <w:p w:rsidR="008231ED" w:rsidRDefault="008231ED">
            <w:pPr>
              <w:pStyle w:val="EMPTYCELLSTYLE"/>
            </w:pP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600"/>
        </w:trPr>
        <w:tc>
          <w:tcPr>
            <w:tcW w:w="40" w:type="dxa"/>
          </w:tcPr>
          <w:p w:rsidR="008231ED" w:rsidRDefault="008231ED">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期限（天）</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产品类型</w:t>
            </w:r>
          </w:p>
        </w:tc>
        <w:tc>
          <w:tcPr>
            <w:tcW w:w="1259"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产品规模</w:t>
            </w:r>
          </w:p>
        </w:tc>
        <w:tc>
          <w:tcPr>
            <w:tcW w:w="40" w:type="dxa"/>
          </w:tcPr>
          <w:p w:rsidR="008231ED" w:rsidRDefault="008231ED">
            <w:pPr>
              <w:pStyle w:val="EMPTYCELLSTYLE"/>
            </w:pPr>
          </w:p>
        </w:tc>
      </w:tr>
      <w:tr w:rsidR="008231ED" w:rsidTr="000213CD">
        <w:trPr>
          <w:gridAfter w:val="2"/>
          <w:wAfter w:w="159" w:type="dxa"/>
          <w:trHeight w:hRule="exact" w:val="1680"/>
        </w:trPr>
        <w:tc>
          <w:tcPr>
            <w:tcW w:w="40" w:type="dxa"/>
          </w:tcPr>
          <w:p w:rsidR="008231ED" w:rsidRDefault="008231ED">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color w:val="000000"/>
                <w:sz w:val="24"/>
              </w:rPr>
              <w:t>63618041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color w:val="000000"/>
                <w:sz w:val="24"/>
              </w:rPr>
              <w:t>兴业银行“万利宝-惠盈”开放式净值型理财产品-5M(南京专属)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SansSerif" w:eastAsia="SansSerif" w:hAnsi="SansSerif" w:cs="SansSerif"/>
                <w:color w:val="000000"/>
                <w:sz w:val="24"/>
              </w:rPr>
              <w:t>2018年4月18日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SansSerif" w:eastAsia="SansSerif" w:hAnsi="SansSerif" w:cs="SansSerif"/>
                <w:color w:val="000000"/>
                <w:sz w:val="24"/>
              </w:rPr>
              <w:t>2028年4月18日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SansSerif" w:eastAsia="SansSerif" w:hAnsi="SansSerif" w:cs="SansSerif"/>
                <w:color w:val="000000"/>
                <w:sz w:val="24"/>
              </w:rPr>
              <w:t>3,653</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color w:val="000000"/>
                <w:sz w:val="24"/>
              </w:rPr>
              <w:t>净值型</w:t>
            </w:r>
          </w:p>
        </w:tc>
        <w:tc>
          <w:tcPr>
            <w:tcW w:w="1259"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SansSerif" w:eastAsia="SansSerif" w:hAnsi="SansSerif" w:cs="SansSerif"/>
                <w:color w:val="000000"/>
                <w:sz w:val="24"/>
              </w:rPr>
              <w:t>245,292,998</w:t>
            </w:r>
          </w:p>
        </w:tc>
        <w:tc>
          <w:tcPr>
            <w:tcW w:w="40" w:type="dxa"/>
          </w:tcPr>
          <w:p w:rsidR="008231ED" w:rsidRDefault="008231ED">
            <w:pPr>
              <w:pStyle w:val="EMPTYCELLSTYLE"/>
            </w:pPr>
          </w:p>
        </w:tc>
      </w:tr>
      <w:tr w:rsidR="008231ED" w:rsidTr="000213CD">
        <w:trPr>
          <w:gridAfter w:val="2"/>
          <w:wAfter w:w="159" w:type="dxa"/>
          <w:trHeight w:hRule="exact" w:val="160"/>
        </w:trPr>
        <w:tc>
          <w:tcPr>
            <w:tcW w:w="40" w:type="dxa"/>
          </w:tcPr>
          <w:p w:rsidR="008231ED" w:rsidRDefault="008231ED">
            <w:pPr>
              <w:pStyle w:val="EMPTYCELLSTYLE"/>
            </w:pPr>
          </w:p>
        </w:tc>
        <w:tc>
          <w:tcPr>
            <w:tcW w:w="1220" w:type="dxa"/>
            <w:gridSpan w:val="2"/>
          </w:tcPr>
          <w:p w:rsidR="008231ED" w:rsidRDefault="008231ED">
            <w:pPr>
              <w:pStyle w:val="EMPTYCELLSTYLE"/>
            </w:pPr>
          </w:p>
        </w:tc>
        <w:tc>
          <w:tcPr>
            <w:tcW w:w="200" w:type="dxa"/>
          </w:tcPr>
          <w:p w:rsidR="008231ED" w:rsidRDefault="008231ED">
            <w:pPr>
              <w:pStyle w:val="EMPTYCELLSTYLE"/>
            </w:pPr>
          </w:p>
        </w:tc>
        <w:tc>
          <w:tcPr>
            <w:tcW w:w="600" w:type="dxa"/>
          </w:tcPr>
          <w:p w:rsidR="008231ED" w:rsidRDefault="008231ED">
            <w:pPr>
              <w:pStyle w:val="EMPTYCELLSTYLE"/>
            </w:pPr>
          </w:p>
        </w:tc>
        <w:tc>
          <w:tcPr>
            <w:tcW w:w="1800" w:type="dxa"/>
            <w:gridSpan w:val="2"/>
          </w:tcPr>
          <w:p w:rsidR="008231ED" w:rsidRDefault="008231ED">
            <w:pPr>
              <w:pStyle w:val="EMPTYCELLSTYLE"/>
            </w:pPr>
          </w:p>
        </w:tc>
        <w:tc>
          <w:tcPr>
            <w:tcW w:w="200" w:type="dxa"/>
          </w:tcPr>
          <w:p w:rsidR="008231ED" w:rsidRDefault="008231ED">
            <w:pPr>
              <w:pStyle w:val="EMPTYCELLSTYLE"/>
            </w:pPr>
          </w:p>
        </w:tc>
        <w:tc>
          <w:tcPr>
            <w:tcW w:w="1400" w:type="dxa"/>
          </w:tcPr>
          <w:p w:rsidR="008231ED" w:rsidRDefault="008231ED">
            <w:pPr>
              <w:pStyle w:val="EMPTYCELLSTYLE"/>
            </w:pPr>
          </w:p>
        </w:tc>
        <w:tc>
          <w:tcPr>
            <w:tcW w:w="600" w:type="dxa"/>
          </w:tcPr>
          <w:p w:rsidR="008231ED" w:rsidRDefault="008231ED">
            <w:pPr>
              <w:pStyle w:val="EMPTYCELLSTYLE"/>
            </w:pPr>
          </w:p>
        </w:tc>
        <w:tc>
          <w:tcPr>
            <w:tcW w:w="400" w:type="dxa"/>
            <w:gridSpan w:val="2"/>
          </w:tcPr>
          <w:p w:rsidR="008231ED" w:rsidRDefault="008231ED">
            <w:pPr>
              <w:pStyle w:val="EMPTYCELLSTYLE"/>
            </w:pPr>
          </w:p>
        </w:tc>
        <w:tc>
          <w:tcPr>
            <w:tcW w:w="400" w:type="dxa"/>
          </w:tcPr>
          <w:p w:rsidR="008231ED" w:rsidRDefault="008231ED">
            <w:pPr>
              <w:pStyle w:val="EMPTYCELLSTYLE"/>
            </w:pPr>
          </w:p>
        </w:tc>
        <w:tc>
          <w:tcPr>
            <w:tcW w:w="1200" w:type="dxa"/>
          </w:tcPr>
          <w:p w:rsidR="008231ED" w:rsidRDefault="008231ED">
            <w:pPr>
              <w:pStyle w:val="EMPTYCELLSTYLE"/>
            </w:pPr>
          </w:p>
        </w:tc>
        <w:tc>
          <w:tcPr>
            <w:tcW w:w="980" w:type="dxa"/>
          </w:tcPr>
          <w:p w:rsidR="008231ED" w:rsidRDefault="008231ED">
            <w:pPr>
              <w:pStyle w:val="EMPTYCELLSTYLE"/>
            </w:pPr>
          </w:p>
        </w:tc>
        <w:tc>
          <w:tcPr>
            <w:tcW w:w="40" w:type="dxa"/>
          </w:tcPr>
          <w:p w:rsidR="008231ED" w:rsidRDefault="008231ED">
            <w:pPr>
              <w:pStyle w:val="EMPTYCELLSTYLE"/>
            </w:pPr>
          </w:p>
        </w:tc>
        <w:tc>
          <w:tcPr>
            <w:tcW w:w="200" w:type="dxa"/>
            <w:gridSpan w:val="2"/>
          </w:tcPr>
          <w:p w:rsidR="008231ED" w:rsidRDefault="008231ED">
            <w:pPr>
              <w:pStyle w:val="EMPTYCELLSTYLE"/>
            </w:pPr>
          </w:p>
        </w:tc>
        <w:tc>
          <w:tcPr>
            <w:tcW w:w="800" w:type="dxa"/>
          </w:tcPr>
          <w:p w:rsidR="008231ED" w:rsidRDefault="008231ED">
            <w:pPr>
              <w:pStyle w:val="EMPTYCELLSTYLE"/>
            </w:pP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600"/>
        </w:trPr>
        <w:tc>
          <w:tcPr>
            <w:tcW w:w="40" w:type="dxa"/>
          </w:tcPr>
          <w:p w:rsidR="008231ED" w:rsidRDefault="008231ED">
            <w:pPr>
              <w:pStyle w:val="EMPTYCELLSTYLE"/>
            </w:pPr>
          </w:p>
        </w:tc>
        <w:tc>
          <w:tcPr>
            <w:tcW w:w="6420" w:type="dxa"/>
            <w:gridSpan w:val="11"/>
            <w:tcMar>
              <w:top w:w="0" w:type="dxa"/>
              <w:left w:w="0" w:type="dxa"/>
              <w:bottom w:w="0" w:type="dxa"/>
              <w:right w:w="0" w:type="dxa"/>
            </w:tcMar>
            <w:vAlign w:val="center"/>
          </w:tcPr>
          <w:p w:rsidR="008231ED" w:rsidRDefault="00A46F3C">
            <w:pPr>
              <w:jc w:val="left"/>
            </w:pPr>
            <w:r>
              <w:rPr>
                <w:rFonts w:ascii="微软雅黑CD" w:eastAsia="微软雅黑CD" w:hAnsi="微软雅黑CD" w:cs="微软雅黑CD"/>
                <w:b/>
                <w:color w:val="000000"/>
                <w:sz w:val="26"/>
              </w:rPr>
              <w:t>表2.报告期末产品收益及产品规模表现：</w:t>
            </w:r>
          </w:p>
        </w:tc>
        <w:tc>
          <w:tcPr>
            <w:tcW w:w="400" w:type="dxa"/>
          </w:tcPr>
          <w:p w:rsidR="008231ED" w:rsidRDefault="008231ED">
            <w:pPr>
              <w:pStyle w:val="EMPTYCELLSTYLE"/>
            </w:pPr>
          </w:p>
        </w:tc>
        <w:tc>
          <w:tcPr>
            <w:tcW w:w="1200" w:type="dxa"/>
          </w:tcPr>
          <w:p w:rsidR="008231ED" w:rsidRDefault="008231ED">
            <w:pPr>
              <w:pStyle w:val="EMPTYCELLSTYLE"/>
            </w:pPr>
          </w:p>
        </w:tc>
        <w:tc>
          <w:tcPr>
            <w:tcW w:w="980" w:type="dxa"/>
          </w:tcPr>
          <w:p w:rsidR="008231ED" w:rsidRDefault="008231ED">
            <w:pPr>
              <w:pStyle w:val="EMPTYCELLSTYLE"/>
            </w:pPr>
          </w:p>
        </w:tc>
        <w:tc>
          <w:tcPr>
            <w:tcW w:w="40" w:type="dxa"/>
          </w:tcPr>
          <w:p w:rsidR="008231ED" w:rsidRDefault="008231ED">
            <w:pPr>
              <w:pStyle w:val="EMPTYCELLSTYLE"/>
            </w:pPr>
          </w:p>
        </w:tc>
        <w:tc>
          <w:tcPr>
            <w:tcW w:w="200" w:type="dxa"/>
            <w:gridSpan w:val="2"/>
          </w:tcPr>
          <w:p w:rsidR="008231ED" w:rsidRDefault="008231ED">
            <w:pPr>
              <w:pStyle w:val="EMPTYCELLSTYLE"/>
            </w:pPr>
          </w:p>
        </w:tc>
        <w:tc>
          <w:tcPr>
            <w:tcW w:w="800" w:type="dxa"/>
          </w:tcPr>
          <w:p w:rsidR="008231ED" w:rsidRDefault="008231ED">
            <w:pPr>
              <w:pStyle w:val="EMPTYCELLSTYLE"/>
            </w:pP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60"/>
        </w:trPr>
        <w:tc>
          <w:tcPr>
            <w:tcW w:w="40" w:type="dxa"/>
          </w:tcPr>
          <w:p w:rsidR="008231ED" w:rsidRDefault="008231ED">
            <w:pPr>
              <w:pStyle w:val="EMPTYCELLSTYLE"/>
            </w:pPr>
          </w:p>
        </w:tc>
        <w:tc>
          <w:tcPr>
            <w:tcW w:w="1220" w:type="dxa"/>
            <w:gridSpan w:val="2"/>
          </w:tcPr>
          <w:p w:rsidR="008231ED" w:rsidRDefault="008231ED">
            <w:pPr>
              <w:pStyle w:val="EMPTYCELLSTYLE"/>
            </w:pPr>
          </w:p>
        </w:tc>
        <w:tc>
          <w:tcPr>
            <w:tcW w:w="200" w:type="dxa"/>
          </w:tcPr>
          <w:p w:rsidR="008231ED" w:rsidRDefault="008231ED">
            <w:pPr>
              <w:pStyle w:val="EMPTYCELLSTYLE"/>
            </w:pPr>
          </w:p>
        </w:tc>
        <w:tc>
          <w:tcPr>
            <w:tcW w:w="600" w:type="dxa"/>
          </w:tcPr>
          <w:p w:rsidR="008231ED" w:rsidRDefault="008231ED">
            <w:pPr>
              <w:pStyle w:val="EMPTYCELLSTYLE"/>
            </w:pPr>
          </w:p>
        </w:tc>
        <w:tc>
          <w:tcPr>
            <w:tcW w:w="1800" w:type="dxa"/>
            <w:gridSpan w:val="2"/>
          </w:tcPr>
          <w:p w:rsidR="008231ED" w:rsidRDefault="008231ED">
            <w:pPr>
              <w:pStyle w:val="EMPTYCELLSTYLE"/>
            </w:pPr>
          </w:p>
        </w:tc>
        <w:tc>
          <w:tcPr>
            <w:tcW w:w="200" w:type="dxa"/>
          </w:tcPr>
          <w:p w:rsidR="008231ED" w:rsidRDefault="008231ED">
            <w:pPr>
              <w:pStyle w:val="EMPTYCELLSTYLE"/>
            </w:pPr>
          </w:p>
        </w:tc>
        <w:tc>
          <w:tcPr>
            <w:tcW w:w="1400" w:type="dxa"/>
          </w:tcPr>
          <w:p w:rsidR="008231ED" w:rsidRDefault="008231ED">
            <w:pPr>
              <w:pStyle w:val="EMPTYCELLSTYLE"/>
            </w:pPr>
          </w:p>
        </w:tc>
        <w:tc>
          <w:tcPr>
            <w:tcW w:w="600" w:type="dxa"/>
          </w:tcPr>
          <w:p w:rsidR="008231ED" w:rsidRDefault="008231ED">
            <w:pPr>
              <w:pStyle w:val="EMPTYCELLSTYLE"/>
            </w:pPr>
          </w:p>
        </w:tc>
        <w:tc>
          <w:tcPr>
            <w:tcW w:w="400" w:type="dxa"/>
            <w:gridSpan w:val="2"/>
          </w:tcPr>
          <w:p w:rsidR="008231ED" w:rsidRDefault="008231ED">
            <w:pPr>
              <w:pStyle w:val="EMPTYCELLSTYLE"/>
            </w:pPr>
          </w:p>
        </w:tc>
        <w:tc>
          <w:tcPr>
            <w:tcW w:w="400" w:type="dxa"/>
          </w:tcPr>
          <w:p w:rsidR="008231ED" w:rsidRDefault="008231ED">
            <w:pPr>
              <w:pStyle w:val="EMPTYCELLSTYLE"/>
            </w:pPr>
          </w:p>
        </w:tc>
        <w:tc>
          <w:tcPr>
            <w:tcW w:w="1200" w:type="dxa"/>
          </w:tcPr>
          <w:p w:rsidR="008231ED" w:rsidRDefault="008231ED">
            <w:pPr>
              <w:pStyle w:val="EMPTYCELLSTYLE"/>
            </w:pPr>
          </w:p>
        </w:tc>
        <w:tc>
          <w:tcPr>
            <w:tcW w:w="980" w:type="dxa"/>
          </w:tcPr>
          <w:p w:rsidR="008231ED" w:rsidRDefault="008231ED">
            <w:pPr>
              <w:pStyle w:val="EMPTYCELLSTYLE"/>
            </w:pPr>
          </w:p>
        </w:tc>
        <w:tc>
          <w:tcPr>
            <w:tcW w:w="40" w:type="dxa"/>
          </w:tcPr>
          <w:p w:rsidR="008231ED" w:rsidRDefault="008231ED">
            <w:pPr>
              <w:pStyle w:val="EMPTYCELLSTYLE"/>
            </w:pPr>
          </w:p>
        </w:tc>
        <w:tc>
          <w:tcPr>
            <w:tcW w:w="200" w:type="dxa"/>
            <w:gridSpan w:val="2"/>
          </w:tcPr>
          <w:p w:rsidR="008231ED" w:rsidRDefault="008231ED">
            <w:pPr>
              <w:pStyle w:val="EMPTYCELLSTYLE"/>
            </w:pPr>
          </w:p>
        </w:tc>
        <w:tc>
          <w:tcPr>
            <w:tcW w:w="800" w:type="dxa"/>
          </w:tcPr>
          <w:p w:rsidR="008231ED" w:rsidRDefault="008231ED">
            <w:pPr>
              <w:pStyle w:val="EMPTYCELLSTYLE"/>
            </w:pP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600"/>
        </w:trPr>
        <w:tc>
          <w:tcPr>
            <w:tcW w:w="40" w:type="dxa"/>
          </w:tcPr>
          <w:p w:rsidR="008231ED" w:rsidRDefault="008231ED">
            <w:pPr>
              <w:pStyle w:val="EMPTYCELLSTYLE"/>
            </w:pPr>
          </w:p>
        </w:tc>
        <w:tc>
          <w:tcPr>
            <w:tcW w:w="12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估值日/开放日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产品累计净值</w:t>
            </w:r>
          </w:p>
        </w:tc>
        <w:tc>
          <w:tcPr>
            <w:tcW w:w="22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产品资产净值</w:t>
            </w: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0213CD" w:rsidTr="000213CD">
        <w:trPr>
          <w:gridAfter w:val="2"/>
          <w:wAfter w:w="159" w:type="dxa"/>
          <w:trHeight w:hRule="exact" w:val="600"/>
        </w:trPr>
        <w:tc>
          <w:tcPr>
            <w:tcW w:w="40" w:type="dxa"/>
          </w:tcPr>
          <w:p w:rsidR="000213CD" w:rsidRDefault="000213CD">
            <w:pPr>
              <w:pStyle w:val="EMPTYCELLSTYLE"/>
            </w:pPr>
          </w:p>
        </w:tc>
        <w:tc>
          <w:tcPr>
            <w:tcW w:w="10240"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213CD" w:rsidRDefault="000213CD">
            <w:pPr>
              <w:jc w:val="center"/>
            </w:pPr>
            <w:r>
              <w:rPr>
                <w:rFonts w:hint="eastAsia"/>
              </w:rPr>
              <w:t>无</w:t>
            </w:r>
          </w:p>
        </w:tc>
        <w:tc>
          <w:tcPr>
            <w:tcW w:w="80" w:type="dxa"/>
          </w:tcPr>
          <w:p w:rsidR="000213CD" w:rsidRDefault="000213CD">
            <w:pPr>
              <w:pStyle w:val="EMPTYCELLSTYLE"/>
            </w:pPr>
          </w:p>
        </w:tc>
        <w:tc>
          <w:tcPr>
            <w:tcW w:w="179" w:type="dxa"/>
            <w:gridSpan w:val="3"/>
          </w:tcPr>
          <w:p w:rsidR="000213CD" w:rsidRDefault="000213CD">
            <w:pPr>
              <w:pStyle w:val="EMPTYCELLSTYLE"/>
            </w:pPr>
          </w:p>
        </w:tc>
        <w:tc>
          <w:tcPr>
            <w:tcW w:w="40" w:type="dxa"/>
          </w:tcPr>
          <w:p w:rsidR="000213CD" w:rsidRDefault="000213CD">
            <w:pPr>
              <w:pStyle w:val="EMPTYCELLSTYLE"/>
            </w:pPr>
          </w:p>
        </w:tc>
      </w:tr>
      <w:tr w:rsidR="008231ED" w:rsidTr="000213CD">
        <w:trPr>
          <w:gridAfter w:val="2"/>
          <w:wAfter w:w="159" w:type="dxa"/>
          <w:trHeight w:hRule="exact" w:val="240"/>
        </w:trPr>
        <w:tc>
          <w:tcPr>
            <w:tcW w:w="40" w:type="dxa"/>
          </w:tcPr>
          <w:p w:rsidR="008231ED" w:rsidRDefault="008231ED">
            <w:pPr>
              <w:pStyle w:val="EMPTYCELLSTYLE"/>
            </w:pPr>
          </w:p>
        </w:tc>
        <w:tc>
          <w:tcPr>
            <w:tcW w:w="1220" w:type="dxa"/>
            <w:gridSpan w:val="2"/>
          </w:tcPr>
          <w:p w:rsidR="008231ED" w:rsidRDefault="008231ED">
            <w:pPr>
              <w:pStyle w:val="EMPTYCELLSTYLE"/>
            </w:pPr>
          </w:p>
        </w:tc>
        <w:tc>
          <w:tcPr>
            <w:tcW w:w="200" w:type="dxa"/>
          </w:tcPr>
          <w:p w:rsidR="008231ED" w:rsidRDefault="008231ED">
            <w:pPr>
              <w:pStyle w:val="EMPTYCELLSTYLE"/>
            </w:pPr>
          </w:p>
        </w:tc>
        <w:tc>
          <w:tcPr>
            <w:tcW w:w="600" w:type="dxa"/>
          </w:tcPr>
          <w:p w:rsidR="008231ED" w:rsidRDefault="008231ED">
            <w:pPr>
              <w:pStyle w:val="EMPTYCELLSTYLE"/>
            </w:pPr>
          </w:p>
        </w:tc>
        <w:tc>
          <w:tcPr>
            <w:tcW w:w="1800" w:type="dxa"/>
            <w:gridSpan w:val="2"/>
          </w:tcPr>
          <w:p w:rsidR="008231ED" w:rsidRDefault="008231ED">
            <w:pPr>
              <w:pStyle w:val="EMPTYCELLSTYLE"/>
            </w:pPr>
          </w:p>
        </w:tc>
        <w:tc>
          <w:tcPr>
            <w:tcW w:w="200" w:type="dxa"/>
          </w:tcPr>
          <w:p w:rsidR="008231ED" w:rsidRDefault="008231ED">
            <w:pPr>
              <w:pStyle w:val="EMPTYCELLSTYLE"/>
            </w:pPr>
          </w:p>
        </w:tc>
        <w:tc>
          <w:tcPr>
            <w:tcW w:w="1400" w:type="dxa"/>
          </w:tcPr>
          <w:p w:rsidR="008231ED" w:rsidRDefault="008231ED">
            <w:pPr>
              <w:pStyle w:val="EMPTYCELLSTYLE"/>
            </w:pPr>
          </w:p>
        </w:tc>
        <w:tc>
          <w:tcPr>
            <w:tcW w:w="600" w:type="dxa"/>
          </w:tcPr>
          <w:p w:rsidR="008231ED" w:rsidRDefault="008231ED">
            <w:pPr>
              <w:pStyle w:val="EMPTYCELLSTYLE"/>
            </w:pPr>
          </w:p>
        </w:tc>
        <w:tc>
          <w:tcPr>
            <w:tcW w:w="400" w:type="dxa"/>
            <w:gridSpan w:val="2"/>
          </w:tcPr>
          <w:p w:rsidR="008231ED" w:rsidRDefault="008231ED">
            <w:pPr>
              <w:pStyle w:val="EMPTYCELLSTYLE"/>
            </w:pPr>
          </w:p>
        </w:tc>
        <w:tc>
          <w:tcPr>
            <w:tcW w:w="400" w:type="dxa"/>
          </w:tcPr>
          <w:p w:rsidR="008231ED" w:rsidRDefault="008231ED">
            <w:pPr>
              <w:pStyle w:val="EMPTYCELLSTYLE"/>
            </w:pPr>
          </w:p>
        </w:tc>
        <w:tc>
          <w:tcPr>
            <w:tcW w:w="1200" w:type="dxa"/>
          </w:tcPr>
          <w:p w:rsidR="008231ED" w:rsidRDefault="008231ED">
            <w:pPr>
              <w:pStyle w:val="EMPTYCELLSTYLE"/>
            </w:pPr>
          </w:p>
        </w:tc>
        <w:tc>
          <w:tcPr>
            <w:tcW w:w="980" w:type="dxa"/>
          </w:tcPr>
          <w:p w:rsidR="008231ED" w:rsidRDefault="008231ED">
            <w:pPr>
              <w:pStyle w:val="EMPTYCELLSTYLE"/>
            </w:pPr>
          </w:p>
        </w:tc>
        <w:tc>
          <w:tcPr>
            <w:tcW w:w="40" w:type="dxa"/>
          </w:tcPr>
          <w:p w:rsidR="008231ED" w:rsidRDefault="008231ED">
            <w:pPr>
              <w:pStyle w:val="EMPTYCELLSTYLE"/>
            </w:pPr>
          </w:p>
        </w:tc>
        <w:tc>
          <w:tcPr>
            <w:tcW w:w="200" w:type="dxa"/>
            <w:gridSpan w:val="2"/>
          </w:tcPr>
          <w:p w:rsidR="008231ED" w:rsidRDefault="008231ED">
            <w:pPr>
              <w:pStyle w:val="EMPTYCELLSTYLE"/>
            </w:pPr>
          </w:p>
        </w:tc>
        <w:tc>
          <w:tcPr>
            <w:tcW w:w="800" w:type="dxa"/>
          </w:tcPr>
          <w:p w:rsidR="008231ED" w:rsidRDefault="008231ED">
            <w:pPr>
              <w:pStyle w:val="EMPTYCELLSTYLE"/>
            </w:pP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gridAfter w:val="2"/>
          <w:wAfter w:w="159" w:type="dxa"/>
          <w:trHeight w:hRule="exact" w:val="600"/>
        </w:trPr>
        <w:tc>
          <w:tcPr>
            <w:tcW w:w="40" w:type="dxa"/>
          </w:tcPr>
          <w:p w:rsidR="008231ED" w:rsidRDefault="008231ED">
            <w:pPr>
              <w:pStyle w:val="EMPTYCELLSTYLE"/>
            </w:pPr>
          </w:p>
        </w:tc>
        <w:tc>
          <w:tcPr>
            <w:tcW w:w="9240" w:type="dxa"/>
            <w:gridSpan w:val="17"/>
            <w:tcMar>
              <w:top w:w="0" w:type="dxa"/>
              <w:left w:w="0" w:type="dxa"/>
              <w:bottom w:w="0" w:type="dxa"/>
              <w:right w:w="0" w:type="dxa"/>
            </w:tcMar>
            <w:vAlign w:val="center"/>
          </w:tcPr>
          <w:p w:rsidR="008231ED" w:rsidRDefault="00A46F3C">
            <w:pPr>
              <w:jc w:val="left"/>
            </w:pPr>
            <w:r>
              <w:rPr>
                <w:rFonts w:ascii="微软雅黑CD" w:eastAsia="微软雅黑CD" w:hAnsi="微软雅黑CD" w:cs="微软雅黑CD"/>
                <w:b/>
                <w:color w:val="000000"/>
                <w:sz w:val="26"/>
              </w:rPr>
              <w:t>表3.产品投资方案：</w:t>
            </w:r>
          </w:p>
        </w:tc>
        <w:tc>
          <w:tcPr>
            <w:tcW w:w="800" w:type="dxa"/>
          </w:tcPr>
          <w:p w:rsidR="008231ED" w:rsidRDefault="008231ED">
            <w:pPr>
              <w:pStyle w:val="EMPTYCELLSTYLE"/>
            </w:pPr>
          </w:p>
        </w:tc>
        <w:tc>
          <w:tcPr>
            <w:tcW w:w="200" w:type="dxa"/>
          </w:tcPr>
          <w:p w:rsidR="008231ED" w:rsidRDefault="008231ED">
            <w:pPr>
              <w:pStyle w:val="EMPTYCELLSTYLE"/>
            </w:pPr>
          </w:p>
        </w:tc>
        <w:tc>
          <w:tcPr>
            <w:tcW w:w="80" w:type="dxa"/>
          </w:tcPr>
          <w:p w:rsidR="008231ED" w:rsidRDefault="008231ED">
            <w:pPr>
              <w:pStyle w:val="EMPTYCELLSTYLE"/>
            </w:pPr>
          </w:p>
        </w:tc>
        <w:tc>
          <w:tcPr>
            <w:tcW w:w="179" w:type="dxa"/>
            <w:gridSpan w:val="3"/>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20"/>
        </w:trPr>
        <w:tc>
          <w:tcPr>
            <w:tcW w:w="40" w:type="dxa"/>
          </w:tcPr>
          <w:p w:rsidR="008231ED" w:rsidRDefault="008231ED">
            <w:pPr>
              <w:pStyle w:val="EMPTYCELLSTYLE"/>
              <w:pageBreakBefore/>
            </w:pPr>
            <w:bookmarkStart w:id="1" w:name="JR_PAGE_ANCHOR_0_2"/>
            <w:bookmarkEnd w:id="1"/>
          </w:p>
        </w:tc>
        <w:tc>
          <w:tcPr>
            <w:tcW w:w="40" w:type="dxa"/>
          </w:tcPr>
          <w:p w:rsidR="008231ED" w:rsidRDefault="008231ED">
            <w:pPr>
              <w:pStyle w:val="EMPTYCELLSTYLE"/>
            </w:pPr>
          </w:p>
        </w:tc>
        <w:tc>
          <w:tcPr>
            <w:tcW w:w="5380" w:type="dxa"/>
            <w:gridSpan w:val="7"/>
          </w:tcPr>
          <w:p w:rsidR="008231ED" w:rsidRDefault="008231ED">
            <w:pPr>
              <w:pStyle w:val="EMPTYCELLSTYLE"/>
            </w:pPr>
          </w:p>
        </w:tc>
        <w:tc>
          <w:tcPr>
            <w:tcW w:w="3660" w:type="dxa"/>
            <w:gridSpan w:val="8"/>
          </w:tcPr>
          <w:p w:rsidR="008231ED" w:rsidRDefault="008231ED">
            <w:pPr>
              <w:pStyle w:val="EMPTYCELLSTYLE"/>
            </w:pPr>
          </w:p>
        </w:tc>
        <w:tc>
          <w:tcPr>
            <w:tcW w:w="1419" w:type="dxa"/>
            <w:gridSpan w:val="7"/>
          </w:tcPr>
          <w:p w:rsidR="008231ED" w:rsidRDefault="008231ED">
            <w:pPr>
              <w:pStyle w:val="EMPTYCELLSTYLE"/>
            </w:pP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600"/>
        </w:trPr>
        <w:tc>
          <w:tcPr>
            <w:tcW w:w="40" w:type="dxa"/>
          </w:tcPr>
          <w:p w:rsidR="008231ED" w:rsidRDefault="008231E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资产类型</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占比</w:t>
            </w: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600"/>
        </w:trPr>
        <w:tc>
          <w:tcPr>
            <w:tcW w:w="40" w:type="dxa"/>
          </w:tcPr>
          <w:p w:rsidR="008231ED" w:rsidRDefault="008231E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现金</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color w:val="000000"/>
                <w:sz w:val="24"/>
              </w:rPr>
              <w:t>1.94%</w:t>
            </w: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600"/>
        </w:trPr>
        <w:tc>
          <w:tcPr>
            <w:tcW w:w="40" w:type="dxa"/>
          </w:tcPr>
          <w:p w:rsidR="008231ED" w:rsidRDefault="008231E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债券投资</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color w:val="000000"/>
                <w:sz w:val="24"/>
              </w:rPr>
              <w:t>98.06%</w:t>
            </w: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600"/>
        </w:trPr>
        <w:tc>
          <w:tcPr>
            <w:tcW w:w="40" w:type="dxa"/>
          </w:tcPr>
          <w:p w:rsidR="008231ED" w:rsidRDefault="008231E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银行存款</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color w:val="000000"/>
                <w:sz w:val="24"/>
              </w:rPr>
              <w:t>0%</w:t>
            </w: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600"/>
        </w:trPr>
        <w:tc>
          <w:tcPr>
            <w:tcW w:w="40" w:type="dxa"/>
          </w:tcPr>
          <w:p w:rsidR="008231ED" w:rsidRDefault="008231E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同业存单</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color w:val="000000"/>
                <w:sz w:val="24"/>
              </w:rPr>
              <w:t>0%</w:t>
            </w: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600"/>
        </w:trPr>
        <w:tc>
          <w:tcPr>
            <w:tcW w:w="40" w:type="dxa"/>
          </w:tcPr>
          <w:p w:rsidR="008231ED" w:rsidRDefault="008231E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货币市场工具</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color w:val="000000"/>
                <w:sz w:val="24"/>
              </w:rPr>
              <w:t>0%</w:t>
            </w: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600"/>
        </w:trPr>
        <w:tc>
          <w:tcPr>
            <w:tcW w:w="40" w:type="dxa"/>
          </w:tcPr>
          <w:p w:rsidR="008231ED" w:rsidRDefault="008231E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color w:val="000000"/>
                <w:sz w:val="24"/>
              </w:rPr>
              <w:t>0%</w:t>
            </w: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600"/>
        </w:trPr>
        <w:tc>
          <w:tcPr>
            <w:tcW w:w="40" w:type="dxa"/>
          </w:tcPr>
          <w:p w:rsidR="008231ED" w:rsidRDefault="008231E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理财直接融资工具</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color w:val="000000"/>
                <w:sz w:val="24"/>
              </w:rPr>
              <w:t>0%</w:t>
            </w: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600"/>
        </w:trPr>
        <w:tc>
          <w:tcPr>
            <w:tcW w:w="40" w:type="dxa"/>
          </w:tcPr>
          <w:p w:rsidR="008231ED" w:rsidRDefault="008231E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信贷资产流转项目</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color w:val="000000"/>
                <w:sz w:val="24"/>
              </w:rPr>
              <w:t>0%</w:t>
            </w: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600"/>
        </w:trPr>
        <w:tc>
          <w:tcPr>
            <w:tcW w:w="40" w:type="dxa"/>
          </w:tcPr>
          <w:p w:rsidR="008231ED" w:rsidRDefault="008231E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权益类资产</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color w:val="000000"/>
                <w:sz w:val="24"/>
              </w:rPr>
              <w:t>0%</w:t>
            </w: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600"/>
        </w:trPr>
        <w:tc>
          <w:tcPr>
            <w:tcW w:w="40" w:type="dxa"/>
          </w:tcPr>
          <w:p w:rsidR="008231ED" w:rsidRDefault="008231E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非标准化债权资产</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color w:val="000000"/>
                <w:sz w:val="24"/>
              </w:rPr>
              <w:t>0%</w:t>
            </w: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600"/>
        </w:trPr>
        <w:tc>
          <w:tcPr>
            <w:tcW w:w="40" w:type="dxa"/>
          </w:tcPr>
          <w:p w:rsidR="008231ED" w:rsidRDefault="008231E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合计</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color w:val="000000"/>
                <w:sz w:val="24"/>
              </w:rPr>
              <w:t>100%</w:t>
            </w: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200"/>
        </w:trPr>
        <w:tc>
          <w:tcPr>
            <w:tcW w:w="40" w:type="dxa"/>
          </w:tcPr>
          <w:p w:rsidR="008231ED" w:rsidRDefault="008231ED">
            <w:pPr>
              <w:pStyle w:val="EMPTYCELLSTYLE"/>
            </w:pPr>
          </w:p>
        </w:tc>
        <w:tc>
          <w:tcPr>
            <w:tcW w:w="40" w:type="dxa"/>
          </w:tcPr>
          <w:p w:rsidR="008231ED" w:rsidRDefault="008231ED">
            <w:pPr>
              <w:pStyle w:val="EMPTYCELLSTYLE"/>
            </w:pPr>
          </w:p>
        </w:tc>
        <w:tc>
          <w:tcPr>
            <w:tcW w:w="5380" w:type="dxa"/>
            <w:gridSpan w:val="7"/>
          </w:tcPr>
          <w:p w:rsidR="008231ED" w:rsidRDefault="008231ED">
            <w:pPr>
              <w:pStyle w:val="EMPTYCELLSTYLE"/>
            </w:pPr>
          </w:p>
        </w:tc>
        <w:tc>
          <w:tcPr>
            <w:tcW w:w="3660" w:type="dxa"/>
            <w:gridSpan w:val="8"/>
          </w:tcPr>
          <w:p w:rsidR="008231ED" w:rsidRDefault="008231ED">
            <w:pPr>
              <w:pStyle w:val="EMPTYCELLSTYLE"/>
            </w:pPr>
          </w:p>
        </w:tc>
        <w:tc>
          <w:tcPr>
            <w:tcW w:w="1419" w:type="dxa"/>
            <w:gridSpan w:val="7"/>
          </w:tcPr>
          <w:p w:rsidR="008231ED" w:rsidRDefault="008231ED">
            <w:pPr>
              <w:pStyle w:val="EMPTYCELLSTYLE"/>
            </w:pP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600"/>
        </w:trPr>
        <w:tc>
          <w:tcPr>
            <w:tcW w:w="40" w:type="dxa"/>
          </w:tcPr>
          <w:p w:rsidR="008231ED" w:rsidRDefault="008231ED">
            <w:pPr>
              <w:pStyle w:val="EMPTYCELLSTYLE"/>
            </w:pPr>
          </w:p>
        </w:tc>
        <w:tc>
          <w:tcPr>
            <w:tcW w:w="40" w:type="dxa"/>
          </w:tcPr>
          <w:p w:rsidR="008231ED" w:rsidRDefault="008231ED">
            <w:pPr>
              <w:pStyle w:val="EMPTYCELLSTYLE"/>
            </w:pPr>
          </w:p>
        </w:tc>
        <w:tc>
          <w:tcPr>
            <w:tcW w:w="9040" w:type="dxa"/>
            <w:gridSpan w:val="15"/>
            <w:tcMar>
              <w:top w:w="0" w:type="dxa"/>
              <w:left w:w="0" w:type="dxa"/>
              <w:bottom w:w="0" w:type="dxa"/>
              <w:right w:w="0" w:type="dxa"/>
            </w:tcMar>
            <w:vAlign w:val="center"/>
          </w:tcPr>
          <w:p w:rsidR="008231ED" w:rsidRDefault="00A46F3C">
            <w:pPr>
              <w:jc w:val="left"/>
            </w:pPr>
            <w:r>
              <w:rPr>
                <w:rFonts w:ascii="微软雅黑CD" w:eastAsia="微软雅黑CD" w:hAnsi="微软雅黑CD" w:cs="微软雅黑CD"/>
                <w:b/>
                <w:color w:val="000000"/>
                <w:sz w:val="26"/>
              </w:rPr>
              <w:t>表4：产品资产持仓前十位基本信息：</w:t>
            </w:r>
          </w:p>
        </w:tc>
        <w:tc>
          <w:tcPr>
            <w:tcW w:w="1419" w:type="dxa"/>
            <w:gridSpan w:val="7"/>
          </w:tcPr>
          <w:p w:rsidR="008231ED" w:rsidRDefault="008231ED">
            <w:pPr>
              <w:pStyle w:val="EMPTYCELLSTYLE"/>
            </w:pP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40"/>
        </w:trPr>
        <w:tc>
          <w:tcPr>
            <w:tcW w:w="40" w:type="dxa"/>
          </w:tcPr>
          <w:p w:rsidR="008231ED" w:rsidRDefault="008231ED">
            <w:pPr>
              <w:pStyle w:val="EMPTYCELLSTYLE"/>
            </w:pPr>
          </w:p>
        </w:tc>
        <w:tc>
          <w:tcPr>
            <w:tcW w:w="40" w:type="dxa"/>
          </w:tcPr>
          <w:p w:rsidR="008231ED" w:rsidRDefault="008231ED">
            <w:pPr>
              <w:pStyle w:val="EMPTYCELLSTYLE"/>
            </w:pPr>
          </w:p>
        </w:tc>
        <w:tc>
          <w:tcPr>
            <w:tcW w:w="5380" w:type="dxa"/>
            <w:gridSpan w:val="7"/>
          </w:tcPr>
          <w:p w:rsidR="008231ED" w:rsidRDefault="008231ED">
            <w:pPr>
              <w:pStyle w:val="EMPTYCELLSTYLE"/>
            </w:pPr>
          </w:p>
        </w:tc>
        <w:tc>
          <w:tcPr>
            <w:tcW w:w="3660" w:type="dxa"/>
            <w:gridSpan w:val="8"/>
          </w:tcPr>
          <w:p w:rsidR="008231ED" w:rsidRDefault="008231ED">
            <w:pPr>
              <w:pStyle w:val="EMPTYCELLSTYLE"/>
            </w:pPr>
          </w:p>
        </w:tc>
        <w:tc>
          <w:tcPr>
            <w:tcW w:w="1419" w:type="dxa"/>
            <w:gridSpan w:val="7"/>
          </w:tcPr>
          <w:p w:rsidR="008231ED" w:rsidRDefault="008231ED">
            <w:pPr>
              <w:pStyle w:val="EMPTYCELLSTYLE"/>
            </w:pPr>
          </w:p>
        </w:tc>
        <w:tc>
          <w:tcPr>
            <w:tcW w:w="159" w:type="dxa"/>
            <w:gridSpan w:val="2"/>
          </w:tcPr>
          <w:p w:rsidR="008231ED" w:rsidRDefault="008231ED">
            <w:pPr>
              <w:pStyle w:val="EMPTYCELLSTYLE"/>
            </w:pPr>
          </w:p>
        </w:tc>
        <w:tc>
          <w:tcPr>
            <w:tcW w:w="40" w:type="dxa"/>
          </w:tcPr>
          <w:p w:rsidR="008231ED" w:rsidRDefault="008231ED">
            <w:pPr>
              <w:pStyle w:val="EMPTYCELLSTYLE"/>
            </w:pPr>
          </w:p>
        </w:tc>
      </w:tr>
      <w:tr w:rsidR="008231ED" w:rsidTr="000213CD">
        <w:trPr>
          <w:trHeight w:hRule="exact" w:val="6640"/>
        </w:trPr>
        <w:tc>
          <w:tcPr>
            <w:tcW w:w="40" w:type="dxa"/>
          </w:tcPr>
          <w:p w:rsidR="008231ED" w:rsidRDefault="008231ED">
            <w:pPr>
              <w:pStyle w:val="EMPTYCELLSTYLE"/>
            </w:pPr>
          </w:p>
        </w:tc>
        <w:tc>
          <w:tcPr>
            <w:tcW w:w="40" w:type="dxa"/>
          </w:tcPr>
          <w:p w:rsidR="008231ED" w:rsidRDefault="008231ED">
            <w:pPr>
              <w:pStyle w:val="EMPTYCELLSTYLE"/>
            </w:pPr>
          </w:p>
        </w:tc>
        <w:tc>
          <w:tcPr>
            <w:tcW w:w="10618"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8231ED">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8231ED">
                    <w:trPr>
                      <w:trHeight w:hRule="exact" w:val="640"/>
                    </w:trPr>
                    <w:tc>
                      <w:tcPr>
                        <w:tcW w:w="1400" w:type="dxa"/>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序号</w:t>
                        </w:r>
                      </w:p>
                    </w:tc>
                  </w:tr>
                </w:tbl>
                <w:p w:rsidR="008231ED" w:rsidRDefault="008231ED">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8231ED">
                    <w:trPr>
                      <w:trHeight w:hRule="exact" w:val="640"/>
                    </w:trPr>
                    <w:tc>
                      <w:tcPr>
                        <w:tcW w:w="1800" w:type="dxa"/>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资产类型</w:t>
                        </w:r>
                      </w:p>
                    </w:tc>
                  </w:tr>
                </w:tbl>
                <w:p w:rsidR="008231ED" w:rsidRDefault="008231ED">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8231ED">
                    <w:trPr>
                      <w:trHeight w:hRule="exact" w:val="640"/>
                    </w:trPr>
                    <w:tc>
                      <w:tcPr>
                        <w:tcW w:w="3600" w:type="dxa"/>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资产名称</w:t>
                        </w:r>
                      </w:p>
                    </w:tc>
                  </w:tr>
                </w:tbl>
                <w:p w:rsidR="008231ED" w:rsidRDefault="008231ED">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8231ED">
                    <w:trPr>
                      <w:trHeight w:hRule="exact" w:val="640"/>
                    </w:trPr>
                    <w:tc>
                      <w:tcPr>
                        <w:tcW w:w="2000" w:type="dxa"/>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资产份额</w:t>
                        </w:r>
                      </w:p>
                    </w:tc>
                  </w:tr>
                </w:tbl>
                <w:p w:rsidR="008231ED" w:rsidRDefault="008231ED">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8231ED">
                    <w:trPr>
                      <w:trHeight w:hRule="exact" w:val="640"/>
                    </w:trPr>
                    <w:tc>
                      <w:tcPr>
                        <w:tcW w:w="1700" w:type="dxa"/>
                        <w:tcMar>
                          <w:top w:w="0" w:type="dxa"/>
                          <w:left w:w="0" w:type="dxa"/>
                          <w:bottom w:w="0" w:type="dxa"/>
                          <w:right w:w="0" w:type="dxa"/>
                        </w:tcMar>
                        <w:vAlign w:val="center"/>
                      </w:tcPr>
                      <w:p w:rsidR="008231ED" w:rsidRDefault="00A46F3C">
                        <w:pPr>
                          <w:jc w:val="center"/>
                        </w:pPr>
                        <w:r>
                          <w:rPr>
                            <w:rFonts w:ascii="微软雅黑CD" w:eastAsia="微软雅黑CD" w:hAnsi="微软雅黑CD" w:cs="微软雅黑CD"/>
                            <w:b/>
                            <w:color w:val="000000"/>
                            <w:sz w:val="24"/>
                          </w:rPr>
                          <w:t>资产占比（%）</w:t>
                        </w:r>
                      </w:p>
                    </w:tc>
                  </w:tr>
                </w:tbl>
                <w:p w:rsidR="008231ED" w:rsidRDefault="008231ED">
                  <w:pPr>
                    <w:pStyle w:val="EMPTYCELLSTYLE"/>
                  </w:pPr>
                </w:p>
              </w:tc>
            </w:tr>
            <w:tr w:rsidR="00CA1551" w:rsidTr="00CA155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CA1551">
                    <w:trPr>
                      <w:trHeight w:hRule="exact" w:val="600"/>
                    </w:trPr>
                    <w:tc>
                      <w:tcPr>
                        <w:tcW w:w="1400" w:type="dxa"/>
                        <w:tcMar>
                          <w:top w:w="0" w:type="dxa"/>
                          <w:left w:w="0" w:type="dxa"/>
                          <w:bottom w:w="0" w:type="dxa"/>
                          <w:right w:w="0" w:type="dxa"/>
                        </w:tcMar>
                        <w:vAlign w:val="center"/>
                      </w:tcPr>
                      <w:p w:rsidR="00CA1551" w:rsidRDefault="00CA1551">
                        <w:pPr>
                          <w:jc w:val="center"/>
                        </w:pPr>
                        <w:r>
                          <w:rPr>
                            <w:rFonts w:ascii="微软雅黑CD" w:eastAsia="微软雅黑CD" w:hAnsi="微软雅黑CD" w:cs="微软雅黑CD"/>
                            <w:color w:val="000000"/>
                            <w:sz w:val="24"/>
                          </w:rPr>
                          <w:t>1</w:t>
                        </w:r>
                      </w:p>
                    </w:tc>
                  </w:tr>
                </w:tbl>
                <w:p w:rsidR="00CA1551" w:rsidRDefault="00CA155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CA1551">
                    <w:trPr>
                      <w:trHeight w:hRule="exact" w:val="600"/>
                    </w:trPr>
                    <w:tc>
                      <w:tcPr>
                        <w:tcW w:w="18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债券投资</w:t>
                        </w:r>
                      </w:p>
                    </w:tc>
                  </w:tr>
                </w:tbl>
                <w:p w:rsidR="00CA1551" w:rsidRDefault="00CA155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CA1551">
                    <w:trPr>
                      <w:trHeight w:hRule="exact" w:val="600"/>
                    </w:trPr>
                    <w:tc>
                      <w:tcPr>
                        <w:tcW w:w="36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16广陵新城债</w:t>
                        </w:r>
                      </w:p>
                    </w:tc>
                  </w:tr>
                </w:tbl>
                <w:p w:rsidR="00CA1551" w:rsidRDefault="00CA155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CA1551">
                    <w:trPr>
                      <w:trHeight w:hRule="exact" w:val="600"/>
                    </w:trPr>
                    <w:tc>
                      <w:tcPr>
                        <w:tcW w:w="2000" w:type="dxa"/>
                        <w:tcMar>
                          <w:top w:w="0" w:type="dxa"/>
                          <w:left w:w="0" w:type="dxa"/>
                          <w:bottom w:w="0" w:type="dxa"/>
                          <w:right w:w="0" w:type="dxa"/>
                        </w:tcMar>
                        <w:vAlign w:val="center"/>
                      </w:tcPr>
                      <w:p w:rsidR="00CA1551" w:rsidRDefault="00CA1551">
                        <w:pPr>
                          <w:jc w:val="right"/>
                        </w:pPr>
                        <w:r>
                          <w:rPr>
                            <w:rFonts w:ascii="微软雅黑CD" w:eastAsia="微软雅黑CD" w:hAnsi="微软雅黑CD" w:cs="微软雅黑CD"/>
                            <w:color w:val="000000"/>
                            <w:sz w:val="24"/>
                          </w:rPr>
                          <w:t>54,100,000.00</w:t>
                        </w:r>
                      </w:p>
                    </w:tc>
                  </w:tr>
                </w:tbl>
                <w:p w:rsidR="00CA1551" w:rsidRDefault="00CA155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A1551" w:rsidRPr="00CA1551" w:rsidRDefault="00CA1551" w:rsidP="00CA1551">
                  <w:pPr>
                    <w:jc w:val="center"/>
                    <w:rPr>
                      <w:rFonts w:ascii="微软雅黑CD" w:eastAsia="微软雅黑CD" w:hAnsi="微软雅黑CD" w:cs="微软雅黑CD"/>
                      <w:color w:val="000000"/>
                      <w:sz w:val="24"/>
                    </w:rPr>
                  </w:pPr>
                  <w:r w:rsidRPr="00CA1551">
                    <w:rPr>
                      <w:rFonts w:ascii="微软雅黑CD" w:eastAsia="微软雅黑CD" w:hAnsi="微软雅黑CD" w:cs="微软雅黑CD"/>
                      <w:color w:val="000000"/>
                      <w:sz w:val="24"/>
                    </w:rPr>
                    <w:t>21.92</w:t>
                  </w:r>
                </w:p>
              </w:tc>
            </w:tr>
            <w:tr w:rsidR="00CA1551" w:rsidTr="00CA155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CA1551">
                    <w:trPr>
                      <w:trHeight w:hRule="exact" w:val="600"/>
                    </w:trPr>
                    <w:tc>
                      <w:tcPr>
                        <w:tcW w:w="1400" w:type="dxa"/>
                        <w:tcMar>
                          <w:top w:w="0" w:type="dxa"/>
                          <w:left w:w="0" w:type="dxa"/>
                          <w:bottom w:w="0" w:type="dxa"/>
                          <w:right w:w="0" w:type="dxa"/>
                        </w:tcMar>
                        <w:vAlign w:val="center"/>
                      </w:tcPr>
                      <w:p w:rsidR="00CA1551" w:rsidRDefault="00CA1551">
                        <w:pPr>
                          <w:jc w:val="center"/>
                        </w:pPr>
                        <w:r>
                          <w:rPr>
                            <w:rFonts w:ascii="微软雅黑CD" w:eastAsia="微软雅黑CD" w:hAnsi="微软雅黑CD" w:cs="微软雅黑CD"/>
                            <w:color w:val="000000"/>
                            <w:sz w:val="24"/>
                          </w:rPr>
                          <w:t>2</w:t>
                        </w:r>
                      </w:p>
                    </w:tc>
                  </w:tr>
                </w:tbl>
                <w:p w:rsidR="00CA1551" w:rsidRDefault="00CA155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CA1551">
                    <w:trPr>
                      <w:trHeight w:hRule="exact" w:val="600"/>
                    </w:trPr>
                    <w:tc>
                      <w:tcPr>
                        <w:tcW w:w="18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债券投资</w:t>
                        </w:r>
                      </w:p>
                    </w:tc>
                  </w:tr>
                </w:tbl>
                <w:p w:rsidR="00CA1551" w:rsidRDefault="00CA155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CA1551">
                    <w:trPr>
                      <w:trHeight w:hRule="exact" w:val="600"/>
                    </w:trPr>
                    <w:tc>
                      <w:tcPr>
                        <w:tcW w:w="36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16滨江02</w:t>
                        </w:r>
                      </w:p>
                    </w:tc>
                  </w:tr>
                </w:tbl>
                <w:p w:rsidR="00CA1551" w:rsidRDefault="00CA155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CA1551">
                    <w:trPr>
                      <w:trHeight w:hRule="exact" w:val="600"/>
                    </w:trPr>
                    <w:tc>
                      <w:tcPr>
                        <w:tcW w:w="2000" w:type="dxa"/>
                        <w:tcMar>
                          <w:top w:w="0" w:type="dxa"/>
                          <w:left w:w="0" w:type="dxa"/>
                          <w:bottom w:w="0" w:type="dxa"/>
                          <w:right w:w="0" w:type="dxa"/>
                        </w:tcMar>
                        <w:vAlign w:val="center"/>
                      </w:tcPr>
                      <w:p w:rsidR="00CA1551" w:rsidRDefault="00CA1551">
                        <w:pPr>
                          <w:jc w:val="right"/>
                        </w:pPr>
                        <w:r>
                          <w:rPr>
                            <w:rFonts w:ascii="微软雅黑CD" w:eastAsia="微软雅黑CD" w:hAnsi="微软雅黑CD" w:cs="微软雅黑CD"/>
                            <w:color w:val="000000"/>
                            <w:sz w:val="24"/>
                          </w:rPr>
                          <w:t>40,000,000.00</w:t>
                        </w:r>
                      </w:p>
                    </w:tc>
                  </w:tr>
                </w:tbl>
                <w:p w:rsidR="00CA1551" w:rsidRDefault="00CA155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A1551" w:rsidRPr="00CA1551" w:rsidRDefault="00CA1551" w:rsidP="00CA1551">
                  <w:pPr>
                    <w:jc w:val="center"/>
                    <w:rPr>
                      <w:rFonts w:ascii="微软雅黑CD" w:eastAsia="微软雅黑CD" w:hAnsi="微软雅黑CD" w:cs="微软雅黑CD"/>
                      <w:color w:val="000000"/>
                      <w:sz w:val="24"/>
                    </w:rPr>
                  </w:pPr>
                  <w:r w:rsidRPr="00CA1551">
                    <w:rPr>
                      <w:rFonts w:ascii="微软雅黑CD" w:eastAsia="微软雅黑CD" w:hAnsi="微软雅黑CD" w:cs="微软雅黑CD"/>
                      <w:color w:val="000000"/>
                      <w:sz w:val="24"/>
                    </w:rPr>
                    <w:t>16.72</w:t>
                  </w:r>
                </w:p>
              </w:tc>
            </w:tr>
            <w:tr w:rsidR="00CA1551" w:rsidTr="00CA155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CA1551">
                    <w:trPr>
                      <w:trHeight w:hRule="exact" w:val="600"/>
                    </w:trPr>
                    <w:tc>
                      <w:tcPr>
                        <w:tcW w:w="1400" w:type="dxa"/>
                        <w:tcMar>
                          <w:top w:w="0" w:type="dxa"/>
                          <w:left w:w="0" w:type="dxa"/>
                          <w:bottom w:w="0" w:type="dxa"/>
                          <w:right w:w="0" w:type="dxa"/>
                        </w:tcMar>
                        <w:vAlign w:val="center"/>
                      </w:tcPr>
                      <w:p w:rsidR="00CA1551" w:rsidRDefault="00CA1551">
                        <w:pPr>
                          <w:jc w:val="center"/>
                        </w:pPr>
                        <w:r>
                          <w:rPr>
                            <w:rFonts w:ascii="微软雅黑CD" w:eastAsia="微软雅黑CD" w:hAnsi="微软雅黑CD" w:cs="微软雅黑CD"/>
                            <w:color w:val="000000"/>
                            <w:sz w:val="24"/>
                          </w:rPr>
                          <w:t>3</w:t>
                        </w:r>
                      </w:p>
                    </w:tc>
                  </w:tr>
                </w:tbl>
                <w:p w:rsidR="00CA1551" w:rsidRDefault="00CA155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CA1551">
                    <w:trPr>
                      <w:trHeight w:hRule="exact" w:val="600"/>
                    </w:trPr>
                    <w:tc>
                      <w:tcPr>
                        <w:tcW w:w="18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债券投资</w:t>
                        </w:r>
                      </w:p>
                    </w:tc>
                  </w:tr>
                </w:tbl>
                <w:p w:rsidR="00CA1551" w:rsidRDefault="00CA155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CA1551">
                    <w:trPr>
                      <w:trHeight w:hRule="exact" w:val="600"/>
                    </w:trPr>
                    <w:tc>
                      <w:tcPr>
                        <w:tcW w:w="36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18如皋沿江MTN001</w:t>
                        </w:r>
                      </w:p>
                    </w:tc>
                  </w:tr>
                </w:tbl>
                <w:p w:rsidR="00CA1551" w:rsidRDefault="00CA155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CA1551">
                    <w:trPr>
                      <w:trHeight w:hRule="exact" w:val="600"/>
                    </w:trPr>
                    <w:tc>
                      <w:tcPr>
                        <w:tcW w:w="2000" w:type="dxa"/>
                        <w:tcMar>
                          <w:top w:w="0" w:type="dxa"/>
                          <w:left w:w="0" w:type="dxa"/>
                          <w:bottom w:w="0" w:type="dxa"/>
                          <w:right w:w="0" w:type="dxa"/>
                        </w:tcMar>
                        <w:vAlign w:val="center"/>
                      </w:tcPr>
                      <w:p w:rsidR="00CA1551" w:rsidRDefault="00CA1551">
                        <w:pPr>
                          <w:jc w:val="right"/>
                        </w:pPr>
                        <w:r>
                          <w:rPr>
                            <w:rFonts w:ascii="微软雅黑CD" w:eastAsia="微软雅黑CD" w:hAnsi="微软雅黑CD" w:cs="微软雅黑CD"/>
                            <w:color w:val="000000"/>
                            <w:sz w:val="24"/>
                          </w:rPr>
                          <w:t>29,000,000.00</w:t>
                        </w:r>
                      </w:p>
                    </w:tc>
                  </w:tr>
                </w:tbl>
                <w:p w:rsidR="00CA1551" w:rsidRDefault="00CA155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A1551" w:rsidRPr="00CA1551" w:rsidRDefault="00CA1551" w:rsidP="00CA1551">
                  <w:pPr>
                    <w:jc w:val="center"/>
                    <w:rPr>
                      <w:rFonts w:ascii="微软雅黑CD" w:eastAsia="微软雅黑CD" w:hAnsi="微软雅黑CD" w:cs="微软雅黑CD"/>
                      <w:color w:val="000000"/>
                      <w:sz w:val="24"/>
                    </w:rPr>
                  </w:pPr>
                  <w:r w:rsidRPr="00CA1551">
                    <w:rPr>
                      <w:rFonts w:ascii="微软雅黑CD" w:eastAsia="微软雅黑CD" w:hAnsi="微软雅黑CD" w:cs="微软雅黑CD"/>
                      <w:color w:val="000000"/>
                      <w:sz w:val="24"/>
                    </w:rPr>
                    <w:t>11.79</w:t>
                  </w:r>
                </w:p>
              </w:tc>
            </w:tr>
            <w:tr w:rsidR="00CA1551" w:rsidTr="00CA155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CA1551">
                    <w:trPr>
                      <w:trHeight w:hRule="exact" w:val="600"/>
                    </w:trPr>
                    <w:tc>
                      <w:tcPr>
                        <w:tcW w:w="1400" w:type="dxa"/>
                        <w:tcMar>
                          <w:top w:w="0" w:type="dxa"/>
                          <w:left w:w="0" w:type="dxa"/>
                          <w:bottom w:w="0" w:type="dxa"/>
                          <w:right w:w="0" w:type="dxa"/>
                        </w:tcMar>
                        <w:vAlign w:val="center"/>
                      </w:tcPr>
                      <w:p w:rsidR="00CA1551" w:rsidRDefault="00CA1551">
                        <w:pPr>
                          <w:jc w:val="center"/>
                        </w:pPr>
                        <w:r>
                          <w:rPr>
                            <w:rFonts w:ascii="微软雅黑CD" w:eastAsia="微软雅黑CD" w:hAnsi="微软雅黑CD" w:cs="微软雅黑CD"/>
                            <w:color w:val="000000"/>
                            <w:sz w:val="24"/>
                          </w:rPr>
                          <w:t>4</w:t>
                        </w:r>
                      </w:p>
                    </w:tc>
                  </w:tr>
                </w:tbl>
                <w:p w:rsidR="00CA1551" w:rsidRDefault="00CA155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CA1551">
                    <w:trPr>
                      <w:trHeight w:hRule="exact" w:val="600"/>
                    </w:trPr>
                    <w:tc>
                      <w:tcPr>
                        <w:tcW w:w="18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债券投资</w:t>
                        </w:r>
                      </w:p>
                    </w:tc>
                  </w:tr>
                </w:tbl>
                <w:p w:rsidR="00CA1551" w:rsidRDefault="00CA155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CA1551">
                    <w:trPr>
                      <w:trHeight w:hRule="exact" w:val="600"/>
                    </w:trPr>
                    <w:tc>
                      <w:tcPr>
                        <w:tcW w:w="36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18太湖新城MTN002</w:t>
                        </w:r>
                      </w:p>
                    </w:tc>
                  </w:tr>
                </w:tbl>
                <w:p w:rsidR="00CA1551" w:rsidRDefault="00CA155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CA1551">
                    <w:trPr>
                      <w:trHeight w:hRule="exact" w:val="600"/>
                    </w:trPr>
                    <w:tc>
                      <w:tcPr>
                        <w:tcW w:w="2000" w:type="dxa"/>
                        <w:tcMar>
                          <w:top w:w="0" w:type="dxa"/>
                          <w:left w:w="0" w:type="dxa"/>
                          <w:bottom w:w="0" w:type="dxa"/>
                          <w:right w:w="0" w:type="dxa"/>
                        </w:tcMar>
                        <w:vAlign w:val="center"/>
                      </w:tcPr>
                      <w:p w:rsidR="00CA1551" w:rsidRDefault="00CA1551">
                        <w:pPr>
                          <w:jc w:val="right"/>
                        </w:pPr>
                        <w:r>
                          <w:rPr>
                            <w:rFonts w:ascii="微软雅黑CD" w:eastAsia="微软雅黑CD" w:hAnsi="微软雅黑CD" w:cs="微软雅黑CD"/>
                            <w:color w:val="000000"/>
                            <w:sz w:val="24"/>
                          </w:rPr>
                          <w:t>25,800,000.00</w:t>
                        </w:r>
                      </w:p>
                    </w:tc>
                  </w:tr>
                </w:tbl>
                <w:p w:rsidR="00CA1551" w:rsidRDefault="00CA155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A1551" w:rsidRPr="00CA1551" w:rsidRDefault="00CA1551" w:rsidP="00CA1551">
                  <w:pPr>
                    <w:jc w:val="center"/>
                    <w:rPr>
                      <w:rFonts w:ascii="微软雅黑CD" w:eastAsia="微软雅黑CD" w:hAnsi="微软雅黑CD" w:cs="微软雅黑CD"/>
                      <w:color w:val="000000"/>
                      <w:sz w:val="24"/>
                    </w:rPr>
                  </w:pPr>
                  <w:r w:rsidRPr="00CA1551">
                    <w:rPr>
                      <w:rFonts w:ascii="微软雅黑CD" w:eastAsia="微软雅黑CD" w:hAnsi="微软雅黑CD" w:cs="微软雅黑CD"/>
                      <w:color w:val="000000"/>
                      <w:sz w:val="24"/>
                    </w:rPr>
                    <w:t>10.52</w:t>
                  </w:r>
                </w:p>
              </w:tc>
            </w:tr>
            <w:tr w:rsidR="00CA1551" w:rsidTr="00CA155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CA1551">
                    <w:trPr>
                      <w:trHeight w:hRule="exact" w:val="600"/>
                    </w:trPr>
                    <w:tc>
                      <w:tcPr>
                        <w:tcW w:w="1400" w:type="dxa"/>
                        <w:tcMar>
                          <w:top w:w="0" w:type="dxa"/>
                          <w:left w:w="0" w:type="dxa"/>
                          <w:bottom w:w="0" w:type="dxa"/>
                          <w:right w:w="0" w:type="dxa"/>
                        </w:tcMar>
                        <w:vAlign w:val="center"/>
                      </w:tcPr>
                      <w:p w:rsidR="00CA1551" w:rsidRDefault="00CA1551">
                        <w:pPr>
                          <w:jc w:val="center"/>
                        </w:pPr>
                        <w:r>
                          <w:rPr>
                            <w:rFonts w:ascii="微软雅黑CD" w:eastAsia="微软雅黑CD" w:hAnsi="微软雅黑CD" w:cs="微软雅黑CD"/>
                            <w:color w:val="000000"/>
                            <w:sz w:val="24"/>
                          </w:rPr>
                          <w:t>5</w:t>
                        </w:r>
                      </w:p>
                    </w:tc>
                  </w:tr>
                </w:tbl>
                <w:p w:rsidR="00CA1551" w:rsidRDefault="00CA155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CA1551">
                    <w:trPr>
                      <w:trHeight w:hRule="exact" w:val="600"/>
                    </w:trPr>
                    <w:tc>
                      <w:tcPr>
                        <w:tcW w:w="18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债券投资</w:t>
                        </w:r>
                      </w:p>
                    </w:tc>
                  </w:tr>
                </w:tbl>
                <w:p w:rsidR="00CA1551" w:rsidRDefault="00CA155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CA1551">
                    <w:trPr>
                      <w:trHeight w:hRule="exact" w:val="600"/>
                    </w:trPr>
                    <w:tc>
                      <w:tcPr>
                        <w:tcW w:w="36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16</w:t>
                        </w:r>
                        <w:proofErr w:type="gramStart"/>
                        <w:r>
                          <w:rPr>
                            <w:rFonts w:ascii="微软雅黑CD" w:eastAsia="微软雅黑CD" w:hAnsi="微软雅黑CD" w:cs="微软雅黑CD"/>
                            <w:color w:val="000000"/>
                            <w:sz w:val="24"/>
                          </w:rPr>
                          <w:t>东泰债</w:t>
                        </w:r>
                        <w:proofErr w:type="gramEnd"/>
                      </w:p>
                    </w:tc>
                  </w:tr>
                </w:tbl>
                <w:p w:rsidR="00CA1551" w:rsidRDefault="00CA155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CA1551">
                    <w:trPr>
                      <w:trHeight w:hRule="exact" w:val="600"/>
                    </w:trPr>
                    <w:tc>
                      <w:tcPr>
                        <w:tcW w:w="2000" w:type="dxa"/>
                        <w:tcMar>
                          <w:top w:w="0" w:type="dxa"/>
                          <w:left w:w="0" w:type="dxa"/>
                          <w:bottom w:w="0" w:type="dxa"/>
                          <w:right w:w="0" w:type="dxa"/>
                        </w:tcMar>
                        <w:vAlign w:val="center"/>
                      </w:tcPr>
                      <w:p w:rsidR="00CA1551" w:rsidRDefault="00CA1551">
                        <w:pPr>
                          <w:jc w:val="right"/>
                        </w:pPr>
                        <w:r>
                          <w:rPr>
                            <w:rFonts w:ascii="微软雅黑CD" w:eastAsia="微软雅黑CD" w:hAnsi="微软雅黑CD" w:cs="微软雅黑CD"/>
                            <w:color w:val="000000"/>
                            <w:sz w:val="24"/>
                          </w:rPr>
                          <w:t>24,000,000.00</w:t>
                        </w:r>
                      </w:p>
                    </w:tc>
                  </w:tr>
                </w:tbl>
                <w:p w:rsidR="00CA1551" w:rsidRDefault="00CA155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A1551" w:rsidRPr="00CA1551" w:rsidRDefault="00CA1551" w:rsidP="00CA1551">
                  <w:pPr>
                    <w:jc w:val="center"/>
                    <w:rPr>
                      <w:rFonts w:ascii="微软雅黑CD" w:eastAsia="微软雅黑CD" w:hAnsi="微软雅黑CD" w:cs="微软雅黑CD"/>
                      <w:color w:val="000000"/>
                      <w:sz w:val="24"/>
                    </w:rPr>
                  </w:pPr>
                  <w:r w:rsidRPr="00CA1551">
                    <w:rPr>
                      <w:rFonts w:ascii="微软雅黑CD" w:eastAsia="微软雅黑CD" w:hAnsi="微软雅黑CD" w:cs="微软雅黑CD"/>
                      <w:color w:val="000000"/>
                      <w:sz w:val="24"/>
                    </w:rPr>
                    <w:t>1.98</w:t>
                  </w:r>
                </w:p>
              </w:tc>
            </w:tr>
            <w:tr w:rsidR="00CA1551" w:rsidTr="00CA155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CA1551">
                    <w:trPr>
                      <w:trHeight w:hRule="exact" w:val="600"/>
                    </w:trPr>
                    <w:tc>
                      <w:tcPr>
                        <w:tcW w:w="1400" w:type="dxa"/>
                        <w:tcMar>
                          <w:top w:w="0" w:type="dxa"/>
                          <w:left w:w="0" w:type="dxa"/>
                          <w:bottom w:w="0" w:type="dxa"/>
                          <w:right w:w="0" w:type="dxa"/>
                        </w:tcMar>
                        <w:vAlign w:val="center"/>
                      </w:tcPr>
                      <w:p w:rsidR="00CA1551" w:rsidRDefault="00CA1551">
                        <w:pPr>
                          <w:jc w:val="center"/>
                        </w:pPr>
                        <w:r>
                          <w:rPr>
                            <w:rFonts w:ascii="微软雅黑CD" w:eastAsia="微软雅黑CD" w:hAnsi="微软雅黑CD" w:cs="微软雅黑CD"/>
                            <w:color w:val="000000"/>
                            <w:sz w:val="24"/>
                          </w:rPr>
                          <w:t>6</w:t>
                        </w:r>
                      </w:p>
                    </w:tc>
                  </w:tr>
                </w:tbl>
                <w:p w:rsidR="00CA1551" w:rsidRDefault="00CA155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CA1551">
                    <w:trPr>
                      <w:trHeight w:hRule="exact" w:val="600"/>
                    </w:trPr>
                    <w:tc>
                      <w:tcPr>
                        <w:tcW w:w="18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债券投资</w:t>
                        </w:r>
                      </w:p>
                    </w:tc>
                  </w:tr>
                </w:tbl>
                <w:p w:rsidR="00CA1551" w:rsidRDefault="00CA155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CA1551">
                    <w:trPr>
                      <w:trHeight w:hRule="exact" w:val="600"/>
                    </w:trPr>
                    <w:tc>
                      <w:tcPr>
                        <w:tcW w:w="36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16</w:t>
                        </w:r>
                        <w:proofErr w:type="gramStart"/>
                        <w:r>
                          <w:rPr>
                            <w:rFonts w:ascii="微软雅黑CD" w:eastAsia="微软雅黑CD" w:hAnsi="微软雅黑CD" w:cs="微软雅黑CD"/>
                            <w:color w:val="000000"/>
                            <w:sz w:val="24"/>
                          </w:rPr>
                          <w:t>宁建发</w:t>
                        </w:r>
                        <w:proofErr w:type="gramEnd"/>
                      </w:p>
                    </w:tc>
                  </w:tr>
                </w:tbl>
                <w:p w:rsidR="00CA1551" w:rsidRDefault="00CA155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CA1551">
                    <w:trPr>
                      <w:trHeight w:hRule="exact" w:val="600"/>
                    </w:trPr>
                    <w:tc>
                      <w:tcPr>
                        <w:tcW w:w="2000" w:type="dxa"/>
                        <w:tcMar>
                          <w:top w:w="0" w:type="dxa"/>
                          <w:left w:w="0" w:type="dxa"/>
                          <w:bottom w:w="0" w:type="dxa"/>
                          <w:right w:w="0" w:type="dxa"/>
                        </w:tcMar>
                        <w:vAlign w:val="center"/>
                      </w:tcPr>
                      <w:p w:rsidR="00CA1551" w:rsidRDefault="00CA1551">
                        <w:pPr>
                          <w:jc w:val="right"/>
                        </w:pPr>
                        <w:r>
                          <w:rPr>
                            <w:rFonts w:ascii="微软雅黑CD" w:eastAsia="微软雅黑CD" w:hAnsi="微软雅黑CD" w:cs="微软雅黑CD"/>
                            <w:color w:val="000000"/>
                            <w:sz w:val="24"/>
                          </w:rPr>
                          <w:t>22,400,000.00</w:t>
                        </w:r>
                      </w:p>
                    </w:tc>
                  </w:tr>
                </w:tbl>
                <w:p w:rsidR="00CA1551" w:rsidRDefault="00CA155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A1551" w:rsidRPr="00CA1551" w:rsidRDefault="00CA1551" w:rsidP="00CA1551">
                  <w:pPr>
                    <w:jc w:val="center"/>
                    <w:rPr>
                      <w:rFonts w:ascii="微软雅黑CD" w:eastAsia="微软雅黑CD" w:hAnsi="微软雅黑CD" w:cs="微软雅黑CD"/>
                      <w:color w:val="000000"/>
                      <w:sz w:val="24"/>
                    </w:rPr>
                  </w:pPr>
                  <w:r w:rsidRPr="00CA1551">
                    <w:rPr>
                      <w:rFonts w:ascii="微软雅黑CD" w:eastAsia="微软雅黑CD" w:hAnsi="微软雅黑CD" w:cs="微软雅黑CD"/>
                      <w:color w:val="000000"/>
                      <w:sz w:val="24"/>
                    </w:rPr>
                    <w:t>9.14</w:t>
                  </w:r>
                </w:p>
              </w:tc>
            </w:tr>
            <w:tr w:rsidR="00CA1551" w:rsidTr="00CA155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CA1551">
                    <w:trPr>
                      <w:trHeight w:hRule="exact" w:val="600"/>
                    </w:trPr>
                    <w:tc>
                      <w:tcPr>
                        <w:tcW w:w="1400" w:type="dxa"/>
                        <w:tcMar>
                          <w:top w:w="0" w:type="dxa"/>
                          <w:left w:w="0" w:type="dxa"/>
                          <w:bottom w:w="0" w:type="dxa"/>
                          <w:right w:w="0" w:type="dxa"/>
                        </w:tcMar>
                        <w:vAlign w:val="center"/>
                      </w:tcPr>
                      <w:p w:rsidR="00CA1551" w:rsidRDefault="00CA1551">
                        <w:pPr>
                          <w:jc w:val="center"/>
                        </w:pPr>
                        <w:r>
                          <w:rPr>
                            <w:rFonts w:ascii="微软雅黑CD" w:eastAsia="微软雅黑CD" w:hAnsi="微软雅黑CD" w:cs="微软雅黑CD"/>
                            <w:color w:val="000000"/>
                            <w:sz w:val="24"/>
                          </w:rPr>
                          <w:t>7</w:t>
                        </w:r>
                      </w:p>
                    </w:tc>
                  </w:tr>
                </w:tbl>
                <w:p w:rsidR="00CA1551" w:rsidRDefault="00CA155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CA1551">
                    <w:trPr>
                      <w:trHeight w:hRule="exact" w:val="600"/>
                    </w:trPr>
                    <w:tc>
                      <w:tcPr>
                        <w:tcW w:w="18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债券投资</w:t>
                        </w:r>
                      </w:p>
                    </w:tc>
                  </w:tr>
                </w:tbl>
                <w:p w:rsidR="00CA1551" w:rsidRDefault="00CA155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CA1551">
                    <w:trPr>
                      <w:trHeight w:hRule="exact" w:val="600"/>
                    </w:trPr>
                    <w:tc>
                      <w:tcPr>
                        <w:tcW w:w="36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16大丰海港PPN003</w:t>
                        </w:r>
                      </w:p>
                    </w:tc>
                  </w:tr>
                </w:tbl>
                <w:p w:rsidR="00CA1551" w:rsidRDefault="00CA155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CA1551">
                    <w:trPr>
                      <w:trHeight w:hRule="exact" w:val="600"/>
                    </w:trPr>
                    <w:tc>
                      <w:tcPr>
                        <w:tcW w:w="2000" w:type="dxa"/>
                        <w:tcMar>
                          <w:top w:w="0" w:type="dxa"/>
                          <w:left w:w="0" w:type="dxa"/>
                          <w:bottom w:w="0" w:type="dxa"/>
                          <w:right w:w="0" w:type="dxa"/>
                        </w:tcMar>
                        <w:vAlign w:val="center"/>
                      </w:tcPr>
                      <w:p w:rsidR="00CA1551" w:rsidRDefault="00CA1551">
                        <w:pPr>
                          <w:jc w:val="right"/>
                        </w:pPr>
                        <w:r>
                          <w:rPr>
                            <w:rFonts w:ascii="微软雅黑CD" w:eastAsia="微软雅黑CD" w:hAnsi="微软雅黑CD" w:cs="微软雅黑CD"/>
                            <w:color w:val="000000"/>
                            <w:sz w:val="24"/>
                          </w:rPr>
                          <w:t>18,500,000.00</w:t>
                        </w:r>
                      </w:p>
                    </w:tc>
                  </w:tr>
                </w:tbl>
                <w:p w:rsidR="00CA1551" w:rsidRDefault="00CA155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A1551" w:rsidRPr="00CA1551" w:rsidRDefault="00CA1551" w:rsidP="00CA1551">
                  <w:pPr>
                    <w:jc w:val="center"/>
                    <w:rPr>
                      <w:rFonts w:ascii="微软雅黑CD" w:eastAsia="微软雅黑CD" w:hAnsi="微软雅黑CD" w:cs="微软雅黑CD"/>
                      <w:color w:val="000000"/>
                      <w:sz w:val="24"/>
                    </w:rPr>
                  </w:pPr>
                  <w:r w:rsidRPr="00CA1551">
                    <w:rPr>
                      <w:rFonts w:ascii="微软雅黑CD" w:eastAsia="微软雅黑CD" w:hAnsi="微软雅黑CD" w:cs="微软雅黑CD"/>
                      <w:color w:val="000000"/>
                      <w:sz w:val="24"/>
                    </w:rPr>
                    <w:t>7.67</w:t>
                  </w:r>
                </w:p>
              </w:tc>
            </w:tr>
            <w:tr w:rsidR="00CA1551" w:rsidTr="00CA155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CA1551">
                    <w:trPr>
                      <w:trHeight w:hRule="exact" w:val="600"/>
                    </w:trPr>
                    <w:tc>
                      <w:tcPr>
                        <w:tcW w:w="1400" w:type="dxa"/>
                        <w:tcMar>
                          <w:top w:w="0" w:type="dxa"/>
                          <w:left w:w="0" w:type="dxa"/>
                          <w:bottom w:w="0" w:type="dxa"/>
                          <w:right w:w="0" w:type="dxa"/>
                        </w:tcMar>
                        <w:vAlign w:val="center"/>
                      </w:tcPr>
                      <w:p w:rsidR="00CA1551" w:rsidRDefault="00CA1551">
                        <w:pPr>
                          <w:jc w:val="center"/>
                        </w:pPr>
                        <w:r>
                          <w:rPr>
                            <w:rFonts w:ascii="微软雅黑CD" w:eastAsia="微软雅黑CD" w:hAnsi="微软雅黑CD" w:cs="微软雅黑CD"/>
                            <w:color w:val="000000"/>
                            <w:sz w:val="24"/>
                          </w:rPr>
                          <w:t>8</w:t>
                        </w:r>
                      </w:p>
                    </w:tc>
                  </w:tr>
                </w:tbl>
                <w:p w:rsidR="00CA1551" w:rsidRDefault="00CA155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CA1551">
                    <w:trPr>
                      <w:trHeight w:hRule="exact" w:val="600"/>
                    </w:trPr>
                    <w:tc>
                      <w:tcPr>
                        <w:tcW w:w="18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债券投资</w:t>
                        </w:r>
                      </w:p>
                    </w:tc>
                  </w:tr>
                </w:tbl>
                <w:p w:rsidR="00CA1551" w:rsidRDefault="00CA155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CA1551">
                    <w:trPr>
                      <w:trHeight w:hRule="exact" w:val="600"/>
                    </w:trPr>
                    <w:tc>
                      <w:tcPr>
                        <w:tcW w:w="36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16宁置业</w:t>
                        </w:r>
                      </w:p>
                    </w:tc>
                  </w:tr>
                </w:tbl>
                <w:p w:rsidR="00CA1551" w:rsidRDefault="00CA155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CA1551">
                    <w:trPr>
                      <w:trHeight w:hRule="exact" w:val="600"/>
                    </w:trPr>
                    <w:tc>
                      <w:tcPr>
                        <w:tcW w:w="2000" w:type="dxa"/>
                        <w:tcMar>
                          <w:top w:w="0" w:type="dxa"/>
                          <w:left w:w="0" w:type="dxa"/>
                          <w:bottom w:w="0" w:type="dxa"/>
                          <w:right w:w="0" w:type="dxa"/>
                        </w:tcMar>
                        <w:vAlign w:val="center"/>
                      </w:tcPr>
                      <w:p w:rsidR="00CA1551" w:rsidRDefault="00CA1551">
                        <w:pPr>
                          <w:jc w:val="right"/>
                        </w:pPr>
                        <w:r>
                          <w:rPr>
                            <w:rFonts w:ascii="微软雅黑CD" w:eastAsia="微软雅黑CD" w:hAnsi="微软雅黑CD" w:cs="微软雅黑CD"/>
                            <w:color w:val="000000"/>
                            <w:sz w:val="24"/>
                          </w:rPr>
                          <w:t>15,700,000.00</w:t>
                        </w:r>
                      </w:p>
                    </w:tc>
                  </w:tr>
                </w:tbl>
                <w:p w:rsidR="00CA1551" w:rsidRDefault="00CA155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A1551" w:rsidRPr="00CA1551" w:rsidRDefault="00CA1551" w:rsidP="00CA1551">
                  <w:pPr>
                    <w:jc w:val="center"/>
                    <w:rPr>
                      <w:rFonts w:ascii="微软雅黑CD" w:eastAsia="微软雅黑CD" w:hAnsi="微软雅黑CD" w:cs="微软雅黑CD"/>
                      <w:color w:val="000000"/>
                      <w:sz w:val="24"/>
                    </w:rPr>
                  </w:pPr>
                  <w:r w:rsidRPr="00CA1551">
                    <w:rPr>
                      <w:rFonts w:ascii="微软雅黑CD" w:eastAsia="微软雅黑CD" w:hAnsi="微软雅黑CD" w:cs="微软雅黑CD"/>
                      <w:color w:val="000000"/>
                      <w:sz w:val="24"/>
                    </w:rPr>
                    <w:t>6.43</w:t>
                  </w:r>
                </w:p>
              </w:tc>
            </w:tr>
            <w:tr w:rsidR="00CA1551" w:rsidTr="00CA155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CA1551">
                    <w:trPr>
                      <w:trHeight w:hRule="exact" w:val="600"/>
                    </w:trPr>
                    <w:tc>
                      <w:tcPr>
                        <w:tcW w:w="1400" w:type="dxa"/>
                        <w:tcMar>
                          <w:top w:w="0" w:type="dxa"/>
                          <w:left w:w="0" w:type="dxa"/>
                          <w:bottom w:w="0" w:type="dxa"/>
                          <w:right w:w="0" w:type="dxa"/>
                        </w:tcMar>
                        <w:vAlign w:val="center"/>
                      </w:tcPr>
                      <w:p w:rsidR="00CA1551" w:rsidRDefault="00CA1551">
                        <w:pPr>
                          <w:jc w:val="center"/>
                        </w:pPr>
                        <w:r>
                          <w:rPr>
                            <w:rFonts w:ascii="微软雅黑CD" w:eastAsia="微软雅黑CD" w:hAnsi="微软雅黑CD" w:cs="微软雅黑CD"/>
                            <w:color w:val="000000"/>
                            <w:sz w:val="24"/>
                          </w:rPr>
                          <w:t>9</w:t>
                        </w:r>
                      </w:p>
                    </w:tc>
                  </w:tr>
                </w:tbl>
                <w:p w:rsidR="00CA1551" w:rsidRDefault="00CA155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CA1551">
                    <w:trPr>
                      <w:trHeight w:hRule="exact" w:val="600"/>
                    </w:trPr>
                    <w:tc>
                      <w:tcPr>
                        <w:tcW w:w="18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债券投资</w:t>
                        </w:r>
                      </w:p>
                    </w:tc>
                  </w:tr>
                </w:tbl>
                <w:p w:rsidR="00CA1551" w:rsidRDefault="00CA155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CA1551">
                    <w:trPr>
                      <w:trHeight w:hRule="exact" w:val="600"/>
                    </w:trPr>
                    <w:tc>
                      <w:tcPr>
                        <w:tcW w:w="36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17常投01</w:t>
                        </w:r>
                      </w:p>
                    </w:tc>
                  </w:tr>
                </w:tbl>
                <w:p w:rsidR="00CA1551" w:rsidRDefault="00CA155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CA1551">
                    <w:trPr>
                      <w:trHeight w:hRule="exact" w:val="600"/>
                    </w:trPr>
                    <w:tc>
                      <w:tcPr>
                        <w:tcW w:w="2000" w:type="dxa"/>
                        <w:tcMar>
                          <w:top w:w="0" w:type="dxa"/>
                          <w:left w:w="0" w:type="dxa"/>
                          <w:bottom w:w="0" w:type="dxa"/>
                          <w:right w:w="0" w:type="dxa"/>
                        </w:tcMar>
                        <w:vAlign w:val="center"/>
                      </w:tcPr>
                      <w:p w:rsidR="00CA1551" w:rsidRDefault="00CA1551">
                        <w:pPr>
                          <w:jc w:val="right"/>
                        </w:pPr>
                        <w:r>
                          <w:rPr>
                            <w:rFonts w:ascii="微软雅黑CD" w:eastAsia="微软雅黑CD" w:hAnsi="微软雅黑CD" w:cs="微软雅黑CD"/>
                            <w:color w:val="000000"/>
                            <w:sz w:val="24"/>
                          </w:rPr>
                          <w:t>20,000,000.00</w:t>
                        </w:r>
                      </w:p>
                    </w:tc>
                  </w:tr>
                </w:tbl>
                <w:p w:rsidR="00CA1551" w:rsidRDefault="00CA155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A1551" w:rsidRPr="00CA1551" w:rsidRDefault="00CA1551" w:rsidP="00CA1551">
                  <w:pPr>
                    <w:jc w:val="center"/>
                    <w:rPr>
                      <w:rFonts w:ascii="微软雅黑CD" w:eastAsia="微软雅黑CD" w:hAnsi="微软雅黑CD" w:cs="微软雅黑CD"/>
                      <w:color w:val="000000"/>
                      <w:sz w:val="24"/>
                    </w:rPr>
                  </w:pPr>
                  <w:r w:rsidRPr="00CA1551">
                    <w:rPr>
                      <w:rFonts w:ascii="微软雅黑CD" w:eastAsia="微软雅黑CD" w:hAnsi="微软雅黑CD" w:cs="微软雅黑CD"/>
                      <w:color w:val="000000"/>
                      <w:sz w:val="24"/>
                    </w:rPr>
                    <w:t>4.19</w:t>
                  </w:r>
                </w:p>
              </w:tc>
            </w:tr>
            <w:tr w:rsidR="00CA1551" w:rsidTr="00CA155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CA1551">
                    <w:trPr>
                      <w:trHeight w:hRule="exact" w:val="600"/>
                    </w:trPr>
                    <w:tc>
                      <w:tcPr>
                        <w:tcW w:w="1400" w:type="dxa"/>
                        <w:tcMar>
                          <w:top w:w="0" w:type="dxa"/>
                          <w:left w:w="0" w:type="dxa"/>
                          <w:bottom w:w="0" w:type="dxa"/>
                          <w:right w:w="0" w:type="dxa"/>
                        </w:tcMar>
                        <w:vAlign w:val="center"/>
                      </w:tcPr>
                      <w:p w:rsidR="00CA1551" w:rsidRDefault="00CA1551">
                        <w:pPr>
                          <w:jc w:val="center"/>
                        </w:pPr>
                        <w:r>
                          <w:rPr>
                            <w:rFonts w:ascii="微软雅黑CD" w:eastAsia="微软雅黑CD" w:hAnsi="微软雅黑CD" w:cs="微软雅黑CD"/>
                            <w:color w:val="000000"/>
                            <w:sz w:val="24"/>
                          </w:rPr>
                          <w:t>10</w:t>
                        </w:r>
                      </w:p>
                    </w:tc>
                  </w:tr>
                </w:tbl>
                <w:p w:rsidR="00CA1551" w:rsidRDefault="00CA155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CA1551">
                    <w:trPr>
                      <w:trHeight w:hRule="exact" w:val="600"/>
                    </w:trPr>
                    <w:tc>
                      <w:tcPr>
                        <w:tcW w:w="18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债券投资</w:t>
                        </w:r>
                      </w:p>
                    </w:tc>
                  </w:tr>
                </w:tbl>
                <w:p w:rsidR="00CA1551" w:rsidRDefault="00CA155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CA1551">
                    <w:trPr>
                      <w:trHeight w:hRule="exact" w:val="600"/>
                    </w:trPr>
                    <w:tc>
                      <w:tcPr>
                        <w:tcW w:w="3600" w:type="dxa"/>
                        <w:tcMar>
                          <w:top w:w="0" w:type="dxa"/>
                          <w:left w:w="0" w:type="dxa"/>
                          <w:bottom w:w="0" w:type="dxa"/>
                          <w:right w:w="0" w:type="dxa"/>
                        </w:tcMar>
                        <w:vAlign w:val="center"/>
                      </w:tcPr>
                      <w:p w:rsidR="00CA1551" w:rsidRDefault="00CA1551">
                        <w:pPr>
                          <w:jc w:val="left"/>
                        </w:pPr>
                        <w:r>
                          <w:rPr>
                            <w:rFonts w:ascii="微软雅黑CD" w:eastAsia="微软雅黑CD" w:hAnsi="微软雅黑CD" w:cs="微软雅黑CD"/>
                            <w:color w:val="000000"/>
                            <w:sz w:val="24"/>
                          </w:rPr>
                          <w:t>18盐城</w:t>
                        </w:r>
                        <w:proofErr w:type="gramStart"/>
                        <w:r>
                          <w:rPr>
                            <w:rFonts w:ascii="微软雅黑CD" w:eastAsia="微软雅黑CD" w:hAnsi="微软雅黑CD" w:cs="微软雅黑CD"/>
                            <w:color w:val="000000"/>
                            <w:sz w:val="24"/>
                          </w:rPr>
                          <w:t>城</w:t>
                        </w:r>
                        <w:proofErr w:type="gramEnd"/>
                        <w:r>
                          <w:rPr>
                            <w:rFonts w:ascii="微软雅黑CD" w:eastAsia="微软雅黑CD" w:hAnsi="微软雅黑CD" w:cs="微软雅黑CD"/>
                            <w:color w:val="000000"/>
                            <w:sz w:val="24"/>
                          </w:rPr>
                          <w:t>投PPN001</w:t>
                        </w:r>
                      </w:p>
                    </w:tc>
                  </w:tr>
                </w:tbl>
                <w:p w:rsidR="00CA1551" w:rsidRDefault="00CA155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CA1551">
                    <w:trPr>
                      <w:trHeight w:hRule="exact" w:val="600"/>
                    </w:trPr>
                    <w:tc>
                      <w:tcPr>
                        <w:tcW w:w="2000" w:type="dxa"/>
                        <w:tcMar>
                          <w:top w:w="0" w:type="dxa"/>
                          <w:left w:w="0" w:type="dxa"/>
                          <w:bottom w:w="0" w:type="dxa"/>
                          <w:right w:w="0" w:type="dxa"/>
                        </w:tcMar>
                        <w:vAlign w:val="center"/>
                      </w:tcPr>
                      <w:p w:rsidR="00CA1551" w:rsidRDefault="00CA1551">
                        <w:pPr>
                          <w:jc w:val="right"/>
                        </w:pPr>
                        <w:r>
                          <w:rPr>
                            <w:rFonts w:ascii="微软雅黑CD" w:eastAsia="微软雅黑CD" w:hAnsi="微软雅黑CD" w:cs="微软雅黑CD"/>
                            <w:color w:val="000000"/>
                            <w:sz w:val="24"/>
                          </w:rPr>
                          <w:t>4,300,000.00</w:t>
                        </w:r>
                      </w:p>
                    </w:tc>
                  </w:tr>
                </w:tbl>
                <w:p w:rsidR="00CA1551" w:rsidRDefault="00CA155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A1551" w:rsidRPr="00CA1551" w:rsidRDefault="00CA1551" w:rsidP="00CA1551">
                  <w:pPr>
                    <w:jc w:val="center"/>
                    <w:rPr>
                      <w:rFonts w:ascii="微软雅黑CD" w:eastAsia="微软雅黑CD" w:hAnsi="微软雅黑CD" w:cs="微软雅黑CD"/>
                      <w:color w:val="000000"/>
                      <w:sz w:val="24"/>
                    </w:rPr>
                  </w:pPr>
                  <w:r w:rsidRPr="00CA1551">
                    <w:rPr>
                      <w:rFonts w:ascii="微软雅黑CD" w:eastAsia="微软雅黑CD" w:hAnsi="微软雅黑CD" w:cs="微软雅黑CD"/>
                      <w:color w:val="000000"/>
                      <w:sz w:val="24"/>
                    </w:rPr>
                    <w:t>1.78</w:t>
                  </w:r>
                </w:p>
              </w:tc>
            </w:tr>
          </w:tbl>
          <w:p w:rsidR="008231ED" w:rsidRDefault="008231ED">
            <w:pPr>
              <w:pStyle w:val="EMPTYCELLSTYLE"/>
            </w:pPr>
          </w:p>
        </w:tc>
        <w:tc>
          <w:tcPr>
            <w:tcW w:w="40" w:type="dxa"/>
          </w:tcPr>
          <w:p w:rsidR="008231ED" w:rsidRDefault="008231ED">
            <w:pPr>
              <w:pStyle w:val="EMPTYCELLSTYLE"/>
            </w:pPr>
          </w:p>
        </w:tc>
      </w:tr>
      <w:tr w:rsidR="008231ED" w:rsidTr="000213CD">
        <w:trPr>
          <w:gridAfter w:val="4"/>
          <w:wAfter w:w="298" w:type="dxa"/>
        </w:trPr>
        <w:tc>
          <w:tcPr>
            <w:tcW w:w="80" w:type="dxa"/>
            <w:gridSpan w:val="2"/>
          </w:tcPr>
          <w:p w:rsidR="008231ED" w:rsidRDefault="008231ED">
            <w:pPr>
              <w:pStyle w:val="EMPTYCELLSTYLE"/>
              <w:pageBreakBefore/>
            </w:pPr>
            <w:bookmarkStart w:id="2" w:name="JR_PAGE_ANCHOR_0_3"/>
            <w:bookmarkEnd w:id="2"/>
          </w:p>
        </w:tc>
        <w:tc>
          <w:tcPr>
            <w:tcW w:w="3180" w:type="dxa"/>
            <w:gridSpan w:val="4"/>
          </w:tcPr>
          <w:p w:rsidR="008231ED" w:rsidRDefault="008231ED">
            <w:pPr>
              <w:pStyle w:val="EMPTYCELLSTYLE"/>
            </w:pPr>
          </w:p>
        </w:tc>
        <w:tc>
          <w:tcPr>
            <w:tcW w:w="3100" w:type="dxa"/>
            <w:gridSpan w:val="5"/>
          </w:tcPr>
          <w:p w:rsidR="008231ED" w:rsidRDefault="008231ED">
            <w:pPr>
              <w:pStyle w:val="EMPTYCELLSTYLE"/>
            </w:pPr>
          </w:p>
        </w:tc>
        <w:tc>
          <w:tcPr>
            <w:tcW w:w="4000" w:type="dxa"/>
            <w:gridSpan w:val="10"/>
          </w:tcPr>
          <w:p w:rsidR="008231ED" w:rsidRDefault="008231ED">
            <w:pPr>
              <w:pStyle w:val="EMPTYCELLSTYLE"/>
            </w:pPr>
          </w:p>
        </w:tc>
        <w:tc>
          <w:tcPr>
            <w:tcW w:w="40" w:type="dxa"/>
          </w:tcPr>
          <w:p w:rsidR="008231ED" w:rsidRDefault="008231ED">
            <w:pPr>
              <w:pStyle w:val="EMPTYCELLSTYLE"/>
            </w:pPr>
          </w:p>
        </w:tc>
        <w:tc>
          <w:tcPr>
            <w:tcW w:w="40" w:type="dxa"/>
          </w:tcPr>
          <w:p w:rsidR="008231ED" w:rsidRDefault="008231ED">
            <w:pPr>
              <w:pStyle w:val="EMPTYCELLSTYLE"/>
            </w:pPr>
          </w:p>
        </w:tc>
      </w:tr>
      <w:tr w:rsidR="008231ED" w:rsidTr="000213CD">
        <w:trPr>
          <w:gridAfter w:val="4"/>
          <w:wAfter w:w="298" w:type="dxa"/>
          <w:trHeight w:hRule="exact" w:val="1600"/>
        </w:trPr>
        <w:tc>
          <w:tcPr>
            <w:tcW w:w="80" w:type="dxa"/>
            <w:gridSpan w:val="2"/>
          </w:tcPr>
          <w:p w:rsidR="008231ED" w:rsidRDefault="008231ED">
            <w:pPr>
              <w:pStyle w:val="EMPTYCELLSTYLE"/>
            </w:pPr>
          </w:p>
        </w:tc>
        <w:tc>
          <w:tcPr>
            <w:tcW w:w="10320" w:type="dxa"/>
            <w:gridSpan w:val="20"/>
            <w:tcMar>
              <w:top w:w="0" w:type="dxa"/>
              <w:left w:w="0" w:type="dxa"/>
              <w:bottom w:w="0" w:type="dxa"/>
              <w:right w:w="0" w:type="dxa"/>
            </w:tcMar>
          </w:tcPr>
          <w:p w:rsidR="008231ED" w:rsidRDefault="00A46F3C">
            <w:pPr>
              <w:jc w:val="left"/>
            </w:pPr>
            <w:r>
              <w:rPr>
                <w:rFonts w:ascii="微软雅黑CD" w:eastAsia="微软雅黑CD" w:hAnsi="微软雅黑CD" w:cs="微软雅黑CD"/>
                <w:color w:val="000000"/>
                <w:sz w:val="24"/>
              </w:rPr>
              <w:t xml:space="preserve">    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特此公告！</w:t>
            </w:r>
          </w:p>
        </w:tc>
        <w:tc>
          <w:tcPr>
            <w:tcW w:w="40" w:type="dxa"/>
          </w:tcPr>
          <w:p w:rsidR="008231ED" w:rsidRDefault="008231ED">
            <w:pPr>
              <w:pStyle w:val="EMPTYCELLSTYLE"/>
            </w:pPr>
          </w:p>
        </w:tc>
      </w:tr>
      <w:tr w:rsidR="008231ED" w:rsidTr="000213CD">
        <w:trPr>
          <w:gridAfter w:val="4"/>
          <w:wAfter w:w="298" w:type="dxa"/>
          <w:trHeight w:hRule="exact" w:val="20"/>
        </w:trPr>
        <w:tc>
          <w:tcPr>
            <w:tcW w:w="80" w:type="dxa"/>
            <w:gridSpan w:val="2"/>
          </w:tcPr>
          <w:p w:rsidR="008231ED" w:rsidRDefault="008231ED">
            <w:pPr>
              <w:pStyle w:val="EMPTYCELLSTYLE"/>
            </w:pPr>
          </w:p>
        </w:tc>
        <w:tc>
          <w:tcPr>
            <w:tcW w:w="3180" w:type="dxa"/>
            <w:gridSpan w:val="4"/>
          </w:tcPr>
          <w:p w:rsidR="008231ED" w:rsidRDefault="008231ED">
            <w:pPr>
              <w:pStyle w:val="EMPTYCELLSTYLE"/>
            </w:pPr>
          </w:p>
        </w:tc>
        <w:tc>
          <w:tcPr>
            <w:tcW w:w="3100" w:type="dxa"/>
            <w:gridSpan w:val="5"/>
          </w:tcPr>
          <w:p w:rsidR="008231ED" w:rsidRDefault="008231ED">
            <w:pPr>
              <w:pStyle w:val="EMPTYCELLSTYLE"/>
            </w:pPr>
          </w:p>
        </w:tc>
        <w:tc>
          <w:tcPr>
            <w:tcW w:w="4000" w:type="dxa"/>
            <w:gridSpan w:val="10"/>
          </w:tcPr>
          <w:p w:rsidR="008231ED" w:rsidRDefault="008231ED">
            <w:pPr>
              <w:pStyle w:val="EMPTYCELLSTYLE"/>
            </w:pPr>
          </w:p>
        </w:tc>
        <w:tc>
          <w:tcPr>
            <w:tcW w:w="40" w:type="dxa"/>
          </w:tcPr>
          <w:p w:rsidR="008231ED" w:rsidRDefault="008231ED">
            <w:pPr>
              <w:pStyle w:val="EMPTYCELLSTYLE"/>
            </w:pPr>
          </w:p>
        </w:tc>
        <w:tc>
          <w:tcPr>
            <w:tcW w:w="40" w:type="dxa"/>
          </w:tcPr>
          <w:p w:rsidR="008231ED" w:rsidRDefault="008231ED">
            <w:pPr>
              <w:pStyle w:val="EMPTYCELLSTYLE"/>
            </w:pPr>
          </w:p>
        </w:tc>
      </w:tr>
      <w:tr w:rsidR="008231ED" w:rsidTr="000213CD">
        <w:trPr>
          <w:gridAfter w:val="4"/>
          <w:wAfter w:w="298" w:type="dxa"/>
          <w:trHeight w:hRule="exact" w:val="400"/>
        </w:trPr>
        <w:tc>
          <w:tcPr>
            <w:tcW w:w="80" w:type="dxa"/>
            <w:gridSpan w:val="2"/>
          </w:tcPr>
          <w:p w:rsidR="008231ED" w:rsidRDefault="008231ED">
            <w:pPr>
              <w:pStyle w:val="EMPTYCELLSTYLE"/>
            </w:pPr>
          </w:p>
        </w:tc>
        <w:tc>
          <w:tcPr>
            <w:tcW w:w="3180" w:type="dxa"/>
            <w:gridSpan w:val="4"/>
          </w:tcPr>
          <w:p w:rsidR="008231ED" w:rsidRDefault="008231ED">
            <w:pPr>
              <w:pStyle w:val="EMPTYCELLSTYLE"/>
            </w:pPr>
          </w:p>
        </w:tc>
        <w:tc>
          <w:tcPr>
            <w:tcW w:w="7100" w:type="dxa"/>
            <w:gridSpan w:val="15"/>
            <w:tcMar>
              <w:top w:w="0" w:type="dxa"/>
              <w:left w:w="0" w:type="dxa"/>
              <w:bottom w:w="0" w:type="dxa"/>
              <w:right w:w="0" w:type="dxa"/>
            </w:tcMar>
          </w:tcPr>
          <w:p w:rsidR="008231ED" w:rsidRDefault="00A46F3C">
            <w:pPr>
              <w:jc w:val="right"/>
            </w:pPr>
            <w:r>
              <w:rPr>
                <w:rFonts w:ascii="微软雅黑CD" w:eastAsia="微软雅黑CD" w:hAnsi="微软雅黑CD" w:cs="微软雅黑CD"/>
                <w:color w:val="000000"/>
                <w:sz w:val="26"/>
              </w:rPr>
              <w:t>兴业银行股份有限公司</w:t>
            </w:r>
          </w:p>
        </w:tc>
        <w:tc>
          <w:tcPr>
            <w:tcW w:w="40" w:type="dxa"/>
          </w:tcPr>
          <w:p w:rsidR="008231ED" w:rsidRDefault="008231ED">
            <w:pPr>
              <w:pStyle w:val="EMPTYCELLSTYLE"/>
            </w:pPr>
          </w:p>
        </w:tc>
        <w:tc>
          <w:tcPr>
            <w:tcW w:w="40" w:type="dxa"/>
          </w:tcPr>
          <w:p w:rsidR="008231ED" w:rsidRDefault="008231ED">
            <w:pPr>
              <w:pStyle w:val="EMPTYCELLSTYLE"/>
            </w:pPr>
          </w:p>
        </w:tc>
      </w:tr>
      <w:tr w:rsidR="008231ED" w:rsidTr="000213CD">
        <w:trPr>
          <w:gridAfter w:val="4"/>
          <w:wAfter w:w="298" w:type="dxa"/>
          <w:trHeight w:hRule="exact" w:val="20"/>
        </w:trPr>
        <w:tc>
          <w:tcPr>
            <w:tcW w:w="80" w:type="dxa"/>
            <w:gridSpan w:val="2"/>
          </w:tcPr>
          <w:p w:rsidR="008231ED" w:rsidRDefault="008231ED">
            <w:pPr>
              <w:pStyle w:val="EMPTYCELLSTYLE"/>
            </w:pPr>
          </w:p>
        </w:tc>
        <w:tc>
          <w:tcPr>
            <w:tcW w:w="3180" w:type="dxa"/>
            <w:gridSpan w:val="4"/>
          </w:tcPr>
          <w:p w:rsidR="008231ED" w:rsidRDefault="008231ED">
            <w:pPr>
              <w:pStyle w:val="EMPTYCELLSTYLE"/>
            </w:pPr>
          </w:p>
        </w:tc>
        <w:tc>
          <w:tcPr>
            <w:tcW w:w="3100" w:type="dxa"/>
            <w:gridSpan w:val="5"/>
          </w:tcPr>
          <w:p w:rsidR="008231ED" w:rsidRDefault="008231ED">
            <w:pPr>
              <w:pStyle w:val="EMPTYCELLSTYLE"/>
            </w:pPr>
          </w:p>
        </w:tc>
        <w:tc>
          <w:tcPr>
            <w:tcW w:w="4000" w:type="dxa"/>
            <w:gridSpan w:val="10"/>
          </w:tcPr>
          <w:p w:rsidR="008231ED" w:rsidRDefault="008231ED">
            <w:pPr>
              <w:pStyle w:val="EMPTYCELLSTYLE"/>
            </w:pPr>
          </w:p>
        </w:tc>
        <w:tc>
          <w:tcPr>
            <w:tcW w:w="40" w:type="dxa"/>
          </w:tcPr>
          <w:p w:rsidR="008231ED" w:rsidRDefault="008231ED">
            <w:pPr>
              <w:pStyle w:val="EMPTYCELLSTYLE"/>
            </w:pPr>
          </w:p>
        </w:tc>
        <w:tc>
          <w:tcPr>
            <w:tcW w:w="40" w:type="dxa"/>
          </w:tcPr>
          <w:p w:rsidR="008231ED" w:rsidRDefault="008231ED">
            <w:pPr>
              <w:pStyle w:val="EMPTYCELLSTYLE"/>
            </w:pPr>
          </w:p>
        </w:tc>
      </w:tr>
      <w:tr w:rsidR="008231ED" w:rsidTr="000213CD">
        <w:trPr>
          <w:gridAfter w:val="4"/>
          <w:wAfter w:w="298" w:type="dxa"/>
          <w:trHeight w:hRule="exact" w:val="600"/>
        </w:trPr>
        <w:tc>
          <w:tcPr>
            <w:tcW w:w="80" w:type="dxa"/>
            <w:gridSpan w:val="2"/>
          </w:tcPr>
          <w:p w:rsidR="008231ED" w:rsidRDefault="008231ED">
            <w:pPr>
              <w:pStyle w:val="EMPTYCELLSTYLE"/>
            </w:pPr>
          </w:p>
        </w:tc>
        <w:tc>
          <w:tcPr>
            <w:tcW w:w="3180" w:type="dxa"/>
            <w:gridSpan w:val="4"/>
          </w:tcPr>
          <w:p w:rsidR="008231ED" w:rsidRDefault="008231ED">
            <w:pPr>
              <w:pStyle w:val="EMPTYCELLSTYLE"/>
            </w:pPr>
          </w:p>
        </w:tc>
        <w:tc>
          <w:tcPr>
            <w:tcW w:w="3100" w:type="dxa"/>
            <w:gridSpan w:val="5"/>
          </w:tcPr>
          <w:p w:rsidR="008231ED" w:rsidRDefault="008231ED">
            <w:pPr>
              <w:pStyle w:val="EMPTYCELLSTYLE"/>
            </w:pPr>
          </w:p>
        </w:tc>
        <w:tc>
          <w:tcPr>
            <w:tcW w:w="4000" w:type="dxa"/>
            <w:gridSpan w:val="10"/>
            <w:tcMar>
              <w:top w:w="0" w:type="dxa"/>
              <w:left w:w="0" w:type="dxa"/>
              <w:bottom w:w="0" w:type="dxa"/>
              <w:right w:w="0" w:type="dxa"/>
            </w:tcMar>
          </w:tcPr>
          <w:p w:rsidR="008231ED" w:rsidRDefault="00A46F3C">
            <w:pPr>
              <w:jc w:val="right"/>
            </w:pPr>
            <w:r>
              <w:rPr>
                <w:rFonts w:ascii="微软雅黑CD" w:eastAsia="微软雅黑CD" w:hAnsi="微软雅黑CD" w:cs="微软雅黑CD"/>
                <w:color w:val="000000"/>
                <w:sz w:val="26"/>
              </w:rPr>
              <w:t>2019年6月30日</w:t>
            </w:r>
          </w:p>
        </w:tc>
        <w:tc>
          <w:tcPr>
            <w:tcW w:w="40" w:type="dxa"/>
          </w:tcPr>
          <w:p w:rsidR="008231ED" w:rsidRDefault="008231ED">
            <w:pPr>
              <w:pStyle w:val="EMPTYCELLSTYLE"/>
            </w:pPr>
          </w:p>
        </w:tc>
        <w:tc>
          <w:tcPr>
            <w:tcW w:w="40" w:type="dxa"/>
          </w:tcPr>
          <w:p w:rsidR="008231ED" w:rsidRDefault="008231ED">
            <w:pPr>
              <w:pStyle w:val="EMPTYCELLSTYLE"/>
            </w:pPr>
          </w:p>
        </w:tc>
      </w:tr>
    </w:tbl>
    <w:p w:rsidR="00A46F3C" w:rsidRDefault="00A46F3C"/>
    <w:sectPr w:rsidR="00A46F3C" w:rsidSect="008231ED">
      <w:pgSz w:w="11900" w:h="16840"/>
      <w:pgMar w:top="800" w:right="800" w:bottom="440" w:left="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25E" w:rsidRPr="00F722C9" w:rsidRDefault="002C725E" w:rsidP="000213CD">
      <w:r>
        <w:separator/>
      </w:r>
    </w:p>
  </w:endnote>
  <w:endnote w:type="continuationSeparator" w:id="0">
    <w:p w:rsidR="002C725E" w:rsidRPr="00F722C9" w:rsidRDefault="002C725E" w:rsidP="00021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25E" w:rsidRPr="00F722C9" w:rsidRDefault="002C725E" w:rsidP="000213CD">
      <w:r>
        <w:separator/>
      </w:r>
    </w:p>
  </w:footnote>
  <w:footnote w:type="continuationSeparator" w:id="0">
    <w:p w:rsidR="002C725E" w:rsidRPr="00F722C9" w:rsidRDefault="002C725E" w:rsidP="000213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5122"/>
  </w:hdrShapeDefaults>
  <w:footnotePr>
    <w:footnote w:id="-1"/>
    <w:footnote w:id="0"/>
  </w:footnotePr>
  <w:endnotePr>
    <w:endnote w:id="-1"/>
    <w:endnote w:id="0"/>
  </w:endnotePr>
  <w:compat>
    <w:useFELayout/>
  </w:compat>
  <w:rsids>
    <w:rsidRoot w:val="008231ED"/>
    <w:rsid w:val="000213CD"/>
    <w:rsid w:val="002C725E"/>
    <w:rsid w:val="004C3F18"/>
    <w:rsid w:val="008231ED"/>
    <w:rsid w:val="00A46F3C"/>
    <w:rsid w:val="00CA1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F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8231ED"/>
    <w:rPr>
      <w:rFonts w:ascii="SansSerif" w:eastAsia="SansSerif" w:hAnsi="SansSerif" w:cs="SansSerif"/>
      <w:color w:val="000000"/>
      <w:sz w:val="1"/>
    </w:rPr>
  </w:style>
  <w:style w:type="paragraph" w:customStyle="1" w:styleId="TableCD">
    <w:name w:val="Table_CD"/>
    <w:qFormat/>
    <w:rsid w:val="008231ED"/>
    <w:rPr>
      <w:rFonts w:ascii="SansSerif" w:eastAsia="SansSerif" w:hAnsi="SansSerif" w:cs="SansSerif"/>
      <w:color w:val="000000"/>
    </w:rPr>
  </w:style>
  <w:style w:type="paragraph" w:customStyle="1" w:styleId="TableTH">
    <w:name w:val="Table_TH"/>
    <w:qFormat/>
    <w:rsid w:val="008231ED"/>
    <w:rPr>
      <w:rFonts w:ascii="SansSerif" w:eastAsia="SansSerif" w:hAnsi="SansSerif" w:cs="SansSerif"/>
      <w:color w:val="000000"/>
    </w:rPr>
  </w:style>
  <w:style w:type="paragraph" w:customStyle="1" w:styleId="TableCH">
    <w:name w:val="Table_CH"/>
    <w:qFormat/>
    <w:rsid w:val="008231ED"/>
    <w:rPr>
      <w:rFonts w:ascii="SansSerif" w:eastAsia="SansSerif" w:hAnsi="SansSerif" w:cs="SansSerif"/>
      <w:color w:val="000000"/>
    </w:rPr>
  </w:style>
  <w:style w:type="paragraph" w:customStyle="1" w:styleId="TableTD">
    <w:name w:val="Table_TD"/>
    <w:qFormat/>
    <w:rsid w:val="008231ED"/>
    <w:rPr>
      <w:rFonts w:ascii="SansSerif" w:eastAsia="SansSerif" w:hAnsi="SansSerif" w:cs="SansSerif"/>
      <w:color w:val="000000"/>
    </w:rPr>
  </w:style>
  <w:style w:type="paragraph" w:styleId="a3">
    <w:name w:val="header"/>
    <w:basedOn w:val="a"/>
    <w:link w:val="Char"/>
    <w:uiPriority w:val="99"/>
    <w:semiHidden/>
    <w:unhideWhenUsed/>
    <w:rsid w:val="00021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13CD"/>
    <w:rPr>
      <w:sz w:val="18"/>
      <w:szCs w:val="18"/>
    </w:rPr>
  </w:style>
  <w:style w:type="paragraph" w:styleId="a4">
    <w:name w:val="footer"/>
    <w:basedOn w:val="a"/>
    <w:link w:val="Char0"/>
    <w:uiPriority w:val="99"/>
    <w:semiHidden/>
    <w:unhideWhenUsed/>
    <w:rsid w:val="000213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13C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吴姗</cp:lastModifiedBy>
  <cp:revision>4</cp:revision>
  <dcterms:created xsi:type="dcterms:W3CDTF">2019-07-18T07:53:00Z</dcterms:created>
  <dcterms:modified xsi:type="dcterms:W3CDTF">2019-07-18T11:50:00Z</dcterms:modified>
</cp:coreProperties>
</file>