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4A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100"/>
        <w:gridCol w:w="40"/>
        <w:gridCol w:w="119"/>
        <w:gridCol w:w="40"/>
      </w:tblGrid>
      <w:tr w:rsidR="00F21BF7">
        <w:tblPrEx>
          <w:tblCellMar>
            <w:top w:w="0" w:type="dxa"/>
            <w:bottom w:w="0" w:type="dxa"/>
          </w:tblCellMar>
        </w:tblPrEx>
        <w:trPr>
          <w:gridAfter w:val="2"/>
          <w:wAfter w:w="120" w:type="dxa"/>
        </w:trPr>
        <w:tc>
          <w:tcPr>
            <w:tcW w:w="1" w:type="dxa"/>
          </w:tcPr>
          <w:p w:rsidR="00F21BF7" w:rsidRDefault="00F21BF7">
            <w:pPr>
              <w:pStyle w:val="EMPTYCELLSTYLE"/>
            </w:pPr>
            <w:bookmarkStart w:id="0" w:name="JR_PAGE_ANCHOR_0_1"/>
            <w:bookmarkEnd w:id="0"/>
          </w:p>
        </w:tc>
        <w:tc>
          <w:tcPr>
            <w:tcW w:w="1200" w:type="dxa"/>
            <w:gridSpan w:val="2"/>
          </w:tcPr>
          <w:p w:rsidR="00F21BF7" w:rsidRDefault="00F21BF7">
            <w:pPr>
              <w:pStyle w:val="EMPTYCELLSTYLE"/>
            </w:pPr>
          </w:p>
        </w:tc>
        <w:tc>
          <w:tcPr>
            <w:tcW w:w="200" w:type="dxa"/>
          </w:tcPr>
          <w:p w:rsidR="00F21BF7" w:rsidRDefault="00F21BF7">
            <w:pPr>
              <w:pStyle w:val="EMPTYCELLSTYLE"/>
            </w:pPr>
          </w:p>
        </w:tc>
        <w:tc>
          <w:tcPr>
            <w:tcW w:w="600" w:type="dxa"/>
          </w:tcPr>
          <w:p w:rsidR="00F21BF7" w:rsidRDefault="00F21BF7">
            <w:pPr>
              <w:pStyle w:val="EMPTYCELLSTYLE"/>
            </w:pPr>
          </w:p>
        </w:tc>
        <w:tc>
          <w:tcPr>
            <w:tcW w:w="1800" w:type="dxa"/>
            <w:gridSpan w:val="2"/>
          </w:tcPr>
          <w:p w:rsidR="00F21BF7" w:rsidRDefault="00F21BF7">
            <w:pPr>
              <w:pStyle w:val="EMPTYCELLSTYLE"/>
            </w:pPr>
          </w:p>
        </w:tc>
        <w:tc>
          <w:tcPr>
            <w:tcW w:w="200" w:type="dxa"/>
          </w:tcPr>
          <w:p w:rsidR="00F21BF7" w:rsidRDefault="00F21BF7">
            <w:pPr>
              <w:pStyle w:val="EMPTYCELLSTYLE"/>
            </w:pPr>
          </w:p>
        </w:tc>
        <w:tc>
          <w:tcPr>
            <w:tcW w:w="1400" w:type="dxa"/>
          </w:tcPr>
          <w:p w:rsidR="00F21BF7" w:rsidRDefault="00F21BF7">
            <w:pPr>
              <w:pStyle w:val="EMPTYCELLSTYLE"/>
            </w:pPr>
          </w:p>
        </w:tc>
        <w:tc>
          <w:tcPr>
            <w:tcW w:w="600" w:type="dxa"/>
          </w:tcPr>
          <w:p w:rsidR="00F21BF7" w:rsidRDefault="00F21BF7">
            <w:pPr>
              <w:pStyle w:val="EMPTYCELLSTYLE"/>
            </w:pPr>
          </w:p>
        </w:tc>
        <w:tc>
          <w:tcPr>
            <w:tcW w:w="400" w:type="dxa"/>
            <w:gridSpan w:val="2"/>
          </w:tcPr>
          <w:p w:rsidR="00F21BF7" w:rsidRDefault="00F21BF7">
            <w:pPr>
              <w:pStyle w:val="EMPTYCELLSTYLE"/>
            </w:pPr>
          </w:p>
        </w:tc>
        <w:tc>
          <w:tcPr>
            <w:tcW w:w="400" w:type="dxa"/>
          </w:tcPr>
          <w:p w:rsidR="00F21BF7" w:rsidRDefault="00F21BF7">
            <w:pPr>
              <w:pStyle w:val="EMPTYCELLSTYLE"/>
            </w:pPr>
          </w:p>
        </w:tc>
        <w:tc>
          <w:tcPr>
            <w:tcW w:w="1200" w:type="dxa"/>
          </w:tcPr>
          <w:p w:rsidR="00F21BF7" w:rsidRDefault="00F21BF7">
            <w:pPr>
              <w:pStyle w:val="EMPTYCELLSTYLE"/>
            </w:pPr>
          </w:p>
        </w:tc>
        <w:tc>
          <w:tcPr>
            <w:tcW w:w="980" w:type="dxa"/>
          </w:tcPr>
          <w:p w:rsidR="00F21BF7" w:rsidRDefault="00F21BF7">
            <w:pPr>
              <w:pStyle w:val="EMPTYCELLSTYLE"/>
            </w:pPr>
          </w:p>
        </w:tc>
        <w:tc>
          <w:tcPr>
            <w:tcW w:w="20" w:type="dxa"/>
          </w:tcPr>
          <w:p w:rsidR="00F21BF7" w:rsidRDefault="00F21BF7">
            <w:pPr>
              <w:pStyle w:val="EMPTYCELLSTYLE"/>
            </w:pPr>
          </w:p>
        </w:tc>
        <w:tc>
          <w:tcPr>
            <w:tcW w:w="200" w:type="dxa"/>
            <w:gridSpan w:val="2"/>
          </w:tcPr>
          <w:p w:rsidR="00F21BF7" w:rsidRDefault="00F21BF7">
            <w:pPr>
              <w:pStyle w:val="EMPTYCELLSTYLE"/>
            </w:pPr>
          </w:p>
        </w:tc>
        <w:tc>
          <w:tcPr>
            <w:tcW w:w="800" w:type="dxa"/>
          </w:tcPr>
          <w:p w:rsidR="00F21BF7" w:rsidRDefault="00F21BF7">
            <w:pPr>
              <w:pStyle w:val="EMPTYCELLSTYLE"/>
            </w:pPr>
          </w:p>
        </w:tc>
        <w:tc>
          <w:tcPr>
            <w:tcW w:w="200" w:type="dxa"/>
          </w:tcPr>
          <w:p w:rsidR="00F21BF7" w:rsidRDefault="00F21BF7">
            <w:pPr>
              <w:pStyle w:val="EMPTYCELLSTYLE"/>
            </w:pPr>
          </w:p>
        </w:tc>
        <w:tc>
          <w:tcPr>
            <w:tcW w:w="80" w:type="dxa"/>
          </w:tcPr>
          <w:p w:rsidR="00F21BF7" w:rsidRDefault="00F21BF7">
            <w:pPr>
              <w:pStyle w:val="EMPTYCELLSTYLE"/>
            </w:pP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gridAfter w:val="2"/>
          <w:wAfter w:w="120" w:type="dxa"/>
          <w:trHeight w:hRule="exact" w:val="1000"/>
        </w:trPr>
        <w:tc>
          <w:tcPr>
            <w:tcW w:w="1" w:type="dxa"/>
          </w:tcPr>
          <w:p w:rsidR="00F21BF7" w:rsidRDefault="00F21BF7">
            <w:pPr>
              <w:pStyle w:val="EMPTYCELLSTYLE"/>
            </w:pPr>
          </w:p>
        </w:tc>
        <w:tc>
          <w:tcPr>
            <w:tcW w:w="10280" w:type="dxa"/>
            <w:gridSpan w:val="20"/>
            <w:tcMar>
              <w:top w:w="0" w:type="dxa"/>
              <w:left w:w="0" w:type="dxa"/>
              <w:bottom w:w="0" w:type="dxa"/>
              <w:right w:w="0" w:type="dxa"/>
            </w:tcMar>
          </w:tcPr>
          <w:p w:rsidR="00F21BF7" w:rsidRDefault="008458CC">
            <w:pPr>
              <w:jc w:val="center"/>
            </w:pPr>
            <w:r>
              <w:rPr>
                <w:rFonts w:ascii="微软雅黑CD" w:eastAsia="微软雅黑CD" w:hAnsi="微软雅黑CD" w:cs="微软雅黑CD"/>
                <w:b/>
                <w:color w:val="000000"/>
                <w:sz w:val="32"/>
              </w:rPr>
              <w:t>兴业银行</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万利宝</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惠盈</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开放式净值型理财产品</w:t>
            </w:r>
            <w:r>
              <w:rPr>
                <w:rFonts w:ascii="微软雅黑CD" w:eastAsia="微软雅黑CD" w:hAnsi="微软雅黑CD" w:cs="微软雅黑CD"/>
                <w:b/>
                <w:color w:val="000000"/>
                <w:sz w:val="32"/>
              </w:rPr>
              <w:t>5M-40002 (</w:t>
            </w:r>
            <w:r>
              <w:rPr>
                <w:rFonts w:ascii="微软雅黑CD" w:eastAsia="微软雅黑CD" w:hAnsi="微软雅黑CD" w:cs="微软雅黑CD"/>
                <w:b/>
                <w:color w:val="000000"/>
                <w:sz w:val="32"/>
              </w:rPr>
              <w:t>南京专属</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理财编号：</w:t>
            </w:r>
            <w:r>
              <w:rPr>
                <w:rFonts w:ascii="微软雅黑CD" w:eastAsia="微软雅黑CD" w:hAnsi="微软雅黑CD" w:cs="微软雅黑CD"/>
                <w:b/>
                <w:color w:val="000000"/>
                <w:sz w:val="32"/>
              </w:rPr>
              <w:t>63618052)</w:t>
            </w:r>
            <w:r>
              <w:rPr>
                <w:rFonts w:ascii="微软雅黑CD" w:eastAsia="微软雅黑CD" w:hAnsi="微软雅黑CD" w:cs="微软雅黑CD"/>
                <w:b/>
                <w:color w:val="000000"/>
                <w:sz w:val="32"/>
              </w:rPr>
              <w:t>定期公告</w:t>
            </w: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gridAfter w:val="2"/>
          <w:wAfter w:w="120" w:type="dxa"/>
          <w:trHeight w:hRule="exact" w:val="40"/>
        </w:trPr>
        <w:tc>
          <w:tcPr>
            <w:tcW w:w="1" w:type="dxa"/>
          </w:tcPr>
          <w:p w:rsidR="00F21BF7" w:rsidRDefault="00F21BF7">
            <w:pPr>
              <w:pStyle w:val="EMPTYCELLSTYLE"/>
            </w:pPr>
          </w:p>
        </w:tc>
        <w:tc>
          <w:tcPr>
            <w:tcW w:w="1200" w:type="dxa"/>
            <w:gridSpan w:val="2"/>
          </w:tcPr>
          <w:p w:rsidR="00F21BF7" w:rsidRDefault="00F21BF7">
            <w:pPr>
              <w:pStyle w:val="EMPTYCELLSTYLE"/>
            </w:pPr>
          </w:p>
        </w:tc>
        <w:tc>
          <w:tcPr>
            <w:tcW w:w="200" w:type="dxa"/>
          </w:tcPr>
          <w:p w:rsidR="00F21BF7" w:rsidRDefault="00F21BF7">
            <w:pPr>
              <w:pStyle w:val="EMPTYCELLSTYLE"/>
            </w:pPr>
          </w:p>
        </w:tc>
        <w:tc>
          <w:tcPr>
            <w:tcW w:w="600" w:type="dxa"/>
          </w:tcPr>
          <w:p w:rsidR="00F21BF7" w:rsidRDefault="00F21BF7">
            <w:pPr>
              <w:pStyle w:val="EMPTYCELLSTYLE"/>
            </w:pPr>
          </w:p>
        </w:tc>
        <w:tc>
          <w:tcPr>
            <w:tcW w:w="1800" w:type="dxa"/>
            <w:gridSpan w:val="2"/>
          </w:tcPr>
          <w:p w:rsidR="00F21BF7" w:rsidRDefault="00F21BF7">
            <w:pPr>
              <w:pStyle w:val="EMPTYCELLSTYLE"/>
            </w:pPr>
          </w:p>
        </w:tc>
        <w:tc>
          <w:tcPr>
            <w:tcW w:w="200" w:type="dxa"/>
          </w:tcPr>
          <w:p w:rsidR="00F21BF7" w:rsidRDefault="00F21BF7">
            <w:pPr>
              <w:pStyle w:val="EMPTYCELLSTYLE"/>
            </w:pPr>
          </w:p>
        </w:tc>
        <w:tc>
          <w:tcPr>
            <w:tcW w:w="1400" w:type="dxa"/>
          </w:tcPr>
          <w:p w:rsidR="00F21BF7" w:rsidRDefault="00F21BF7">
            <w:pPr>
              <w:pStyle w:val="EMPTYCELLSTYLE"/>
            </w:pPr>
          </w:p>
        </w:tc>
        <w:tc>
          <w:tcPr>
            <w:tcW w:w="600" w:type="dxa"/>
          </w:tcPr>
          <w:p w:rsidR="00F21BF7" w:rsidRDefault="00F21BF7">
            <w:pPr>
              <w:pStyle w:val="EMPTYCELLSTYLE"/>
            </w:pPr>
          </w:p>
        </w:tc>
        <w:tc>
          <w:tcPr>
            <w:tcW w:w="400" w:type="dxa"/>
            <w:gridSpan w:val="2"/>
          </w:tcPr>
          <w:p w:rsidR="00F21BF7" w:rsidRDefault="00F21BF7">
            <w:pPr>
              <w:pStyle w:val="EMPTYCELLSTYLE"/>
            </w:pPr>
          </w:p>
        </w:tc>
        <w:tc>
          <w:tcPr>
            <w:tcW w:w="400" w:type="dxa"/>
          </w:tcPr>
          <w:p w:rsidR="00F21BF7" w:rsidRDefault="00F21BF7">
            <w:pPr>
              <w:pStyle w:val="EMPTYCELLSTYLE"/>
            </w:pPr>
          </w:p>
        </w:tc>
        <w:tc>
          <w:tcPr>
            <w:tcW w:w="1200" w:type="dxa"/>
          </w:tcPr>
          <w:p w:rsidR="00F21BF7" w:rsidRDefault="00F21BF7">
            <w:pPr>
              <w:pStyle w:val="EMPTYCELLSTYLE"/>
            </w:pPr>
          </w:p>
        </w:tc>
        <w:tc>
          <w:tcPr>
            <w:tcW w:w="980" w:type="dxa"/>
          </w:tcPr>
          <w:p w:rsidR="00F21BF7" w:rsidRDefault="00F21BF7">
            <w:pPr>
              <w:pStyle w:val="EMPTYCELLSTYLE"/>
            </w:pPr>
          </w:p>
        </w:tc>
        <w:tc>
          <w:tcPr>
            <w:tcW w:w="20" w:type="dxa"/>
          </w:tcPr>
          <w:p w:rsidR="00F21BF7" w:rsidRDefault="00F21BF7">
            <w:pPr>
              <w:pStyle w:val="EMPTYCELLSTYLE"/>
            </w:pPr>
          </w:p>
        </w:tc>
        <w:tc>
          <w:tcPr>
            <w:tcW w:w="200" w:type="dxa"/>
            <w:gridSpan w:val="2"/>
          </w:tcPr>
          <w:p w:rsidR="00F21BF7" w:rsidRDefault="00F21BF7">
            <w:pPr>
              <w:pStyle w:val="EMPTYCELLSTYLE"/>
            </w:pPr>
          </w:p>
        </w:tc>
        <w:tc>
          <w:tcPr>
            <w:tcW w:w="800" w:type="dxa"/>
          </w:tcPr>
          <w:p w:rsidR="00F21BF7" w:rsidRDefault="00F21BF7">
            <w:pPr>
              <w:pStyle w:val="EMPTYCELLSTYLE"/>
            </w:pPr>
          </w:p>
        </w:tc>
        <w:tc>
          <w:tcPr>
            <w:tcW w:w="200" w:type="dxa"/>
          </w:tcPr>
          <w:p w:rsidR="00F21BF7" w:rsidRDefault="00F21BF7">
            <w:pPr>
              <w:pStyle w:val="EMPTYCELLSTYLE"/>
            </w:pPr>
          </w:p>
        </w:tc>
        <w:tc>
          <w:tcPr>
            <w:tcW w:w="80" w:type="dxa"/>
          </w:tcPr>
          <w:p w:rsidR="00F21BF7" w:rsidRDefault="00F21BF7">
            <w:pPr>
              <w:pStyle w:val="EMPTYCELLSTYLE"/>
            </w:pP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gridAfter w:val="2"/>
          <w:wAfter w:w="120" w:type="dxa"/>
          <w:trHeight w:hRule="exact" w:val="600"/>
        </w:trPr>
        <w:tc>
          <w:tcPr>
            <w:tcW w:w="1" w:type="dxa"/>
          </w:tcPr>
          <w:p w:rsidR="00F21BF7" w:rsidRDefault="00F21BF7">
            <w:pPr>
              <w:pStyle w:val="EMPTYCELLSTYLE"/>
            </w:pPr>
          </w:p>
        </w:tc>
        <w:tc>
          <w:tcPr>
            <w:tcW w:w="10280" w:type="dxa"/>
            <w:gridSpan w:val="20"/>
            <w:tcMar>
              <w:top w:w="0" w:type="dxa"/>
              <w:left w:w="0" w:type="dxa"/>
              <w:bottom w:w="0" w:type="dxa"/>
              <w:right w:w="0" w:type="dxa"/>
            </w:tcMar>
          </w:tcPr>
          <w:p w:rsidR="00F21BF7" w:rsidRDefault="008458CC">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年第二季度报告</w:t>
            </w: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gridAfter w:val="2"/>
          <w:wAfter w:w="120" w:type="dxa"/>
          <w:trHeight w:hRule="exact" w:val="20"/>
        </w:trPr>
        <w:tc>
          <w:tcPr>
            <w:tcW w:w="1" w:type="dxa"/>
          </w:tcPr>
          <w:p w:rsidR="00F21BF7" w:rsidRDefault="00F21BF7">
            <w:pPr>
              <w:pStyle w:val="EMPTYCELLSTYLE"/>
            </w:pPr>
          </w:p>
        </w:tc>
        <w:tc>
          <w:tcPr>
            <w:tcW w:w="1200" w:type="dxa"/>
            <w:gridSpan w:val="2"/>
          </w:tcPr>
          <w:p w:rsidR="00F21BF7" w:rsidRDefault="00F21BF7">
            <w:pPr>
              <w:pStyle w:val="EMPTYCELLSTYLE"/>
            </w:pPr>
          </w:p>
        </w:tc>
        <w:tc>
          <w:tcPr>
            <w:tcW w:w="200" w:type="dxa"/>
          </w:tcPr>
          <w:p w:rsidR="00F21BF7" w:rsidRDefault="00F21BF7">
            <w:pPr>
              <w:pStyle w:val="EMPTYCELLSTYLE"/>
            </w:pPr>
          </w:p>
        </w:tc>
        <w:tc>
          <w:tcPr>
            <w:tcW w:w="600" w:type="dxa"/>
          </w:tcPr>
          <w:p w:rsidR="00F21BF7" w:rsidRDefault="00F21BF7">
            <w:pPr>
              <w:pStyle w:val="EMPTYCELLSTYLE"/>
            </w:pPr>
          </w:p>
        </w:tc>
        <w:tc>
          <w:tcPr>
            <w:tcW w:w="1800" w:type="dxa"/>
            <w:gridSpan w:val="2"/>
          </w:tcPr>
          <w:p w:rsidR="00F21BF7" w:rsidRDefault="00F21BF7">
            <w:pPr>
              <w:pStyle w:val="EMPTYCELLSTYLE"/>
            </w:pPr>
          </w:p>
        </w:tc>
        <w:tc>
          <w:tcPr>
            <w:tcW w:w="200" w:type="dxa"/>
          </w:tcPr>
          <w:p w:rsidR="00F21BF7" w:rsidRDefault="00F21BF7">
            <w:pPr>
              <w:pStyle w:val="EMPTYCELLSTYLE"/>
            </w:pPr>
          </w:p>
        </w:tc>
        <w:tc>
          <w:tcPr>
            <w:tcW w:w="1400" w:type="dxa"/>
          </w:tcPr>
          <w:p w:rsidR="00F21BF7" w:rsidRDefault="00F21BF7">
            <w:pPr>
              <w:pStyle w:val="EMPTYCELLSTYLE"/>
            </w:pPr>
          </w:p>
        </w:tc>
        <w:tc>
          <w:tcPr>
            <w:tcW w:w="600" w:type="dxa"/>
          </w:tcPr>
          <w:p w:rsidR="00F21BF7" w:rsidRDefault="00F21BF7">
            <w:pPr>
              <w:pStyle w:val="EMPTYCELLSTYLE"/>
            </w:pPr>
          </w:p>
        </w:tc>
        <w:tc>
          <w:tcPr>
            <w:tcW w:w="400" w:type="dxa"/>
            <w:gridSpan w:val="2"/>
          </w:tcPr>
          <w:p w:rsidR="00F21BF7" w:rsidRDefault="00F21BF7">
            <w:pPr>
              <w:pStyle w:val="EMPTYCELLSTYLE"/>
            </w:pPr>
          </w:p>
        </w:tc>
        <w:tc>
          <w:tcPr>
            <w:tcW w:w="400" w:type="dxa"/>
          </w:tcPr>
          <w:p w:rsidR="00F21BF7" w:rsidRDefault="00F21BF7">
            <w:pPr>
              <w:pStyle w:val="EMPTYCELLSTYLE"/>
            </w:pPr>
          </w:p>
        </w:tc>
        <w:tc>
          <w:tcPr>
            <w:tcW w:w="1200" w:type="dxa"/>
          </w:tcPr>
          <w:p w:rsidR="00F21BF7" w:rsidRDefault="00F21BF7">
            <w:pPr>
              <w:pStyle w:val="EMPTYCELLSTYLE"/>
            </w:pPr>
          </w:p>
        </w:tc>
        <w:tc>
          <w:tcPr>
            <w:tcW w:w="980" w:type="dxa"/>
          </w:tcPr>
          <w:p w:rsidR="00F21BF7" w:rsidRDefault="00F21BF7">
            <w:pPr>
              <w:pStyle w:val="EMPTYCELLSTYLE"/>
            </w:pPr>
          </w:p>
        </w:tc>
        <w:tc>
          <w:tcPr>
            <w:tcW w:w="20" w:type="dxa"/>
          </w:tcPr>
          <w:p w:rsidR="00F21BF7" w:rsidRDefault="00F21BF7">
            <w:pPr>
              <w:pStyle w:val="EMPTYCELLSTYLE"/>
            </w:pPr>
          </w:p>
        </w:tc>
        <w:tc>
          <w:tcPr>
            <w:tcW w:w="200" w:type="dxa"/>
            <w:gridSpan w:val="2"/>
          </w:tcPr>
          <w:p w:rsidR="00F21BF7" w:rsidRDefault="00F21BF7">
            <w:pPr>
              <w:pStyle w:val="EMPTYCELLSTYLE"/>
            </w:pPr>
          </w:p>
        </w:tc>
        <w:tc>
          <w:tcPr>
            <w:tcW w:w="800" w:type="dxa"/>
          </w:tcPr>
          <w:p w:rsidR="00F21BF7" w:rsidRDefault="00F21BF7">
            <w:pPr>
              <w:pStyle w:val="EMPTYCELLSTYLE"/>
            </w:pPr>
          </w:p>
        </w:tc>
        <w:tc>
          <w:tcPr>
            <w:tcW w:w="200" w:type="dxa"/>
          </w:tcPr>
          <w:p w:rsidR="00F21BF7" w:rsidRDefault="00F21BF7">
            <w:pPr>
              <w:pStyle w:val="EMPTYCELLSTYLE"/>
            </w:pPr>
          </w:p>
        </w:tc>
        <w:tc>
          <w:tcPr>
            <w:tcW w:w="80" w:type="dxa"/>
          </w:tcPr>
          <w:p w:rsidR="00F21BF7" w:rsidRDefault="00F21BF7">
            <w:pPr>
              <w:pStyle w:val="EMPTYCELLSTYLE"/>
            </w:pP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gridAfter w:val="2"/>
          <w:wAfter w:w="120" w:type="dxa"/>
          <w:trHeight w:hRule="exact" w:val="600"/>
        </w:trPr>
        <w:tc>
          <w:tcPr>
            <w:tcW w:w="1" w:type="dxa"/>
          </w:tcPr>
          <w:p w:rsidR="00F21BF7" w:rsidRDefault="00F21BF7">
            <w:pPr>
              <w:pStyle w:val="EMPTYCELLSTYLE"/>
            </w:pPr>
          </w:p>
        </w:tc>
        <w:tc>
          <w:tcPr>
            <w:tcW w:w="10280" w:type="dxa"/>
            <w:gridSpan w:val="20"/>
            <w:tcMar>
              <w:top w:w="0" w:type="dxa"/>
              <w:left w:w="0" w:type="dxa"/>
              <w:bottom w:w="0" w:type="dxa"/>
              <w:right w:w="0" w:type="dxa"/>
            </w:tcMar>
          </w:tcPr>
          <w:p w:rsidR="00F21BF7" w:rsidRDefault="008458CC">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w:t>
            </w:r>
            <w:r>
              <w:rPr>
                <w:rFonts w:ascii="微软雅黑CD" w:eastAsia="微软雅黑CD" w:hAnsi="微软雅黑CD" w:cs="微软雅黑CD"/>
                <w:b/>
                <w:color w:val="000000"/>
                <w:sz w:val="32"/>
              </w:rPr>
              <w:t>6</w:t>
            </w:r>
            <w:r>
              <w:rPr>
                <w:rFonts w:ascii="微软雅黑CD" w:eastAsia="微软雅黑CD" w:hAnsi="微软雅黑CD" w:cs="微软雅黑CD"/>
                <w:b/>
                <w:color w:val="000000"/>
                <w:sz w:val="32"/>
              </w:rPr>
              <w:t>月</w:t>
            </w:r>
            <w:r>
              <w:rPr>
                <w:rFonts w:ascii="微软雅黑CD" w:eastAsia="微软雅黑CD" w:hAnsi="微软雅黑CD" w:cs="微软雅黑CD"/>
                <w:b/>
                <w:color w:val="000000"/>
                <w:sz w:val="32"/>
              </w:rPr>
              <w:t>30</w:t>
            </w:r>
            <w:r>
              <w:rPr>
                <w:rFonts w:ascii="微软雅黑CD" w:eastAsia="微软雅黑CD" w:hAnsi="微软雅黑CD" w:cs="微软雅黑CD"/>
                <w:b/>
                <w:color w:val="000000"/>
                <w:sz w:val="32"/>
              </w:rPr>
              <w:t>日</w:t>
            </w: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gridAfter w:val="2"/>
          <w:wAfter w:w="120" w:type="dxa"/>
          <w:trHeight w:hRule="exact" w:val="160"/>
        </w:trPr>
        <w:tc>
          <w:tcPr>
            <w:tcW w:w="1" w:type="dxa"/>
          </w:tcPr>
          <w:p w:rsidR="00F21BF7" w:rsidRDefault="00F21BF7">
            <w:pPr>
              <w:pStyle w:val="EMPTYCELLSTYLE"/>
            </w:pPr>
          </w:p>
        </w:tc>
        <w:tc>
          <w:tcPr>
            <w:tcW w:w="1200" w:type="dxa"/>
            <w:gridSpan w:val="2"/>
          </w:tcPr>
          <w:p w:rsidR="00F21BF7" w:rsidRDefault="00F21BF7">
            <w:pPr>
              <w:pStyle w:val="EMPTYCELLSTYLE"/>
            </w:pPr>
          </w:p>
        </w:tc>
        <w:tc>
          <w:tcPr>
            <w:tcW w:w="200" w:type="dxa"/>
          </w:tcPr>
          <w:p w:rsidR="00F21BF7" w:rsidRDefault="00F21BF7">
            <w:pPr>
              <w:pStyle w:val="EMPTYCELLSTYLE"/>
            </w:pPr>
          </w:p>
        </w:tc>
        <w:tc>
          <w:tcPr>
            <w:tcW w:w="600" w:type="dxa"/>
          </w:tcPr>
          <w:p w:rsidR="00F21BF7" w:rsidRDefault="00F21BF7">
            <w:pPr>
              <w:pStyle w:val="EMPTYCELLSTYLE"/>
            </w:pPr>
          </w:p>
        </w:tc>
        <w:tc>
          <w:tcPr>
            <w:tcW w:w="1800" w:type="dxa"/>
            <w:gridSpan w:val="2"/>
          </w:tcPr>
          <w:p w:rsidR="00F21BF7" w:rsidRDefault="00F21BF7">
            <w:pPr>
              <w:pStyle w:val="EMPTYCELLSTYLE"/>
            </w:pPr>
          </w:p>
        </w:tc>
        <w:tc>
          <w:tcPr>
            <w:tcW w:w="200" w:type="dxa"/>
          </w:tcPr>
          <w:p w:rsidR="00F21BF7" w:rsidRDefault="00F21BF7">
            <w:pPr>
              <w:pStyle w:val="EMPTYCELLSTYLE"/>
            </w:pPr>
          </w:p>
        </w:tc>
        <w:tc>
          <w:tcPr>
            <w:tcW w:w="1400" w:type="dxa"/>
          </w:tcPr>
          <w:p w:rsidR="00F21BF7" w:rsidRDefault="00F21BF7">
            <w:pPr>
              <w:pStyle w:val="EMPTYCELLSTYLE"/>
            </w:pPr>
          </w:p>
        </w:tc>
        <w:tc>
          <w:tcPr>
            <w:tcW w:w="600" w:type="dxa"/>
          </w:tcPr>
          <w:p w:rsidR="00F21BF7" w:rsidRDefault="00F21BF7">
            <w:pPr>
              <w:pStyle w:val="EMPTYCELLSTYLE"/>
            </w:pPr>
          </w:p>
        </w:tc>
        <w:tc>
          <w:tcPr>
            <w:tcW w:w="400" w:type="dxa"/>
            <w:gridSpan w:val="2"/>
          </w:tcPr>
          <w:p w:rsidR="00F21BF7" w:rsidRDefault="00F21BF7">
            <w:pPr>
              <w:pStyle w:val="EMPTYCELLSTYLE"/>
            </w:pPr>
          </w:p>
        </w:tc>
        <w:tc>
          <w:tcPr>
            <w:tcW w:w="400" w:type="dxa"/>
          </w:tcPr>
          <w:p w:rsidR="00F21BF7" w:rsidRDefault="00F21BF7">
            <w:pPr>
              <w:pStyle w:val="EMPTYCELLSTYLE"/>
            </w:pPr>
          </w:p>
        </w:tc>
        <w:tc>
          <w:tcPr>
            <w:tcW w:w="1200" w:type="dxa"/>
          </w:tcPr>
          <w:p w:rsidR="00F21BF7" w:rsidRDefault="00F21BF7">
            <w:pPr>
              <w:pStyle w:val="EMPTYCELLSTYLE"/>
            </w:pPr>
          </w:p>
        </w:tc>
        <w:tc>
          <w:tcPr>
            <w:tcW w:w="980" w:type="dxa"/>
          </w:tcPr>
          <w:p w:rsidR="00F21BF7" w:rsidRDefault="00F21BF7">
            <w:pPr>
              <w:pStyle w:val="EMPTYCELLSTYLE"/>
            </w:pPr>
          </w:p>
        </w:tc>
        <w:tc>
          <w:tcPr>
            <w:tcW w:w="20" w:type="dxa"/>
          </w:tcPr>
          <w:p w:rsidR="00F21BF7" w:rsidRDefault="00F21BF7">
            <w:pPr>
              <w:pStyle w:val="EMPTYCELLSTYLE"/>
            </w:pPr>
          </w:p>
        </w:tc>
        <w:tc>
          <w:tcPr>
            <w:tcW w:w="200" w:type="dxa"/>
            <w:gridSpan w:val="2"/>
          </w:tcPr>
          <w:p w:rsidR="00F21BF7" w:rsidRDefault="00F21BF7">
            <w:pPr>
              <w:pStyle w:val="EMPTYCELLSTYLE"/>
            </w:pPr>
          </w:p>
        </w:tc>
        <w:tc>
          <w:tcPr>
            <w:tcW w:w="800" w:type="dxa"/>
          </w:tcPr>
          <w:p w:rsidR="00F21BF7" w:rsidRDefault="00F21BF7">
            <w:pPr>
              <w:pStyle w:val="EMPTYCELLSTYLE"/>
            </w:pPr>
          </w:p>
        </w:tc>
        <w:tc>
          <w:tcPr>
            <w:tcW w:w="200" w:type="dxa"/>
          </w:tcPr>
          <w:p w:rsidR="00F21BF7" w:rsidRDefault="00F21BF7">
            <w:pPr>
              <w:pStyle w:val="EMPTYCELLSTYLE"/>
            </w:pPr>
          </w:p>
        </w:tc>
        <w:tc>
          <w:tcPr>
            <w:tcW w:w="80" w:type="dxa"/>
          </w:tcPr>
          <w:p w:rsidR="00F21BF7" w:rsidRDefault="00F21BF7">
            <w:pPr>
              <w:pStyle w:val="EMPTYCELLSTYLE"/>
            </w:pP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gridAfter w:val="2"/>
          <w:wAfter w:w="120" w:type="dxa"/>
          <w:trHeight w:hRule="exact" w:val="400"/>
        </w:trPr>
        <w:tc>
          <w:tcPr>
            <w:tcW w:w="1" w:type="dxa"/>
          </w:tcPr>
          <w:p w:rsidR="00F21BF7" w:rsidRDefault="00F21BF7">
            <w:pPr>
              <w:pStyle w:val="EMPTYCELLSTYLE"/>
            </w:pPr>
          </w:p>
        </w:tc>
        <w:tc>
          <w:tcPr>
            <w:tcW w:w="9000" w:type="dxa"/>
            <w:gridSpan w:val="15"/>
            <w:tcMar>
              <w:top w:w="0" w:type="dxa"/>
              <w:left w:w="0" w:type="dxa"/>
              <w:bottom w:w="0" w:type="dxa"/>
              <w:right w:w="0" w:type="dxa"/>
            </w:tcMar>
          </w:tcPr>
          <w:p w:rsidR="00F21BF7" w:rsidRDefault="008458CC">
            <w:r>
              <w:rPr>
                <w:rFonts w:ascii="微软雅黑CD" w:eastAsia="微软雅黑CD" w:hAnsi="微软雅黑CD" w:cs="微软雅黑CD"/>
                <w:b/>
                <w:color w:val="0D0201"/>
                <w:sz w:val="26"/>
              </w:rPr>
              <w:t>重要提示：</w:t>
            </w:r>
          </w:p>
        </w:tc>
        <w:tc>
          <w:tcPr>
            <w:tcW w:w="200" w:type="dxa"/>
            <w:gridSpan w:val="2"/>
          </w:tcPr>
          <w:p w:rsidR="00F21BF7" w:rsidRDefault="00F21BF7">
            <w:pPr>
              <w:pStyle w:val="EMPTYCELLSTYLE"/>
            </w:pPr>
          </w:p>
        </w:tc>
        <w:tc>
          <w:tcPr>
            <w:tcW w:w="800" w:type="dxa"/>
          </w:tcPr>
          <w:p w:rsidR="00F21BF7" w:rsidRDefault="00F21BF7">
            <w:pPr>
              <w:pStyle w:val="EMPTYCELLSTYLE"/>
            </w:pPr>
          </w:p>
        </w:tc>
        <w:tc>
          <w:tcPr>
            <w:tcW w:w="200" w:type="dxa"/>
          </w:tcPr>
          <w:p w:rsidR="00F21BF7" w:rsidRDefault="00F21BF7">
            <w:pPr>
              <w:pStyle w:val="EMPTYCELLSTYLE"/>
            </w:pPr>
          </w:p>
        </w:tc>
        <w:tc>
          <w:tcPr>
            <w:tcW w:w="80" w:type="dxa"/>
          </w:tcPr>
          <w:p w:rsidR="00F21BF7" w:rsidRDefault="00F21BF7">
            <w:pPr>
              <w:pStyle w:val="EMPTYCELLSTYLE"/>
            </w:pP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gridAfter w:val="2"/>
          <w:wAfter w:w="120" w:type="dxa"/>
          <w:trHeight w:hRule="exact" w:val="400"/>
        </w:trPr>
        <w:tc>
          <w:tcPr>
            <w:tcW w:w="1" w:type="dxa"/>
          </w:tcPr>
          <w:p w:rsidR="00F21BF7" w:rsidRDefault="00F21BF7">
            <w:pPr>
              <w:pStyle w:val="EMPTYCELLSTYLE"/>
            </w:pPr>
          </w:p>
        </w:tc>
        <w:tc>
          <w:tcPr>
            <w:tcW w:w="9000" w:type="dxa"/>
            <w:gridSpan w:val="15"/>
            <w:tcMar>
              <w:top w:w="0" w:type="dxa"/>
              <w:left w:w="0" w:type="dxa"/>
              <w:bottom w:w="0" w:type="dxa"/>
              <w:right w:w="0" w:type="dxa"/>
            </w:tcMar>
            <w:vAlign w:val="center"/>
          </w:tcPr>
          <w:p w:rsidR="00F21BF7" w:rsidRDefault="008458CC">
            <w:r>
              <w:rPr>
                <w:rFonts w:ascii="微软雅黑CD" w:eastAsia="微软雅黑CD" w:hAnsi="微软雅黑CD" w:cs="微软雅黑CD"/>
                <w:b/>
                <w:color w:val="FF0400"/>
                <w:sz w:val="24"/>
              </w:rPr>
              <w:t>1.</w:t>
            </w:r>
            <w:r>
              <w:rPr>
                <w:rFonts w:ascii="微软雅黑CD" w:eastAsia="微软雅黑CD" w:hAnsi="微软雅黑CD" w:cs="微软雅黑CD"/>
                <w:b/>
                <w:color w:val="FF0400"/>
                <w:sz w:val="24"/>
              </w:rPr>
              <w:t>温馨提醒：理财非存款，产品有风险，投资需谨慎！</w:t>
            </w:r>
          </w:p>
        </w:tc>
        <w:tc>
          <w:tcPr>
            <w:tcW w:w="200" w:type="dxa"/>
            <w:gridSpan w:val="2"/>
          </w:tcPr>
          <w:p w:rsidR="00F21BF7" w:rsidRDefault="00F21BF7">
            <w:pPr>
              <w:pStyle w:val="EMPTYCELLSTYLE"/>
            </w:pPr>
          </w:p>
        </w:tc>
        <w:tc>
          <w:tcPr>
            <w:tcW w:w="800" w:type="dxa"/>
          </w:tcPr>
          <w:p w:rsidR="00F21BF7" w:rsidRDefault="00F21BF7">
            <w:pPr>
              <w:pStyle w:val="EMPTYCELLSTYLE"/>
            </w:pPr>
          </w:p>
        </w:tc>
        <w:tc>
          <w:tcPr>
            <w:tcW w:w="200" w:type="dxa"/>
          </w:tcPr>
          <w:p w:rsidR="00F21BF7" w:rsidRDefault="00F21BF7">
            <w:pPr>
              <w:pStyle w:val="EMPTYCELLSTYLE"/>
            </w:pPr>
          </w:p>
        </w:tc>
        <w:tc>
          <w:tcPr>
            <w:tcW w:w="80" w:type="dxa"/>
          </w:tcPr>
          <w:p w:rsidR="00F21BF7" w:rsidRDefault="00F21BF7">
            <w:pPr>
              <w:pStyle w:val="EMPTYCELLSTYLE"/>
            </w:pP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gridAfter w:val="2"/>
          <w:wAfter w:w="120" w:type="dxa"/>
          <w:trHeight w:hRule="exact" w:val="700"/>
        </w:trPr>
        <w:tc>
          <w:tcPr>
            <w:tcW w:w="1" w:type="dxa"/>
          </w:tcPr>
          <w:p w:rsidR="00F21BF7" w:rsidRDefault="00F21BF7">
            <w:pPr>
              <w:pStyle w:val="EMPTYCELLSTYLE"/>
            </w:pPr>
          </w:p>
        </w:tc>
        <w:tc>
          <w:tcPr>
            <w:tcW w:w="10000" w:type="dxa"/>
            <w:gridSpan w:val="18"/>
            <w:tcMar>
              <w:top w:w="0" w:type="dxa"/>
              <w:left w:w="0" w:type="dxa"/>
              <w:bottom w:w="0" w:type="dxa"/>
              <w:right w:w="0" w:type="dxa"/>
            </w:tcMar>
          </w:tcPr>
          <w:p w:rsidR="00F21BF7" w:rsidRDefault="008458CC">
            <w:r>
              <w:rPr>
                <w:rFonts w:ascii="微软雅黑CD" w:eastAsia="微软雅黑CD" w:hAnsi="微软雅黑CD" w:cs="微软雅黑CD"/>
                <w:color w:val="FF0000"/>
                <w:sz w:val="24"/>
              </w:rPr>
              <w:t>2.</w:t>
            </w:r>
            <w:r>
              <w:rPr>
                <w:rFonts w:ascii="微软雅黑CD" w:eastAsia="微软雅黑CD" w:hAnsi="微软雅黑CD" w:cs="微软雅黑CD"/>
                <w:color w:val="FF0000"/>
                <w:sz w:val="24"/>
              </w:rPr>
              <w:t>理财信息可供参考，详情请咨询理财经理，或在</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中国理财网（</w:t>
            </w:r>
            <w:r>
              <w:rPr>
                <w:rFonts w:ascii="微软雅黑CD" w:eastAsia="微软雅黑CD" w:hAnsi="微软雅黑CD" w:cs="微软雅黑CD"/>
                <w:color w:val="FF0000"/>
                <w:sz w:val="24"/>
              </w:rPr>
              <w:t>www.chinawealth.com.cn</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查询该产品相关信息。</w:t>
            </w:r>
          </w:p>
        </w:tc>
        <w:tc>
          <w:tcPr>
            <w:tcW w:w="200" w:type="dxa"/>
          </w:tcPr>
          <w:p w:rsidR="00F21BF7" w:rsidRDefault="00F21BF7">
            <w:pPr>
              <w:pStyle w:val="EMPTYCELLSTYLE"/>
            </w:pPr>
          </w:p>
        </w:tc>
        <w:tc>
          <w:tcPr>
            <w:tcW w:w="80" w:type="dxa"/>
          </w:tcPr>
          <w:p w:rsidR="00F21BF7" w:rsidRDefault="00F21BF7">
            <w:pPr>
              <w:pStyle w:val="EMPTYCELLSTYLE"/>
            </w:pP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gridAfter w:val="2"/>
          <w:wAfter w:w="120" w:type="dxa"/>
          <w:trHeight w:hRule="exact" w:val="400"/>
        </w:trPr>
        <w:tc>
          <w:tcPr>
            <w:tcW w:w="1" w:type="dxa"/>
          </w:tcPr>
          <w:p w:rsidR="00F21BF7" w:rsidRDefault="00F21BF7">
            <w:pPr>
              <w:pStyle w:val="EMPTYCELLSTYLE"/>
            </w:pPr>
          </w:p>
        </w:tc>
        <w:tc>
          <w:tcPr>
            <w:tcW w:w="9000" w:type="dxa"/>
            <w:gridSpan w:val="15"/>
            <w:tcMar>
              <w:top w:w="0" w:type="dxa"/>
              <w:left w:w="0" w:type="dxa"/>
              <w:bottom w:w="0" w:type="dxa"/>
              <w:right w:w="0" w:type="dxa"/>
            </w:tcMar>
          </w:tcPr>
          <w:p w:rsidR="00F21BF7" w:rsidRDefault="008458CC">
            <w:r>
              <w:rPr>
                <w:rFonts w:ascii="微软雅黑CD" w:eastAsia="微软雅黑CD" w:hAnsi="微软雅黑CD" w:cs="微软雅黑CD"/>
                <w:color w:val="FF0400"/>
                <w:sz w:val="24"/>
              </w:rPr>
              <w:t>3.</w:t>
            </w:r>
            <w:r>
              <w:rPr>
                <w:rFonts w:ascii="微软雅黑CD" w:eastAsia="微软雅黑CD" w:hAnsi="微软雅黑CD" w:cs="微软雅黑CD"/>
                <w:color w:val="FF0400"/>
                <w:sz w:val="24"/>
              </w:rPr>
              <w:t>兴业银行股份有限公司保留对所有文字说明的最终解释权。</w:t>
            </w:r>
          </w:p>
        </w:tc>
        <w:tc>
          <w:tcPr>
            <w:tcW w:w="200" w:type="dxa"/>
            <w:gridSpan w:val="2"/>
          </w:tcPr>
          <w:p w:rsidR="00F21BF7" w:rsidRDefault="00F21BF7">
            <w:pPr>
              <w:pStyle w:val="EMPTYCELLSTYLE"/>
            </w:pPr>
          </w:p>
        </w:tc>
        <w:tc>
          <w:tcPr>
            <w:tcW w:w="800" w:type="dxa"/>
          </w:tcPr>
          <w:p w:rsidR="00F21BF7" w:rsidRDefault="00F21BF7">
            <w:pPr>
              <w:pStyle w:val="EMPTYCELLSTYLE"/>
            </w:pPr>
          </w:p>
        </w:tc>
        <w:tc>
          <w:tcPr>
            <w:tcW w:w="200" w:type="dxa"/>
          </w:tcPr>
          <w:p w:rsidR="00F21BF7" w:rsidRDefault="00F21BF7">
            <w:pPr>
              <w:pStyle w:val="EMPTYCELLSTYLE"/>
            </w:pPr>
          </w:p>
        </w:tc>
        <w:tc>
          <w:tcPr>
            <w:tcW w:w="80" w:type="dxa"/>
          </w:tcPr>
          <w:p w:rsidR="00F21BF7" w:rsidRDefault="00F21BF7">
            <w:pPr>
              <w:pStyle w:val="EMPTYCELLSTYLE"/>
            </w:pP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gridAfter w:val="2"/>
          <w:wAfter w:w="120" w:type="dxa"/>
          <w:trHeight w:hRule="exact" w:val="600"/>
        </w:trPr>
        <w:tc>
          <w:tcPr>
            <w:tcW w:w="1" w:type="dxa"/>
          </w:tcPr>
          <w:p w:rsidR="00F21BF7" w:rsidRDefault="00F21BF7">
            <w:pPr>
              <w:pStyle w:val="EMPTYCELLSTYLE"/>
            </w:pPr>
          </w:p>
        </w:tc>
        <w:tc>
          <w:tcPr>
            <w:tcW w:w="2000" w:type="dxa"/>
            <w:gridSpan w:val="4"/>
            <w:tcMar>
              <w:top w:w="0" w:type="dxa"/>
              <w:left w:w="0" w:type="dxa"/>
              <w:bottom w:w="0" w:type="dxa"/>
              <w:right w:w="0" w:type="dxa"/>
            </w:tcMar>
          </w:tcPr>
          <w:p w:rsidR="00F21BF7" w:rsidRDefault="008458CC">
            <w:r>
              <w:rPr>
                <w:rFonts w:ascii="SansSerif" w:eastAsia="SansSerif" w:hAnsi="SansSerif" w:cs="SansSerif"/>
                <w:color w:val="000000"/>
              </w:rPr>
              <w:t xml:space="preserve"> </w:t>
            </w:r>
          </w:p>
        </w:tc>
        <w:tc>
          <w:tcPr>
            <w:tcW w:w="1800" w:type="dxa"/>
            <w:gridSpan w:val="2"/>
          </w:tcPr>
          <w:p w:rsidR="00F21BF7" w:rsidRDefault="00F21BF7">
            <w:pPr>
              <w:pStyle w:val="EMPTYCELLSTYLE"/>
            </w:pPr>
          </w:p>
        </w:tc>
        <w:tc>
          <w:tcPr>
            <w:tcW w:w="200" w:type="dxa"/>
          </w:tcPr>
          <w:p w:rsidR="00F21BF7" w:rsidRDefault="00F21BF7">
            <w:pPr>
              <w:pStyle w:val="EMPTYCELLSTYLE"/>
            </w:pPr>
          </w:p>
        </w:tc>
        <w:tc>
          <w:tcPr>
            <w:tcW w:w="1400" w:type="dxa"/>
          </w:tcPr>
          <w:p w:rsidR="00F21BF7" w:rsidRDefault="00F21BF7">
            <w:pPr>
              <w:pStyle w:val="EMPTYCELLSTYLE"/>
            </w:pPr>
          </w:p>
        </w:tc>
        <w:tc>
          <w:tcPr>
            <w:tcW w:w="600" w:type="dxa"/>
          </w:tcPr>
          <w:p w:rsidR="00F21BF7" w:rsidRDefault="00F21BF7">
            <w:pPr>
              <w:pStyle w:val="EMPTYCELLSTYLE"/>
            </w:pPr>
          </w:p>
        </w:tc>
        <w:tc>
          <w:tcPr>
            <w:tcW w:w="400" w:type="dxa"/>
            <w:gridSpan w:val="2"/>
          </w:tcPr>
          <w:p w:rsidR="00F21BF7" w:rsidRDefault="00F21BF7">
            <w:pPr>
              <w:pStyle w:val="EMPTYCELLSTYLE"/>
            </w:pPr>
          </w:p>
        </w:tc>
        <w:tc>
          <w:tcPr>
            <w:tcW w:w="400" w:type="dxa"/>
          </w:tcPr>
          <w:p w:rsidR="00F21BF7" w:rsidRDefault="00F21BF7">
            <w:pPr>
              <w:pStyle w:val="EMPTYCELLSTYLE"/>
            </w:pPr>
          </w:p>
        </w:tc>
        <w:tc>
          <w:tcPr>
            <w:tcW w:w="1200" w:type="dxa"/>
          </w:tcPr>
          <w:p w:rsidR="00F21BF7" w:rsidRDefault="00F21BF7">
            <w:pPr>
              <w:pStyle w:val="EMPTYCELLSTYLE"/>
            </w:pPr>
          </w:p>
        </w:tc>
        <w:tc>
          <w:tcPr>
            <w:tcW w:w="980" w:type="dxa"/>
          </w:tcPr>
          <w:p w:rsidR="00F21BF7" w:rsidRDefault="00F21BF7">
            <w:pPr>
              <w:pStyle w:val="EMPTYCELLSTYLE"/>
            </w:pPr>
          </w:p>
        </w:tc>
        <w:tc>
          <w:tcPr>
            <w:tcW w:w="20" w:type="dxa"/>
          </w:tcPr>
          <w:p w:rsidR="00F21BF7" w:rsidRDefault="00F21BF7">
            <w:pPr>
              <w:pStyle w:val="EMPTYCELLSTYLE"/>
            </w:pPr>
          </w:p>
        </w:tc>
        <w:tc>
          <w:tcPr>
            <w:tcW w:w="200" w:type="dxa"/>
            <w:gridSpan w:val="2"/>
          </w:tcPr>
          <w:p w:rsidR="00F21BF7" w:rsidRDefault="00F21BF7">
            <w:pPr>
              <w:pStyle w:val="EMPTYCELLSTYLE"/>
            </w:pPr>
          </w:p>
        </w:tc>
        <w:tc>
          <w:tcPr>
            <w:tcW w:w="800" w:type="dxa"/>
          </w:tcPr>
          <w:p w:rsidR="00F21BF7" w:rsidRDefault="00F21BF7">
            <w:pPr>
              <w:pStyle w:val="EMPTYCELLSTYLE"/>
            </w:pPr>
          </w:p>
        </w:tc>
        <w:tc>
          <w:tcPr>
            <w:tcW w:w="200" w:type="dxa"/>
          </w:tcPr>
          <w:p w:rsidR="00F21BF7" w:rsidRDefault="00F21BF7">
            <w:pPr>
              <w:pStyle w:val="EMPTYCELLSTYLE"/>
            </w:pPr>
          </w:p>
        </w:tc>
        <w:tc>
          <w:tcPr>
            <w:tcW w:w="80" w:type="dxa"/>
          </w:tcPr>
          <w:p w:rsidR="00F21BF7" w:rsidRDefault="00F21BF7">
            <w:pPr>
              <w:pStyle w:val="EMPTYCELLSTYLE"/>
            </w:pP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gridAfter w:val="2"/>
          <w:wAfter w:w="120" w:type="dxa"/>
          <w:trHeight w:hRule="exact" w:val="400"/>
        </w:trPr>
        <w:tc>
          <w:tcPr>
            <w:tcW w:w="1" w:type="dxa"/>
          </w:tcPr>
          <w:p w:rsidR="00F21BF7" w:rsidRDefault="00F21BF7">
            <w:pPr>
              <w:pStyle w:val="EMPTYCELLSTYLE"/>
            </w:pPr>
          </w:p>
        </w:tc>
        <w:tc>
          <w:tcPr>
            <w:tcW w:w="8980" w:type="dxa"/>
            <w:gridSpan w:val="14"/>
            <w:tcMar>
              <w:top w:w="0" w:type="dxa"/>
              <w:left w:w="0" w:type="dxa"/>
              <w:bottom w:w="0" w:type="dxa"/>
              <w:right w:w="0" w:type="dxa"/>
            </w:tcMar>
          </w:tcPr>
          <w:p w:rsidR="00F21BF7" w:rsidRDefault="008458CC">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1.</w:t>
            </w:r>
            <w:r>
              <w:rPr>
                <w:rFonts w:ascii="微软雅黑CD" w:eastAsia="微软雅黑CD" w:hAnsi="微软雅黑CD" w:cs="微软雅黑CD"/>
                <w:b/>
                <w:color w:val="000000"/>
                <w:sz w:val="26"/>
              </w:rPr>
              <w:t>产品基本信息：</w:t>
            </w:r>
          </w:p>
        </w:tc>
        <w:tc>
          <w:tcPr>
            <w:tcW w:w="20" w:type="dxa"/>
          </w:tcPr>
          <w:p w:rsidR="00F21BF7" w:rsidRDefault="00F21BF7">
            <w:pPr>
              <w:pStyle w:val="EMPTYCELLSTYLE"/>
            </w:pPr>
          </w:p>
        </w:tc>
        <w:tc>
          <w:tcPr>
            <w:tcW w:w="200" w:type="dxa"/>
            <w:gridSpan w:val="2"/>
          </w:tcPr>
          <w:p w:rsidR="00F21BF7" w:rsidRDefault="00F21BF7">
            <w:pPr>
              <w:pStyle w:val="EMPTYCELLSTYLE"/>
            </w:pPr>
          </w:p>
        </w:tc>
        <w:tc>
          <w:tcPr>
            <w:tcW w:w="800" w:type="dxa"/>
          </w:tcPr>
          <w:p w:rsidR="00F21BF7" w:rsidRDefault="00F21BF7">
            <w:pPr>
              <w:pStyle w:val="EMPTYCELLSTYLE"/>
            </w:pPr>
          </w:p>
        </w:tc>
        <w:tc>
          <w:tcPr>
            <w:tcW w:w="200" w:type="dxa"/>
          </w:tcPr>
          <w:p w:rsidR="00F21BF7" w:rsidRDefault="00F21BF7">
            <w:pPr>
              <w:pStyle w:val="EMPTYCELLSTYLE"/>
            </w:pPr>
          </w:p>
        </w:tc>
        <w:tc>
          <w:tcPr>
            <w:tcW w:w="80" w:type="dxa"/>
          </w:tcPr>
          <w:p w:rsidR="00F21BF7" w:rsidRDefault="00F21BF7">
            <w:pPr>
              <w:pStyle w:val="EMPTYCELLSTYLE"/>
            </w:pP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gridAfter w:val="2"/>
          <w:wAfter w:w="120" w:type="dxa"/>
          <w:trHeight w:hRule="exact" w:val="600"/>
        </w:trPr>
        <w:tc>
          <w:tcPr>
            <w:tcW w:w="1" w:type="dxa"/>
          </w:tcPr>
          <w:p w:rsidR="00F21BF7" w:rsidRDefault="00F21BF7">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b/>
                <w:color w:val="000000"/>
                <w:sz w:val="24"/>
              </w:rPr>
              <w:t>期限（天）</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b/>
                <w:color w:val="000000"/>
                <w:sz w:val="24"/>
              </w:rPr>
              <w:t>产品类型</w:t>
            </w:r>
          </w:p>
        </w:tc>
        <w:tc>
          <w:tcPr>
            <w:tcW w:w="12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b/>
                <w:color w:val="000000"/>
                <w:sz w:val="24"/>
              </w:rPr>
              <w:t>产品规模</w:t>
            </w:r>
          </w:p>
        </w:tc>
        <w:tc>
          <w:tcPr>
            <w:tcW w:w="1" w:type="dxa"/>
          </w:tcPr>
          <w:p w:rsidR="00F21BF7" w:rsidRDefault="00F21BF7">
            <w:pPr>
              <w:pStyle w:val="EMPTYCELLSTYLE"/>
            </w:pPr>
          </w:p>
        </w:tc>
      </w:tr>
      <w:tr w:rsidR="00F21BF7">
        <w:tblPrEx>
          <w:tblCellMar>
            <w:top w:w="0" w:type="dxa"/>
            <w:bottom w:w="0" w:type="dxa"/>
          </w:tblCellMar>
        </w:tblPrEx>
        <w:trPr>
          <w:gridAfter w:val="2"/>
          <w:wAfter w:w="120" w:type="dxa"/>
          <w:trHeight w:hRule="exact" w:val="1680"/>
        </w:trPr>
        <w:tc>
          <w:tcPr>
            <w:tcW w:w="1" w:type="dxa"/>
          </w:tcPr>
          <w:p w:rsidR="00F21BF7" w:rsidRDefault="00F21BF7">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color w:val="000000"/>
                <w:sz w:val="24"/>
              </w:rPr>
              <w:t>63618052</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color w:val="000000"/>
                <w:sz w:val="24"/>
              </w:rPr>
              <w:t>兴业银行</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万利宝</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惠盈</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开放式净值型理财产品</w:t>
            </w:r>
            <w:r>
              <w:rPr>
                <w:rFonts w:ascii="微软雅黑CD" w:eastAsia="微软雅黑CD" w:hAnsi="微软雅黑CD" w:cs="微软雅黑CD"/>
                <w:color w:val="000000"/>
                <w:sz w:val="24"/>
              </w:rPr>
              <w:t>5M-40002 (</w:t>
            </w:r>
            <w:r>
              <w:rPr>
                <w:rFonts w:ascii="微软雅黑CD" w:eastAsia="微软雅黑CD" w:hAnsi="微软雅黑CD" w:cs="微软雅黑CD"/>
                <w:color w:val="000000"/>
                <w:sz w:val="24"/>
              </w:rPr>
              <w:t>南京专属</w:t>
            </w:r>
            <w:r>
              <w:rPr>
                <w:rFonts w:ascii="微软雅黑CD" w:eastAsia="微软雅黑CD" w:hAnsi="微软雅黑CD" w:cs="微软雅黑CD"/>
                <w:color w:val="000000"/>
                <w:sz w:val="24"/>
              </w:rPr>
              <w:t>)</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SansSerif" w:eastAsia="SansSerif" w:hAnsi="SansSerif" w:cs="SansSerif"/>
                <w:color w:val="000000"/>
                <w:sz w:val="24"/>
              </w:rPr>
              <w:t>2018</w:t>
            </w:r>
            <w:r>
              <w:rPr>
                <w:rFonts w:ascii="SansSerif" w:eastAsia="SansSerif" w:hAnsi="SansSerif" w:cs="SansSerif"/>
                <w:color w:val="000000"/>
                <w:sz w:val="24"/>
              </w:rPr>
              <w:t>年</w:t>
            </w:r>
            <w:r>
              <w:rPr>
                <w:rFonts w:ascii="SansSerif" w:eastAsia="SansSerif" w:hAnsi="SansSerif" w:cs="SansSerif"/>
                <w:color w:val="000000"/>
                <w:sz w:val="24"/>
              </w:rPr>
              <w:t>7</w:t>
            </w:r>
            <w:r>
              <w:rPr>
                <w:rFonts w:ascii="SansSerif" w:eastAsia="SansSerif" w:hAnsi="SansSerif" w:cs="SansSerif"/>
                <w:color w:val="000000"/>
                <w:sz w:val="24"/>
              </w:rPr>
              <w:t>月</w:t>
            </w:r>
            <w:r>
              <w:rPr>
                <w:rFonts w:ascii="SansSerif" w:eastAsia="SansSerif" w:hAnsi="SansSerif" w:cs="SansSerif"/>
                <w:color w:val="000000"/>
                <w:sz w:val="24"/>
              </w:rPr>
              <w:t>3</w:t>
            </w:r>
            <w:r>
              <w:rPr>
                <w:rFonts w:ascii="SansSerif" w:eastAsia="SansSerif" w:hAnsi="SansSerif" w:cs="SansSerif"/>
                <w:color w:val="000000"/>
                <w:sz w:val="24"/>
              </w:rPr>
              <w:t>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SansSerif" w:eastAsia="SansSerif" w:hAnsi="SansSerif" w:cs="SansSerif"/>
                <w:color w:val="000000"/>
                <w:sz w:val="24"/>
              </w:rPr>
              <w:t>2028</w:t>
            </w:r>
            <w:r>
              <w:rPr>
                <w:rFonts w:ascii="SansSerif" w:eastAsia="SansSerif" w:hAnsi="SansSerif" w:cs="SansSerif"/>
                <w:color w:val="000000"/>
                <w:sz w:val="24"/>
              </w:rPr>
              <w:t>年</w:t>
            </w:r>
            <w:r>
              <w:rPr>
                <w:rFonts w:ascii="SansSerif" w:eastAsia="SansSerif" w:hAnsi="SansSerif" w:cs="SansSerif"/>
                <w:color w:val="000000"/>
                <w:sz w:val="24"/>
              </w:rPr>
              <w:t>7</w:t>
            </w:r>
            <w:r>
              <w:rPr>
                <w:rFonts w:ascii="SansSerif" w:eastAsia="SansSerif" w:hAnsi="SansSerif" w:cs="SansSerif"/>
                <w:color w:val="000000"/>
                <w:sz w:val="24"/>
              </w:rPr>
              <w:t>月</w:t>
            </w:r>
            <w:r>
              <w:rPr>
                <w:rFonts w:ascii="SansSerif" w:eastAsia="SansSerif" w:hAnsi="SansSerif" w:cs="SansSerif"/>
                <w:color w:val="000000"/>
                <w:sz w:val="24"/>
              </w:rPr>
              <w:t>3</w:t>
            </w:r>
            <w:r>
              <w:rPr>
                <w:rFonts w:ascii="SansSerif" w:eastAsia="SansSerif" w:hAnsi="SansSerif" w:cs="SansSerif"/>
                <w:color w:val="000000"/>
                <w:sz w:val="24"/>
              </w:rPr>
              <w:t>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SansSerif" w:eastAsia="SansSerif" w:hAnsi="SansSerif" w:cs="SansSerif"/>
                <w:color w:val="000000"/>
                <w:sz w:val="24"/>
              </w:rPr>
              <w:t>3,653</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color w:val="000000"/>
                <w:sz w:val="24"/>
              </w:rPr>
              <w:t>净值型</w:t>
            </w:r>
          </w:p>
        </w:tc>
        <w:tc>
          <w:tcPr>
            <w:tcW w:w="12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SansSerif" w:eastAsia="SansSerif" w:hAnsi="SansSerif" w:cs="SansSerif"/>
                <w:color w:val="000000"/>
                <w:sz w:val="24"/>
              </w:rPr>
              <w:t>131,441,000</w:t>
            </w:r>
          </w:p>
        </w:tc>
        <w:tc>
          <w:tcPr>
            <w:tcW w:w="1" w:type="dxa"/>
          </w:tcPr>
          <w:p w:rsidR="00F21BF7" w:rsidRDefault="00F21BF7">
            <w:pPr>
              <w:pStyle w:val="EMPTYCELLSTYLE"/>
            </w:pPr>
          </w:p>
        </w:tc>
      </w:tr>
      <w:tr w:rsidR="00F21BF7">
        <w:tblPrEx>
          <w:tblCellMar>
            <w:top w:w="0" w:type="dxa"/>
            <w:bottom w:w="0" w:type="dxa"/>
          </w:tblCellMar>
        </w:tblPrEx>
        <w:trPr>
          <w:gridAfter w:val="2"/>
          <w:wAfter w:w="120" w:type="dxa"/>
          <w:trHeight w:hRule="exact" w:val="160"/>
        </w:trPr>
        <w:tc>
          <w:tcPr>
            <w:tcW w:w="1" w:type="dxa"/>
          </w:tcPr>
          <w:p w:rsidR="00F21BF7" w:rsidRDefault="00F21BF7">
            <w:pPr>
              <w:pStyle w:val="EMPTYCELLSTYLE"/>
            </w:pPr>
          </w:p>
        </w:tc>
        <w:tc>
          <w:tcPr>
            <w:tcW w:w="1200" w:type="dxa"/>
            <w:gridSpan w:val="2"/>
          </w:tcPr>
          <w:p w:rsidR="00F21BF7" w:rsidRDefault="00F21BF7">
            <w:pPr>
              <w:pStyle w:val="EMPTYCELLSTYLE"/>
            </w:pPr>
          </w:p>
        </w:tc>
        <w:tc>
          <w:tcPr>
            <w:tcW w:w="200" w:type="dxa"/>
          </w:tcPr>
          <w:p w:rsidR="00F21BF7" w:rsidRDefault="00F21BF7">
            <w:pPr>
              <w:pStyle w:val="EMPTYCELLSTYLE"/>
            </w:pPr>
          </w:p>
        </w:tc>
        <w:tc>
          <w:tcPr>
            <w:tcW w:w="600" w:type="dxa"/>
          </w:tcPr>
          <w:p w:rsidR="00F21BF7" w:rsidRDefault="00F21BF7">
            <w:pPr>
              <w:pStyle w:val="EMPTYCELLSTYLE"/>
            </w:pPr>
          </w:p>
        </w:tc>
        <w:tc>
          <w:tcPr>
            <w:tcW w:w="1800" w:type="dxa"/>
            <w:gridSpan w:val="2"/>
          </w:tcPr>
          <w:p w:rsidR="00F21BF7" w:rsidRDefault="00F21BF7">
            <w:pPr>
              <w:pStyle w:val="EMPTYCELLSTYLE"/>
            </w:pPr>
          </w:p>
        </w:tc>
        <w:tc>
          <w:tcPr>
            <w:tcW w:w="200" w:type="dxa"/>
          </w:tcPr>
          <w:p w:rsidR="00F21BF7" w:rsidRDefault="00F21BF7">
            <w:pPr>
              <w:pStyle w:val="EMPTYCELLSTYLE"/>
            </w:pPr>
          </w:p>
        </w:tc>
        <w:tc>
          <w:tcPr>
            <w:tcW w:w="1400" w:type="dxa"/>
          </w:tcPr>
          <w:p w:rsidR="00F21BF7" w:rsidRDefault="00F21BF7">
            <w:pPr>
              <w:pStyle w:val="EMPTYCELLSTYLE"/>
            </w:pPr>
          </w:p>
        </w:tc>
        <w:tc>
          <w:tcPr>
            <w:tcW w:w="600" w:type="dxa"/>
          </w:tcPr>
          <w:p w:rsidR="00F21BF7" w:rsidRDefault="00F21BF7">
            <w:pPr>
              <w:pStyle w:val="EMPTYCELLSTYLE"/>
            </w:pPr>
          </w:p>
        </w:tc>
        <w:tc>
          <w:tcPr>
            <w:tcW w:w="400" w:type="dxa"/>
            <w:gridSpan w:val="2"/>
          </w:tcPr>
          <w:p w:rsidR="00F21BF7" w:rsidRDefault="00F21BF7">
            <w:pPr>
              <w:pStyle w:val="EMPTYCELLSTYLE"/>
            </w:pPr>
          </w:p>
        </w:tc>
        <w:tc>
          <w:tcPr>
            <w:tcW w:w="400" w:type="dxa"/>
          </w:tcPr>
          <w:p w:rsidR="00F21BF7" w:rsidRDefault="00F21BF7">
            <w:pPr>
              <w:pStyle w:val="EMPTYCELLSTYLE"/>
            </w:pPr>
          </w:p>
        </w:tc>
        <w:tc>
          <w:tcPr>
            <w:tcW w:w="1200" w:type="dxa"/>
          </w:tcPr>
          <w:p w:rsidR="00F21BF7" w:rsidRDefault="00F21BF7">
            <w:pPr>
              <w:pStyle w:val="EMPTYCELLSTYLE"/>
            </w:pPr>
          </w:p>
        </w:tc>
        <w:tc>
          <w:tcPr>
            <w:tcW w:w="980" w:type="dxa"/>
          </w:tcPr>
          <w:p w:rsidR="00F21BF7" w:rsidRDefault="00F21BF7">
            <w:pPr>
              <w:pStyle w:val="EMPTYCELLSTYLE"/>
            </w:pPr>
          </w:p>
        </w:tc>
        <w:tc>
          <w:tcPr>
            <w:tcW w:w="20" w:type="dxa"/>
          </w:tcPr>
          <w:p w:rsidR="00F21BF7" w:rsidRDefault="00F21BF7">
            <w:pPr>
              <w:pStyle w:val="EMPTYCELLSTYLE"/>
            </w:pPr>
          </w:p>
        </w:tc>
        <w:tc>
          <w:tcPr>
            <w:tcW w:w="200" w:type="dxa"/>
            <w:gridSpan w:val="2"/>
          </w:tcPr>
          <w:p w:rsidR="00F21BF7" w:rsidRDefault="00F21BF7">
            <w:pPr>
              <w:pStyle w:val="EMPTYCELLSTYLE"/>
            </w:pPr>
          </w:p>
        </w:tc>
        <w:tc>
          <w:tcPr>
            <w:tcW w:w="800" w:type="dxa"/>
          </w:tcPr>
          <w:p w:rsidR="00F21BF7" w:rsidRDefault="00F21BF7">
            <w:pPr>
              <w:pStyle w:val="EMPTYCELLSTYLE"/>
            </w:pPr>
          </w:p>
        </w:tc>
        <w:tc>
          <w:tcPr>
            <w:tcW w:w="200" w:type="dxa"/>
          </w:tcPr>
          <w:p w:rsidR="00F21BF7" w:rsidRDefault="00F21BF7">
            <w:pPr>
              <w:pStyle w:val="EMPTYCELLSTYLE"/>
            </w:pPr>
          </w:p>
        </w:tc>
        <w:tc>
          <w:tcPr>
            <w:tcW w:w="80" w:type="dxa"/>
          </w:tcPr>
          <w:p w:rsidR="00F21BF7" w:rsidRDefault="00F21BF7">
            <w:pPr>
              <w:pStyle w:val="EMPTYCELLSTYLE"/>
            </w:pP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gridAfter w:val="2"/>
          <w:wAfter w:w="120" w:type="dxa"/>
          <w:trHeight w:hRule="exact" w:val="600"/>
        </w:trPr>
        <w:tc>
          <w:tcPr>
            <w:tcW w:w="1" w:type="dxa"/>
          </w:tcPr>
          <w:p w:rsidR="00F21BF7" w:rsidRDefault="00F21BF7">
            <w:pPr>
              <w:pStyle w:val="EMPTYCELLSTYLE"/>
            </w:pPr>
          </w:p>
        </w:tc>
        <w:tc>
          <w:tcPr>
            <w:tcW w:w="6400" w:type="dxa"/>
            <w:gridSpan w:val="11"/>
            <w:tcMar>
              <w:top w:w="0" w:type="dxa"/>
              <w:left w:w="0" w:type="dxa"/>
              <w:bottom w:w="0" w:type="dxa"/>
              <w:right w:w="0" w:type="dxa"/>
            </w:tcMar>
            <w:vAlign w:val="center"/>
          </w:tcPr>
          <w:p w:rsidR="00F21BF7" w:rsidRDefault="008458CC">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2.</w:t>
            </w:r>
            <w:r>
              <w:rPr>
                <w:rFonts w:ascii="微软雅黑CD" w:eastAsia="微软雅黑CD" w:hAnsi="微软雅黑CD" w:cs="微软雅黑CD"/>
                <w:b/>
                <w:color w:val="000000"/>
                <w:sz w:val="26"/>
              </w:rPr>
              <w:t>报告期末产品收益及产品规模表现：</w:t>
            </w:r>
          </w:p>
        </w:tc>
        <w:tc>
          <w:tcPr>
            <w:tcW w:w="400" w:type="dxa"/>
          </w:tcPr>
          <w:p w:rsidR="00F21BF7" w:rsidRDefault="00F21BF7">
            <w:pPr>
              <w:pStyle w:val="EMPTYCELLSTYLE"/>
            </w:pPr>
          </w:p>
        </w:tc>
        <w:tc>
          <w:tcPr>
            <w:tcW w:w="1200" w:type="dxa"/>
          </w:tcPr>
          <w:p w:rsidR="00F21BF7" w:rsidRDefault="00F21BF7">
            <w:pPr>
              <w:pStyle w:val="EMPTYCELLSTYLE"/>
            </w:pPr>
          </w:p>
        </w:tc>
        <w:tc>
          <w:tcPr>
            <w:tcW w:w="980" w:type="dxa"/>
          </w:tcPr>
          <w:p w:rsidR="00F21BF7" w:rsidRDefault="00F21BF7">
            <w:pPr>
              <w:pStyle w:val="EMPTYCELLSTYLE"/>
            </w:pPr>
          </w:p>
        </w:tc>
        <w:tc>
          <w:tcPr>
            <w:tcW w:w="20" w:type="dxa"/>
          </w:tcPr>
          <w:p w:rsidR="00F21BF7" w:rsidRDefault="00F21BF7">
            <w:pPr>
              <w:pStyle w:val="EMPTYCELLSTYLE"/>
            </w:pPr>
          </w:p>
        </w:tc>
        <w:tc>
          <w:tcPr>
            <w:tcW w:w="200" w:type="dxa"/>
            <w:gridSpan w:val="2"/>
          </w:tcPr>
          <w:p w:rsidR="00F21BF7" w:rsidRDefault="00F21BF7">
            <w:pPr>
              <w:pStyle w:val="EMPTYCELLSTYLE"/>
            </w:pPr>
          </w:p>
        </w:tc>
        <w:tc>
          <w:tcPr>
            <w:tcW w:w="800" w:type="dxa"/>
          </w:tcPr>
          <w:p w:rsidR="00F21BF7" w:rsidRDefault="00F21BF7">
            <w:pPr>
              <w:pStyle w:val="EMPTYCELLSTYLE"/>
            </w:pPr>
          </w:p>
        </w:tc>
        <w:tc>
          <w:tcPr>
            <w:tcW w:w="200" w:type="dxa"/>
          </w:tcPr>
          <w:p w:rsidR="00F21BF7" w:rsidRDefault="00F21BF7">
            <w:pPr>
              <w:pStyle w:val="EMPTYCELLSTYLE"/>
            </w:pPr>
          </w:p>
        </w:tc>
        <w:tc>
          <w:tcPr>
            <w:tcW w:w="80" w:type="dxa"/>
          </w:tcPr>
          <w:p w:rsidR="00F21BF7" w:rsidRDefault="00F21BF7">
            <w:pPr>
              <w:pStyle w:val="EMPTYCELLSTYLE"/>
            </w:pP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gridAfter w:val="2"/>
          <w:wAfter w:w="120" w:type="dxa"/>
          <w:trHeight w:hRule="exact" w:val="60"/>
        </w:trPr>
        <w:tc>
          <w:tcPr>
            <w:tcW w:w="1" w:type="dxa"/>
          </w:tcPr>
          <w:p w:rsidR="00F21BF7" w:rsidRDefault="00F21BF7">
            <w:pPr>
              <w:pStyle w:val="EMPTYCELLSTYLE"/>
            </w:pPr>
          </w:p>
        </w:tc>
        <w:tc>
          <w:tcPr>
            <w:tcW w:w="1200" w:type="dxa"/>
            <w:gridSpan w:val="2"/>
          </w:tcPr>
          <w:p w:rsidR="00F21BF7" w:rsidRDefault="00F21BF7">
            <w:pPr>
              <w:pStyle w:val="EMPTYCELLSTYLE"/>
            </w:pPr>
          </w:p>
        </w:tc>
        <w:tc>
          <w:tcPr>
            <w:tcW w:w="200" w:type="dxa"/>
          </w:tcPr>
          <w:p w:rsidR="00F21BF7" w:rsidRDefault="00F21BF7">
            <w:pPr>
              <w:pStyle w:val="EMPTYCELLSTYLE"/>
            </w:pPr>
          </w:p>
        </w:tc>
        <w:tc>
          <w:tcPr>
            <w:tcW w:w="600" w:type="dxa"/>
          </w:tcPr>
          <w:p w:rsidR="00F21BF7" w:rsidRDefault="00F21BF7">
            <w:pPr>
              <w:pStyle w:val="EMPTYCELLSTYLE"/>
            </w:pPr>
          </w:p>
        </w:tc>
        <w:tc>
          <w:tcPr>
            <w:tcW w:w="1800" w:type="dxa"/>
            <w:gridSpan w:val="2"/>
          </w:tcPr>
          <w:p w:rsidR="00F21BF7" w:rsidRDefault="00F21BF7">
            <w:pPr>
              <w:pStyle w:val="EMPTYCELLSTYLE"/>
            </w:pPr>
          </w:p>
        </w:tc>
        <w:tc>
          <w:tcPr>
            <w:tcW w:w="200" w:type="dxa"/>
          </w:tcPr>
          <w:p w:rsidR="00F21BF7" w:rsidRDefault="00F21BF7">
            <w:pPr>
              <w:pStyle w:val="EMPTYCELLSTYLE"/>
            </w:pPr>
          </w:p>
        </w:tc>
        <w:tc>
          <w:tcPr>
            <w:tcW w:w="1400" w:type="dxa"/>
          </w:tcPr>
          <w:p w:rsidR="00F21BF7" w:rsidRDefault="00F21BF7">
            <w:pPr>
              <w:pStyle w:val="EMPTYCELLSTYLE"/>
            </w:pPr>
          </w:p>
        </w:tc>
        <w:tc>
          <w:tcPr>
            <w:tcW w:w="600" w:type="dxa"/>
          </w:tcPr>
          <w:p w:rsidR="00F21BF7" w:rsidRDefault="00F21BF7">
            <w:pPr>
              <w:pStyle w:val="EMPTYCELLSTYLE"/>
            </w:pPr>
          </w:p>
        </w:tc>
        <w:tc>
          <w:tcPr>
            <w:tcW w:w="400" w:type="dxa"/>
            <w:gridSpan w:val="2"/>
          </w:tcPr>
          <w:p w:rsidR="00F21BF7" w:rsidRDefault="00F21BF7">
            <w:pPr>
              <w:pStyle w:val="EMPTYCELLSTYLE"/>
            </w:pPr>
          </w:p>
        </w:tc>
        <w:tc>
          <w:tcPr>
            <w:tcW w:w="400" w:type="dxa"/>
          </w:tcPr>
          <w:p w:rsidR="00F21BF7" w:rsidRDefault="00F21BF7">
            <w:pPr>
              <w:pStyle w:val="EMPTYCELLSTYLE"/>
            </w:pPr>
          </w:p>
        </w:tc>
        <w:tc>
          <w:tcPr>
            <w:tcW w:w="1200" w:type="dxa"/>
          </w:tcPr>
          <w:p w:rsidR="00F21BF7" w:rsidRDefault="00F21BF7">
            <w:pPr>
              <w:pStyle w:val="EMPTYCELLSTYLE"/>
            </w:pPr>
          </w:p>
        </w:tc>
        <w:tc>
          <w:tcPr>
            <w:tcW w:w="980" w:type="dxa"/>
          </w:tcPr>
          <w:p w:rsidR="00F21BF7" w:rsidRDefault="00F21BF7">
            <w:pPr>
              <w:pStyle w:val="EMPTYCELLSTYLE"/>
            </w:pPr>
          </w:p>
        </w:tc>
        <w:tc>
          <w:tcPr>
            <w:tcW w:w="20" w:type="dxa"/>
          </w:tcPr>
          <w:p w:rsidR="00F21BF7" w:rsidRDefault="00F21BF7">
            <w:pPr>
              <w:pStyle w:val="EMPTYCELLSTYLE"/>
            </w:pPr>
          </w:p>
        </w:tc>
        <w:tc>
          <w:tcPr>
            <w:tcW w:w="200" w:type="dxa"/>
            <w:gridSpan w:val="2"/>
          </w:tcPr>
          <w:p w:rsidR="00F21BF7" w:rsidRDefault="00F21BF7">
            <w:pPr>
              <w:pStyle w:val="EMPTYCELLSTYLE"/>
            </w:pPr>
          </w:p>
        </w:tc>
        <w:tc>
          <w:tcPr>
            <w:tcW w:w="800" w:type="dxa"/>
          </w:tcPr>
          <w:p w:rsidR="00F21BF7" w:rsidRDefault="00F21BF7">
            <w:pPr>
              <w:pStyle w:val="EMPTYCELLSTYLE"/>
            </w:pPr>
          </w:p>
        </w:tc>
        <w:tc>
          <w:tcPr>
            <w:tcW w:w="200" w:type="dxa"/>
          </w:tcPr>
          <w:p w:rsidR="00F21BF7" w:rsidRDefault="00F21BF7">
            <w:pPr>
              <w:pStyle w:val="EMPTYCELLSTYLE"/>
            </w:pPr>
          </w:p>
        </w:tc>
        <w:tc>
          <w:tcPr>
            <w:tcW w:w="80" w:type="dxa"/>
          </w:tcPr>
          <w:p w:rsidR="00F21BF7" w:rsidRDefault="00F21BF7">
            <w:pPr>
              <w:pStyle w:val="EMPTYCELLSTYLE"/>
            </w:pP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gridAfter w:val="2"/>
          <w:wAfter w:w="120" w:type="dxa"/>
          <w:trHeight w:hRule="exact" w:val="600"/>
        </w:trPr>
        <w:tc>
          <w:tcPr>
            <w:tcW w:w="1" w:type="dxa"/>
          </w:tcPr>
          <w:p w:rsidR="00F21BF7" w:rsidRDefault="00F21BF7">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b/>
                <w:color w:val="000000"/>
                <w:sz w:val="24"/>
              </w:rPr>
              <w:t>估值日</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b/>
                <w:color w:val="000000"/>
                <w:sz w:val="24"/>
              </w:rPr>
              <w:t>产品累计净值</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b/>
                <w:color w:val="000000"/>
                <w:sz w:val="24"/>
              </w:rPr>
              <w:t>产品资产净值</w:t>
            </w:r>
          </w:p>
        </w:tc>
        <w:tc>
          <w:tcPr>
            <w:tcW w:w="80" w:type="dxa"/>
          </w:tcPr>
          <w:p w:rsidR="00F21BF7" w:rsidRDefault="00F21BF7">
            <w:pPr>
              <w:pStyle w:val="EMPTYCELLSTYLE"/>
            </w:pP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gridAfter w:val="2"/>
          <w:wAfter w:w="120" w:type="dxa"/>
          <w:trHeight w:hRule="exact" w:val="600"/>
        </w:trPr>
        <w:tc>
          <w:tcPr>
            <w:tcW w:w="1" w:type="dxa"/>
          </w:tcPr>
          <w:p w:rsidR="00F21BF7" w:rsidRDefault="00F21BF7">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color w:val="000000"/>
                <w:sz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color w:val="000000"/>
                <w:sz w:val="24"/>
              </w:rPr>
              <w:t>2019</w:t>
            </w:r>
            <w:r>
              <w:rPr>
                <w:rFonts w:ascii="微软雅黑CD" w:eastAsia="微软雅黑CD" w:hAnsi="微软雅黑CD" w:cs="微软雅黑CD"/>
                <w:color w:val="000000"/>
                <w:sz w:val="24"/>
              </w:rPr>
              <w:t>年</w:t>
            </w:r>
            <w:r>
              <w:rPr>
                <w:rFonts w:ascii="微软雅黑CD" w:eastAsia="微软雅黑CD" w:hAnsi="微软雅黑CD" w:cs="微软雅黑CD"/>
                <w:color w:val="000000"/>
                <w:sz w:val="24"/>
              </w:rPr>
              <w:t>5</w:t>
            </w:r>
            <w:r>
              <w:rPr>
                <w:rFonts w:ascii="微软雅黑CD" w:eastAsia="微软雅黑CD" w:hAnsi="微软雅黑CD" w:cs="微软雅黑CD"/>
                <w:color w:val="000000"/>
                <w:sz w:val="24"/>
              </w:rPr>
              <w:t>月</w:t>
            </w:r>
            <w:r>
              <w:rPr>
                <w:rFonts w:ascii="微软雅黑CD" w:eastAsia="微软雅黑CD" w:hAnsi="微软雅黑CD" w:cs="微软雅黑CD"/>
                <w:color w:val="000000"/>
                <w:sz w:val="24"/>
              </w:rPr>
              <w:t>9</w:t>
            </w:r>
            <w:r>
              <w:rPr>
                <w:rFonts w:ascii="微软雅黑CD" w:eastAsia="微软雅黑CD" w:hAnsi="微软雅黑CD" w:cs="微软雅黑CD"/>
                <w:color w:val="000000"/>
                <w:sz w:val="24"/>
              </w:rPr>
              <w:t>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color w:val="000000"/>
                <w:sz w:val="24"/>
              </w:rPr>
              <w:t>1.01817</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color w:val="000000"/>
                <w:sz w:val="24"/>
              </w:rPr>
              <w:t>1.04081</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color w:val="000000"/>
                <w:sz w:val="24"/>
              </w:rPr>
              <w:t>102,075,615.18</w:t>
            </w:r>
          </w:p>
        </w:tc>
        <w:tc>
          <w:tcPr>
            <w:tcW w:w="80" w:type="dxa"/>
          </w:tcPr>
          <w:p w:rsidR="00F21BF7" w:rsidRDefault="00F21BF7">
            <w:pPr>
              <w:pStyle w:val="EMPTYCELLSTYLE"/>
            </w:pP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gridAfter w:val="2"/>
          <w:wAfter w:w="120" w:type="dxa"/>
          <w:trHeight w:hRule="exact" w:val="240"/>
        </w:trPr>
        <w:tc>
          <w:tcPr>
            <w:tcW w:w="1" w:type="dxa"/>
          </w:tcPr>
          <w:p w:rsidR="00F21BF7" w:rsidRDefault="00F21BF7">
            <w:pPr>
              <w:pStyle w:val="EMPTYCELLSTYLE"/>
            </w:pPr>
          </w:p>
        </w:tc>
        <w:tc>
          <w:tcPr>
            <w:tcW w:w="1200" w:type="dxa"/>
            <w:gridSpan w:val="2"/>
          </w:tcPr>
          <w:p w:rsidR="00F21BF7" w:rsidRDefault="00F21BF7">
            <w:pPr>
              <w:pStyle w:val="EMPTYCELLSTYLE"/>
            </w:pPr>
          </w:p>
        </w:tc>
        <w:tc>
          <w:tcPr>
            <w:tcW w:w="200" w:type="dxa"/>
          </w:tcPr>
          <w:p w:rsidR="00F21BF7" w:rsidRDefault="00F21BF7">
            <w:pPr>
              <w:pStyle w:val="EMPTYCELLSTYLE"/>
            </w:pPr>
          </w:p>
        </w:tc>
        <w:tc>
          <w:tcPr>
            <w:tcW w:w="600" w:type="dxa"/>
          </w:tcPr>
          <w:p w:rsidR="00F21BF7" w:rsidRDefault="00F21BF7">
            <w:pPr>
              <w:pStyle w:val="EMPTYCELLSTYLE"/>
            </w:pPr>
          </w:p>
        </w:tc>
        <w:tc>
          <w:tcPr>
            <w:tcW w:w="1800" w:type="dxa"/>
            <w:gridSpan w:val="2"/>
          </w:tcPr>
          <w:p w:rsidR="00F21BF7" w:rsidRDefault="00F21BF7">
            <w:pPr>
              <w:pStyle w:val="EMPTYCELLSTYLE"/>
            </w:pPr>
          </w:p>
        </w:tc>
        <w:tc>
          <w:tcPr>
            <w:tcW w:w="200" w:type="dxa"/>
          </w:tcPr>
          <w:p w:rsidR="00F21BF7" w:rsidRDefault="00F21BF7">
            <w:pPr>
              <w:pStyle w:val="EMPTYCELLSTYLE"/>
            </w:pPr>
          </w:p>
        </w:tc>
        <w:tc>
          <w:tcPr>
            <w:tcW w:w="1400" w:type="dxa"/>
          </w:tcPr>
          <w:p w:rsidR="00F21BF7" w:rsidRDefault="00F21BF7">
            <w:pPr>
              <w:pStyle w:val="EMPTYCELLSTYLE"/>
            </w:pPr>
          </w:p>
        </w:tc>
        <w:tc>
          <w:tcPr>
            <w:tcW w:w="600" w:type="dxa"/>
          </w:tcPr>
          <w:p w:rsidR="00F21BF7" w:rsidRDefault="00F21BF7">
            <w:pPr>
              <w:pStyle w:val="EMPTYCELLSTYLE"/>
            </w:pPr>
          </w:p>
        </w:tc>
        <w:tc>
          <w:tcPr>
            <w:tcW w:w="400" w:type="dxa"/>
            <w:gridSpan w:val="2"/>
          </w:tcPr>
          <w:p w:rsidR="00F21BF7" w:rsidRDefault="00F21BF7">
            <w:pPr>
              <w:pStyle w:val="EMPTYCELLSTYLE"/>
            </w:pPr>
          </w:p>
        </w:tc>
        <w:tc>
          <w:tcPr>
            <w:tcW w:w="400" w:type="dxa"/>
          </w:tcPr>
          <w:p w:rsidR="00F21BF7" w:rsidRDefault="00F21BF7">
            <w:pPr>
              <w:pStyle w:val="EMPTYCELLSTYLE"/>
            </w:pPr>
          </w:p>
        </w:tc>
        <w:tc>
          <w:tcPr>
            <w:tcW w:w="1200" w:type="dxa"/>
          </w:tcPr>
          <w:p w:rsidR="00F21BF7" w:rsidRDefault="00F21BF7">
            <w:pPr>
              <w:pStyle w:val="EMPTYCELLSTYLE"/>
            </w:pPr>
          </w:p>
        </w:tc>
        <w:tc>
          <w:tcPr>
            <w:tcW w:w="980" w:type="dxa"/>
          </w:tcPr>
          <w:p w:rsidR="00F21BF7" w:rsidRDefault="00F21BF7">
            <w:pPr>
              <w:pStyle w:val="EMPTYCELLSTYLE"/>
            </w:pPr>
          </w:p>
        </w:tc>
        <w:tc>
          <w:tcPr>
            <w:tcW w:w="20" w:type="dxa"/>
          </w:tcPr>
          <w:p w:rsidR="00F21BF7" w:rsidRDefault="00F21BF7">
            <w:pPr>
              <w:pStyle w:val="EMPTYCELLSTYLE"/>
            </w:pPr>
          </w:p>
        </w:tc>
        <w:tc>
          <w:tcPr>
            <w:tcW w:w="200" w:type="dxa"/>
            <w:gridSpan w:val="2"/>
          </w:tcPr>
          <w:p w:rsidR="00F21BF7" w:rsidRDefault="00F21BF7">
            <w:pPr>
              <w:pStyle w:val="EMPTYCELLSTYLE"/>
            </w:pPr>
          </w:p>
        </w:tc>
        <w:tc>
          <w:tcPr>
            <w:tcW w:w="800" w:type="dxa"/>
          </w:tcPr>
          <w:p w:rsidR="00F21BF7" w:rsidRDefault="00F21BF7">
            <w:pPr>
              <w:pStyle w:val="EMPTYCELLSTYLE"/>
            </w:pPr>
          </w:p>
        </w:tc>
        <w:tc>
          <w:tcPr>
            <w:tcW w:w="200" w:type="dxa"/>
          </w:tcPr>
          <w:p w:rsidR="00F21BF7" w:rsidRDefault="00F21BF7">
            <w:pPr>
              <w:pStyle w:val="EMPTYCELLSTYLE"/>
            </w:pPr>
          </w:p>
        </w:tc>
        <w:tc>
          <w:tcPr>
            <w:tcW w:w="80" w:type="dxa"/>
          </w:tcPr>
          <w:p w:rsidR="00F21BF7" w:rsidRDefault="00F21BF7">
            <w:pPr>
              <w:pStyle w:val="EMPTYCELLSTYLE"/>
            </w:pP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gridAfter w:val="2"/>
          <w:wAfter w:w="120" w:type="dxa"/>
          <w:trHeight w:hRule="exact" w:val="600"/>
        </w:trPr>
        <w:tc>
          <w:tcPr>
            <w:tcW w:w="1" w:type="dxa"/>
          </w:tcPr>
          <w:p w:rsidR="00F21BF7" w:rsidRDefault="00F21BF7">
            <w:pPr>
              <w:pStyle w:val="EMPTYCELLSTYLE"/>
            </w:pPr>
          </w:p>
        </w:tc>
        <w:tc>
          <w:tcPr>
            <w:tcW w:w="9200" w:type="dxa"/>
            <w:gridSpan w:val="17"/>
            <w:tcMar>
              <w:top w:w="0" w:type="dxa"/>
              <w:left w:w="0" w:type="dxa"/>
              <w:bottom w:w="0" w:type="dxa"/>
              <w:right w:w="0" w:type="dxa"/>
            </w:tcMar>
            <w:vAlign w:val="center"/>
          </w:tcPr>
          <w:p w:rsidR="00F21BF7" w:rsidRDefault="008458CC">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3.</w:t>
            </w:r>
            <w:r>
              <w:rPr>
                <w:rFonts w:ascii="微软雅黑CD" w:eastAsia="微软雅黑CD" w:hAnsi="微软雅黑CD" w:cs="微软雅黑CD"/>
                <w:b/>
                <w:color w:val="000000"/>
                <w:sz w:val="26"/>
              </w:rPr>
              <w:t>产品投资方案：</w:t>
            </w:r>
          </w:p>
        </w:tc>
        <w:tc>
          <w:tcPr>
            <w:tcW w:w="800" w:type="dxa"/>
          </w:tcPr>
          <w:p w:rsidR="00F21BF7" w:rsidRDefault="00F21BF7">
            <w:pPr>
              <w:pStyle w:val="EMPTYCELLSTYLE"/>
            </w:pPr>
          </w:p>
        </w:tc>
        <w:tc>
          <w:tcPr>
            <w:tcW w:w="200" w:type="dxa"/>
          </w:tcPr>
          <w:p w:rsidR="00F21BF7" w:rsidRDefault="00F21BF7">
            <w:pPr>
              <w:pStyle w:val="EMPTYCELLSTYLE"/>
            </w:pPr>
          </w:p>
        </w:tc>
        <w:tc>
          <w:tcPr>
            <w:tcW w:w="80" w:type="dxa"/>
          </w:tcPr>
          <w:p w:rsidR="00F21BF7" w:rsidRDefault="00F21BF7">
            <w:pPr>
              <w:pStyle w:val="EMPTYCELLSTYLE"/>
            </w:pP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trHeight w:hRule="exact" w:val="20"/>
        </w:trPr>
        <w:tc>
          <w:tcPr>
            <w:tcW w:w="1" w:type="dxa"/>
          </w:tcPr>
          <w:p w:rsidR="00F21BF7" w:rsidRDefault="00F21BF7">
            <w:pPr>
              <w:pStyle w:val="EMPTYCELLSTYLE"/>
              <w:pageBreakBefore/>
            </w:pPr>
            <w:bookmarkStart w:id="1" w:name="JR_PAGE_ANCHOR_0_2"/>
            <w:bookmarkEnd w:id="1"/>
          </w:p>
        </w:tc>
        <w:tc>
          <w:tcPr>
            <w:tcW w:w="20" w:type="dxa"/>
          </w:tcPr>
          <w:p w:rsidR="00F21BF7" w:rsidRDefault="00F21BF7">
            <w:pPr>
              <w:pStyle w:val="EMPTYCELLSTYLE"/>
            </w:pPr>
          </w:p>
        </w:tc>
        <w:tc>
          <w:tcPr>
            <w:tcW w:w="3180" w:type="dxa"/>
            <w:gridSpan w:val="4"/>
          </w:tcPr>
          <w:p w:rsidR="00F21BF7" w:rsidRDefault="00F21BF7">
            <w:pPr>
              <w:pStyle w:val="EMPTYCELLSTYLE"/>
            </w:pPr>
          </w:p>
        </w:tc>
        <w:tc>
          <w:tcPr>
            <w:tcW w:w="2200" w:type="dxa"/>
            <w:gridSpan w:val="3"/>
          </w:tcPr>
          <w:p w:rsidR="00F21BF7" w:rsidRDefault="00F21BF7">
            <w:pPr>
              <w:pStyle w:val="EMPTYCELLSTYLE"/>
            </w:pPr>
          </w:p>
        </w:tc>
        <w:tc>
          <w:tcPr>
            <w:tcW w:w="900" w:type="dxa"/>
            <w:gridSpan w:val="2"/>
          </w:tcPr>
          <w:p w:rsidR="00F21BF7" w:rsidRDefault="00F21BF7">
            <w:pPr>
              <w:pStyle w:val="EMPTYCELLSTYLE"/>
            </w:pPr>
          </w:p>
        </w:tc>
        <w:tc>
          <w:tcPr>
            <w:tcW w:w="2740" w:type="dxa"/>
            <w:gridSpan w:val="6"/>
          </w:tcPr>
          <w:p w:rsidR="00F21BF7" w:rsidRDefault="00F21BF7">
            <w:pPr>
              <w:pStyle w:val="EMPTYCELLSTYLE"/>
            </w:pPr>
          </w:p>
        </w:tc>
        <w:tc>
          <w:tcPr>
            <w:tcW w:w="1240" w:type="dxa"/>
            <w:gridSpan w:val="4"/>
          </w:tcPr>
          <w:p w:rsidR="00F21BF7" w:rsidRDefault="00F21BF7">
            <w:pPr>
              <w:pStyle w:val="EMPTYCELLSTYLE"/>
            </w:pPr>
          </w:p>
        </w:tc>
        <w:tc>
          <w:tcPr>
            <w:tcW w:w="20" w:type="dxa"/>
          </w:tcPr>
          <w:p w:rsidR="00F21BF7" w:rsidRDefault="00F21BF7">
            <w:pPr>
              <w:pStyle w:val="EMPTYCELLSTYLE"/>
            </w:pPr>
          </w:p>
        </w:tc>
        <w:tc>
          <w:tcPr>
            <w:tcW w:w="100" w:type="dxa"/>
          </w:tcPr>
          <w:p w:rsidR="00F21BF7" w:rsidRDefault="00F21BF7">
            <w:pPr>
              <w:pStyle w:val="EMPTYCELLSTYLE"/>
            </w:pP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trHeight w:hRule="exact" w:val="600"/>
        </w:trPr>
        <w:tc>
          <w:tcPr>
            <w:tcW w:w="1" w:type="dxa"/>
          </w:tcPr>
          <w:p w:rsidR="00F21BF7" w:rsidRDefault="00F21BF7">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b/>
                <w:color w:val="000000"/>
                <w:sz w:val="24"/>
              </w:rPr>
              <w:t>资产类型</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b/>
                <w:color w:val="000000"/>
                <w:sz w:val="24"/>
              </w:rPr>
              <w:t>占比</w:t>
            </w: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trHeight w:hRule="exact" w:val="600"/>
        </w:trPr>
        <w:tc>
          <w:tcPr>
            <w:tcW w:w="1" w:type="dxa"/>
          </w:tcPr>
          <w:p w:rsidR="00F21BF7" w:rsidRDefault="00F21BF7">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b/>
                <w:color w:val="000000"/>
                <w:sz w:val="24"/>
              </w:rPr>
              <w:t>现金</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color w:val="000000"/>
                <w:sz w:val="24"/>
              </w:rPr>
              <w:t>0.59%</w:t>
            </w: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trHeight w:hRule="exact" w:val="600"/>
        </w:trPr>
        <w:tc>
          <w:tcPr>
            <w:tcW w:w="1" w:type="dxa"/>
          </w:tcPr>
          <w:p w:rsidR="00F21BF7" w:rsidRDefault="00F21BF7">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b/>
                <w:color w:val="000000"/>
                <w:sz w:val="24"/>
              </w:rPr>
              <w:t>债券投资</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color w:val="000000"/>
                <w:sz w:val="24"/>
              </w:rPr>
              <w:t>99.41%</w:t>
            </w: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trHeight w:hRule="exact" w:val="600"/>
        </w:trPr>
        <w:tc>
          <w:tcPr>
            <w:tcW w:w="1" w:type="dxa"/>
          </w:tcPr>
          <w:p w:rsidR="00F21BF7" w:rsidRDefault="00F21BF7">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b/>
                <w:color w:val="000000"/>
                <w:sz w:val="24"/>
              </w:rPr>
              <w:t>银行存款</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color w:val="000000"/>
                <w:sz w:val="24"/>
              </w:rPr>
              <w:t>0%</w:t>
            </w: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trHeight w:hRule="exact" w:val="600"/>
        </w:trPr>
        <w:tc>
          <w:tcPr>
            <w:tcW w:w="1" w:type="dxa"/>
          </w:tcPr>
          <w:p w:rsidR="00F21BF7" w:rsidRDefault="00F21BF7">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b/>
                <w:color w:val="000000"/>
                <w:sz w:val="24"/>
              </w:rPr>
              <w:t>同业存单</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color w:val="000000"/>
                <w:sz w:val="24"/>
              </w:rPr>
              <w:t>0%</w:t>
            </w: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trHeight w:hRule="exact" w:val="600"/>
        </w:trPr>
        <w:tc>
          <w:tcPr>
            <w:tcW w:w="1" w:type="dxa"/>
          </w:tcPr>
          <w:p w:rsidR="00F21BF7" w:rsidRDefault="00F21BF7">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b/>
                <w:color w:val="000000"/>
                <w:sz w:val="24"/>
              </w:rPr>
              <w:t>货币市场工具</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color w:val="000000"/>
                <w:sz w:val="24"/>
              </w:rPr>
              <w:t>0%</w:t>
            </w: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trHeight w:hRule="exact" w:val="600"/>
        </w:trPr>
        <w:tc>
          <w:tcPr>
            <w:tcW w:w="1" w:type="dxa"/>
          </w:tcPr>
          <w:p w:rsidR="00F21BF7" w:rsidRDefault="00F21BF7">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b/>
                <w:color w:val="000000"/>
                <w:sz w:val="24"/>
              </w:rPr>
              <w:t>公募基金</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color w:val="000000"/>
                <w:sz w:val="24"/>
              </w:rPr>
              <w:t>0%</w:t>
            </w: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trHeight w:hRule="exact" w:val="600"/>
        </w:trPr>
        <w:tc>
          <w:tcPr>
            <w:tcW w:w="1" w:type="dxa"/>
          </w:tcPr>
          <w:p w:rsidR="00F21BF7" w:rsidRDefault="00F21BF7">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b/>
                <w:color w:val="000000"/>
                <w:sz w:val="24"/>
              </w:rPr>
              <w:t>理财直接融资工具</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color w:val="000000"/>
                <w:sz w:val="24"/>
              </w:rPr>
              <w:t>0%</w:t>
            </w: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trHeight w:hRule="exact" w:val="600"/>
        </w:trPr>
        <w:tc>
          <w:tcPr>
            <w:tcW w:w="1" w:type="dxa"/>
          </w:tcPr>
          <w:p w:rsidR="00F21BF7" w:rsidRDefault="00F21BF7">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b/>
                <w:color w:val="000000"/>
                <w:sz w:val="24"/>
              </w:rPr>
              <w:t>信贷资产流转项目</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color w:val="000000"/>
                <w:sz w:val="24"/>
              </w:rPr>
              <w:t>0%</w:t>
            </w: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trHeight w:hRule="exact" w:val="600"/>
        </w:trPr>
        <w:tc>
          <w:tcPr>
            <w:tcW w:w="1" w:type="dxa"/>
          </w:tcPr>
          <w:p w:rsidR="00F21BF7" w:rsidRDefault="00F21BF7">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b/>
                <w:color w:val="000000"/>
                <w:sz w:val="24"/>
              </w:rPr>
              <w:t>权益类资产</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color w:val="000000"/>
                <w:sz w:val="24"/>
              </w:rPr>
              <w:t>0%</w:t>
            </w: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trHeight w:hRule="exact" w:val="600"/>
        </w:trPr>
        <w:tc>
          <w:tcPr>
            <w:tcW w:w="1" w:type="dxa"/>
          </w:tcPr>
          <w:p w:rsidR="00F21BF7" w:rsidRDefault="00F21BF7">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b/>
                <w:color w:val="000000"/>
                <w:sz w:val="24"/>
              </w:rPr>
              <w:t>非标准化债权资产</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color w:val="000000"/>
                <w:sz w:val="24"/>
              </w:rPr>
              <w:t>0%</w:t>
            </w: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trHeight w:hRule="exact" w:val="600"/>
        </w:trPr>
        <w:tc>
          <w:tcPr>
            <w:tcW w:w="1" w:type="dxa"/>
          </w:tcPr>
          <w:p w:rsidR="00F21BF7" w:rsidRDefault="00F21BF7">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b/>
                <w:color w:val="000000"/>
                <w:sz w:val="24"/>
              </w:rPr>
              <w:t>合计</w:t>
            </w:r>
          </w:p>
        </w:tc>
        <w:tc>
          <w:tcPr>
            <w:tcW w:w="500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color w:val="000000"/>
                <w:sz w:val="24"/>
              </w:rPr>
              <w:t>100%</w:t>
            </w: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trHeight w:hRule="exact" w:val="200"/>
        </w:trPr>
        <w:tc>
          <w:tcPr>
            <w:tcW w:w="1" w:type="dxa"/>
          </w:tcPr>
          <w:p w:rsidR="00F21BF7" w:rsidRDefault="00F21BF7">
            <w:pPr>
              <w:pStyle w:val="EMPTYCELLSTYLE"/>
            </w:pPr>
          </w:p>
        </w:tc>
        <w:tc>
          <w:tcPr>
            <w:tcW w:w="20" w:type="dxa"/>
          </w:tcPr>
          <w:p w:rsidR="00F21BF7" w:rsidRDefault="00F21BF7">
            <w:pPr>
              <w:pStyle w:val="EMPTYCELLSTYLE"/>
            </w:pPr>
          </w:p>
        </w:tc>
        <w:tc>
          <w:tcPr>
            <w:tcW w:w="3180" w:type="dxa"/>
            <w:gridSpan w:val="4"/>
          </w:tcPr>
          <w:p w:rsidR="00F21BF7" w:rsidRDefault="00F21BF7">
            <w:pPr>
              <w:pStyle w:val="EMPTYCELLSTYLE"/>
            </w:pPr>
          </w:p>
        </w:tc>
        <w:tc>
          <w:tcPr>
            <w:tcW w:w="2200" w:type="dxa"/>
            <w:gridSpan w:val="3"/>
          </w:tcPr>
          <w:p w:rsidR="00F21BF7" w:rsidRDefault="00F21BF7">
            <w:pPr>
              <w:pStyle w:val="EMPTYCELLSTYLE"/>
            </w:pPr>
          </w:p>
        </w:tc>
        <w:tc>
          <w:tcPr>
            <w:tcW w:w="900" w:type="dxa"/>
            <w:gridSpan w:val="2"/>
          </w:tcPr>
          <w:p w:rsidR="00F21BF7" w:rsidRDefault="00F21BF7">
            <w:pPr>
              <w:pStyle w:val="EMPTYCELLSTYLE"/>
            </w:pPr>
          </w:p>
        </w:tc>
        <w:tc>
          <w:tcPr>
            <w:tcW w:w="2740" w:type="dxa"/>
            <w:gridSpan w:val="6"/>
          </w:tcPr>
          <w:p w:rsidR="00F21BF7" w:rsidRDefault="00F21BF7">
            <w:pPr>
              <w:pStyle w:val="EMPTYCELLSTYLE"/>
            </w:pPr>
          </w:p>
        </w:tc>
        <w:tc>
          <w:tcPr>
            <w:tcW w:w="1240" w:type="dxa"/>
            <w:gridSpan w:val="4"/>
          </w:tcPr>
          <w:p w:rsidR="00F21BF7" w:rsidRDefault="00F21BF7">
            <w:pPr>
              <w:pStyle w:val="EMPTYCELLSTYLE"/>
            </w:pPr>
          </w:p>
        </w:tc>
        <w:tc>
          <w:tcPr>
            <w:tcW w:w="20" w:type="dxa"/>
          </w:tcPr>
          <w:p w:rsidR="00F21BF7" w:rsidRDefault="00F21BF7">
            <w:pPr>
              <w:pStyle w:val="EMPTYCELLSTYLE"/>
            </w:pPr>
          </w:p>
        </w:tc>
        <w:tc>
          <w:tcPr>
            <w:tcW w:w="100" w:type="dxa"/>
          </w:tcPr>
          <w:p w:rsidR="00F21BF7" w:rsidRDefault="00F21BF7">
            <w:pPr>
              <w:pStyle w:val="EMPTYCELLSTYLE"/>
            </w:pP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trHeight w:hRule="exact" w:val="600"/>
        </w:trPr>
        <w:tc>
          <w:tcPr>
            <w:tcW w:w="1" w:type="dxa"/>
          </w:tcPr>
          <w:p w:rsidR="00F21BF7" w:rsidRDefault="00F21BF7">
            <w:pPr>
              <w:pStyle w:val="EMPTYCELLSTYLE"/>
            </w:pPr>
          </w:p>
        </w:tc>
        <w:tc>
          <w:tcPr>
            <w:tcW w:w="20" w:type="dxa"/>
          </w:tcPr>
          <w:p w:rsidR="00F21BF7" w:rsidRDefault="00F21BF7">
            <w:pPr>
              <w:pStyle w:val="EMPTYCELLSTYLE"/>
            </w:pPr>
          </w:p>
        </w:tc>
        <w:tc>
          <w:tcPr>
            <w:tcW w:w="9020" w:type="dxa"/>
            <w:gridSpan w:val="15"/>
            <w:tcMar>
              <w:top w:w="0" w:type="dxa"/>
              <w:left w:w="0" w:type="dxa"/>
              <w:bottom w:w="0" w:type="dxa"/>
              <w:right w:w="0" w:type="dxa"/>
            </w:tcMar>
            <w:vAlign w:val="center"/>
          </w:tcPr>
          <w:p w:rsidR="00F21BF7" w:rsidRDefault="008458CC">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4</w:t>
            </w:r>
            <w:r>
              <w:rPr>
                <w:rFonts w:ascii="微软雅黑CD" w:eastAsia="微软雅黑CD" w:hAnsi="微软雅黑CD" w:cs="微软雅黑CD"/>
                <w:b/>
                <w:color w:val="000000"/>
                <w:sz w:val="26"/>
              </w:rPr>
              <w:t>：产品资产持仓前十位基本信息：</w:t>
            </w:r>
          </w:p>
        </w:tc>
        <w:tc>
          <w:tcPr>
            <w:tcW w:w="1240" w:type="dxa"/>
            <w:gridSpan w:val="4"/>
          </w:tcPr>
          <w:p w:rsidR="00F21BF7" w:rsidRDefault="00F21BF7">
            <w:pPr>
              <w:pStyle w:val="EMPTYCELLSTYLE"/>
            </w:pPr>
          </w:p>
        </w:tc>
        <w:tc>
          <w:tcPr>
            <w:tcW w:w="20" w:type="dxa"/>
          </w:tcPr>
          <w:p w:rsidR="00F21BF7" w:rsidRDefault="00F21BF7">
            <w:pPr>
              <w:pStyle w:val="EMPTYCELLSTYLE"/>
            </w:pPr>
          </w:p>
        </w:tc>
        <w:tc>
          <w:tcPr>
            <w:tcW w:w="100" w:type="dxa"/>
          </w:tcPr>
          <w:p w:rsidR="00F21BF7" w:rsidRDefault="00F21BF7">
            <w:pPr>
              <w:pStyle w:val="EMPTYCELLSTYLE"/>
            </w:pP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trHeight w:hRule="exact" w:val="40"/>
        </w:trPr>
        <w:tc>
          <w:tcPr>
            <w:tcW w:w="1" w:type="dxa"/>
          </w:tcPr>
          <w:p w:rsidR="00F21BF7" w:rsidRDefault="00F21BF7">
            <w:pPr>
              <w:pStyle w:val="EMPTYCELLSTYLE"/>
            </w:pPr>
          </w:p>
        </w:tc>
        <w:tc>
          <w:tcPr>
            <w:tcW w:w="20" w:type="dxa"/>
          </w:tcPr>
          <w:p w:rsidR="00F21BF7" w:rsidRDefault="00F21BF7">
            <w:pPr>
              <w:pStyle w:val="EMPTYCELLSTYLE"/>
            </w:pPr>
          </w:p>
        </w:tc>
        <w:tc>
          <w:tcPr>
            <w:tcW w:w="3180" w:type="dxa"/>
            <w:gridSpan w:val="4"/>
          </w:tcPr>
          <w:p w:rsidR="00F21BF7" w:rsidRDefault="00F21BF7">
            <w:pPr>
              <w:pStyle w:val="EMPTYCELLSTYLE"/>
            </w:pPr>
          </w:p>
        </w:tc>
        <w:tc>
          <w:tcPr>
            <w:tcW w:w="2200" w:type="dxa"/>
            <w:gridSpan w:val="3"/>
          </w:tcPr>
          <w:p w:rsidR="00F21BF7" w:rsidRDefault="00F21BF7">
            <w:pPr>
              <w:pStyle w:val="EMPTYCELLSTYLE"/>
            </w:pPr>
          </w:p>
        </w:tc>
        <w:tc>
          <w:tcPr>
            <w:tcW w:w="900" w:type="dxa"/>
            <w:gridSpan w:val="2"/>
          </w:tcPr>
          <w:p w:rsidR="00F21BF7" w:rsidRDefault="00F21BF7">
            <w:pPr>
              <w:pStyle w:val="EMPTYCELLSTYLE"/>
            </w:pPr>
          </w:p>
        </w:tc>
        <w:tc>
          <w:tcPr>
            <w:tcW w:w="2740" w:type="dxa"/>
            <w:gridSpan w:val="6"/>
          </w:tcPr>
          <w:p w:rsidR="00F21BF7" w:rsidRDefault="00F21BF7">
            <w:pPr>
              <w:pStyle w:val="EMPTYCELLSTYLE"/>
            </w:pPr>
          </w:p>
        </w:tc>
        <w:tc>
          <w:tcPr>
            <w:tcW w:w="1240" w:type="dxa"/>
            <w:gridSpan w:val="4"/>
          </w:tcPr>
          <w:p w:rsidR="00F21BF7" w:rsidRDefault="00F21BF7">
            <w:pPr>
              <w:pStyle w:val="EMPTYCELLSTYLE"/>
            </w:pPr>
          </w:p>
        </w:tc>
        <w:tc>
          <w:tcPr>
            <w:tcW w:w="20" w:type="dxa"/>
          </w:tcPr>
          <w:p w:rsidR="00F21BF7" w:rsidRDefault="00F21BF7">
            <w:pPr>
              <w:pStyle w:val="EMPTYCELLSTYLE"/>
            </w:pPr>
          </w:p>
        </w:tc>
        <w:tc>
          <w:tcPr>
            <w:tcW w:w="100" w:type="dxa"/>
          </w:tcPr>
          <w:p w:rsidR="00F21BF7" w:rsidRDefault="00F21BF7">
            <w:pPr>
              <w:pStyle w:val="EMPTYCELLSTYLE"/>
            </w:pP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trHeight w:hRule="exact" w:val="3040"/>
        </w:trPr>
        <w:tc>
          <w:tcPr>
            <w:tcW w:w="1" w:type="dxa"/>
          </w:tcPr>
          <w:p w:rsidR="00F21BF7" w:rsidRDefault="00F21BF7">
            <w:pPr>
              <w:pStyle w:val="EMPTYCELLSTYLE"/>
            </w:pPr>
          </w:p>
        </w:tc>
        <w:tc>
          <w:tcPr>
            <w:tcW w:w="20" w:type="dxa"/>
          </w:tcPr>
          <w:p w:rsidR="00F21BF7" w:rsidRDefault="00F21BF7">
            <w:pPr>
              <w:pStyle w:val="EMPTYCELLSTYLE"/>
            </w:pPr>
          </w:p>
        </w:tc>
        <w:tc>
          <w:tcPr>
            <w:tcW w:w="10500" w:type="dxa"/>
            <w:gridSpan w:val="23"/>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gridCol w:w="1800"/>
              <w:gridCol w:w="3600"/>
              <w:gridCol w:w="2000"/>
              <w:gridCol w:w="1700"/>
            </w:tblGrid>
            <w:tr w:rsidR="00F21BF7">
              <w:tblPrEx>
                <w:tblCellMar>
                  <w:top w:w="0" w:type="dxa"/>
                  <w:bottom w:w="0" w:type="dxa"/>
                </w:tblCellMar>
              </w:tblPrEx>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F21BF7">
                    <w:tblPrEx>
                      <w:tblCellMar>
                        <w:top w:w="0" w:type="dxa"/>
                        <w:bottom w:w="0" w:type="dxa"/>
                      </w:tblCellMar>
                    </w:tblPrEx>
                    <w:trPr>
                      <w:trHeight w:hRule="exact" w:val="640"/>
                    </w:trPr>
                    <w:tc>
                      <w:tcPr>
                        <w:tcW w:w="1400" w:type="dxa"/>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b/>
                            <w:color w:val="000000"/>
                            <w:sz w:val="24"/>
                          </w:rPr>
                          <w:t>序号</w:t>
                        </w:r>
                      </w:p>
                    </w:tc>
                  </w:tr>
                </w:tbl>
                <w:p w:rsidR="00F21BF7" w:rsidRDefault="00F21BF7">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F21BF7">
                    <w:tblPrEx>
                      <w:tblCellMar>
                        <w:top w:w="0" w:type="dxa"/>
                        <w:bottom w:w="0" w:type="dxa"/>
                      </w:tblCellMar>
                    </w:tblPrEx>
                    <w:trPr>
                      <w:trHeight w:hRule="exact" w:val="640"/>
                    </w:trPr>
                    <w:tc>
                      <w:tcPr>
                        <w:tcW w:w="1800" w:type="dxa"/>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b/>
                            <w:color w:val="000000"/>
                            <w:sz w:val="24"/>
                          </w:rPr>
                          <w:t>资产类型</w:t>
                        </w:r>
                      </w:p>
                    </w:tc>
                  </w:tr>
                </w:tbl>
                <w:p w:rsidR="00F21BF7" w:rsidRDefault="00F21BF7">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F21BF7">
                    <w:tblPrEx>
                      <w:tblCellMar>
                        <w:top w:w="0" w:type="dxa"/>
                        <w:bottom w:w="0" w:type="dxa"/>
                      </w:tblCellMar>
                    </w:tblPrEx>
                    <w:trPr>
                      <w:trHeight w:hRule="exact" w:val="640"/>
                    </w:trPr>
                    <w:tc>
                      <w:tcPr>
                        <w:tcW w:w="3600" w:type="dxa"/>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b/>
                            <w:color w:val="000000"/>
                            <w:sz w:val="24"/>
                          </w:rPr>
                          <w:t>资产名称</w:t>
                        </w:r>
                      </w:p>
                    </w:tc>
                  </w:tr>
                </w:tbl>
                <w:p w:rsidR="00F21BF7" w:rsidRDefault="00F21BF7">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F21BF7">
                    <w:tblPrEx>
                      <w:tblCellMar>
                        <w:top w:w="0" w:type="dxa"/>
                        <w:bottom w:w="0" w:type="dxa"/>
                      </w:tblCellMar>
                    </w:tblPrEx>
                    <w:trPr>
                      <w:trHeight w:hRule="exact" w:val="640"/>
                    </w:trPr>
                    <w:tc>
                      <w:tcPr>
                        <w:tcW w:w="2000" w:type="dxa"/>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b/>
                            <w:color w:val="000000"/>
                            <w:sz w:val="24"/>
                          </w:rPr>
                          <w:t>资产份额</w:t>
                        </w:r>
                      </w:p>
                    </w:tc>
                  </w:tr>
                </w:tbl>
                <w:p w:rsidR="00F21BF7" w:rsidRDefault="00F21BF7">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F21BF7">
                    <w:tblPrEx>
                      <w:tblCellMar>
                        <w:top w:w="0" w:type="dxa"/>
                        <w:bottom w:w="0" w:type="dxa"/>
                      </w:tblCellMar>
                    </w:tblPrEx>
                    <w:trPr>
                      <w:trHeight w:hRule="exact" w:val="640"/>
                    </w:trPr>
                    <w:tc>
                      <w:tcPr>
                        <w:tcW w:w="1700" w:type="dxa"/>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b/>
                            <w:color w:val="000000"/>
                            <w:sz w:val="24"/>
                          </w:rPr>
                          <w:t>资产占比（</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w:t>
                        </w:r>
                      </w:p>
                    </w:tc>
                  </w:tr>
                </w:tbl>
                <w:p w:rsidR="00F21BF7" w:rsidRDefault="00F21BF7">
                  <w:pPr>
                    <w:pStyle w:val="EMPTYCELLSTYLE"/>
                  </w:pPr>
                </w:p>
              </w:tc>
            </w:tr>
            <w:tr w:rsidR="00F21BF7">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F21BF7">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color w:val="000000"/>
                            <w:sz w:val="24"/>
                          </w:rPr>
                          <w:t>1</w:t>
                        </w:r>
                      </w:p>
                    </w:tc>
                  </w:tr>
                </w:tbl>
                <w:p w:rsidR="00F21BF7" w:rsidRDefault="00F21BF7">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F21BF7">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F21BF7" w:rsidRDefault="008458CC">
                        <w:pPr>
                          <w:jc w:val="left"/>
                        </w:pPr>
                        <w:r>
                          <w:rPr>
                            <w:rFonts w:ascii="微软雅黑CD" w:eastAsia="微软雅黑CD" w:hAnsi="微软雅黑CD" w:cs="微软雅黑CD"/>
                            <w:color w:val="000000"/>
                            <w:sz w:val="24"/>
                          </w:rPr>
                          <w:t>债券投资</w:t>
                        </w:r>
                      </w:p>
                    </w:tc>
                  </w:tr>
                </w:tbl>
                <w:p w:rsidR="00F21BF7" w:rsidRDefault="00F21BF7">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F21BF7">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F21BF7" w:rsidRDefault="008458CC">
                        <w:pPr>
                          <w:jc w:val="left"/>
                        </w:pPr>
                        <w:r>
                          <w:rPr>
                            <w:rFonts w:ascii="微软雅黑CD" w:eastAsia="微软雅黑CD" w:hAnsi="微软雅黑CD" w:cs="微软雅黑CD"/>
                            <w:color w:val="000000"/>
                            <w:sz w:val="24"/>
                          </w:rPr>
                          <w:t>16</w:t>
                        </w:r>
                        <w:r>
                          <w:rPr>
                            <w:rFonts w:ascii="微软雅黑CD" w:eastAsia="微软雅黑CD" w:hAnsi="微软雅黑CD" w:cs="微软雅黑CD"/>
                            <w:color w:val="000000"/>
                            <w:sz w:val="24"/>
                          </w:rPr>
                          <w:t>大丰海港</w:t>
                        </w:r>
                        <w:r>
                          <w:rPr>
                            <w:rFonts w:ascii="微软雅黑CD" w:eastAsia="微软雅黑CD" w:hAnsi="微软雅黑CD" w:cs="微软雅黑CD"/>
                            <w:color w:val="000000"/>
                            <w:sz w:val="24"/>
                          </w:rPr>
                          <w:t>PPN003</w:t>
                        </w:r>
                      </w:p>
                    </w:tc>
                  </w:tr>
                </w:tbl>
                <w:p w:rsidR="00F21BF7" w:rsidRDefault="00F21BF7">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F21BF7">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F21BF7" w:rsidRDefault="008458CC">
                        <w:pPr>
                          <w:jc w:val="right"/>
                        </w:pPr>
                        <w:r>
                          <w:rPr>
                            <w:rFonts w:ascii="微软雅黑CD" w:eastAsia="微软雅黑CD" w:hAnsi="微软雅黑CD" w:cs="微软雅黑CD"/>
                            <w:color w:val="000000"/>
                            <w:sz w:val="24"/>
                          </w:rPr>
                          <w:t>66,000,000.00</w:t>
                        </w:r>
                      </w:p>
                    </w:tc>
                  </w:tr>
                </w:tbl>
                <w:p w:rsidR="00F21BF7" w:rsidRDefault="00F21BF7">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F21BF7">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color w:val="000000"/>
                            <w:sz w:val="24"/>
                          </w:rPr>
                          <w:t>5</w:t>
                        </w:r>
                        <w:r w:rsidR="008569CF">
                          <w:rPr>
                            <w:rFonts w:ascii="微软雅黑CD" w:eastAsia="微软雅黑CD" w:hAnsi="微软雅黑CD" w:cs="微软雅黑CD" w:hint="eastAsia"/>
                            <w:color w:val="000000"/>
                            <w:sz w:val="24"/>
                          </w:rPr>
                          <w:t>1.75</w:t>
                        </w:r>
                      </w:p>
                    </w:tc>
                  </w:tr>
                </w:tbl>
                <w:p w:rsidR="00F21BF7" w:rsidRDefault="00F21BF7">
                  <w:pPr>
                    <w:pStyle w:val="EMPTYCELLSTYLE"/>
                  </w:pPr>
                </w:p>
              </w:tc>
            </w:tr>
            <w:tr w:rsidR="00F21BF7">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F21BF7">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color w:val="000000"/>
                            <w:sz w:val="24"/>
                          </w:rPr>
                          <w:t>2</w:t>
                        </w:r>
                      </w:p>
                    </w:tc>
                  </w:tr>
                </w:tbl>
                <w:p w:rsidR="00F21BF7" w:rsidRDefault="00F21BF7">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F21BF7">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F21BF7" w:rsidRDefault="008458CC">
                        <w:pPr>
                          <w:jc w:val="left"/>
                        </w:pPr>
                        <w:r>
                          <w:rPr>
                            <w:rFonts w:ascii="微软雅黑CD" w:eastAsia="微软雅黑CD" w:hAnsi="微软雅黑CD" w:cs="微软雅黑CD"/>
                            <w:color w:val="000000"/>
                            <w:sz w:val="24"/>
                          </w:rPr>
                          <w:t>债券投资</w:t>
                        </w:r>
                      </w:p>
                    </w:tc>
                  </w:tr>
                </w:tbl>
                <w:p w:rsidR="00F21BF7" w:rsidRDefault="00F21BF7">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F21BF7">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F21BF7" w:rsidRDefault="008458CC">
                        <w:pPr>
                          <w:jc w:val="left"/>
                        </w:pPr>
                        <w:r>
                          <w:rPr>
                            <w:rFonts w:ascii="微软雅黑CD" w:eastAsia="微软雅黑CD" w:hAnsi="微软雅黑CD" w:cs="微软雅黑CD"/>
                            <w:color w:val="000000"/>
                            <w:sz w:val="24"/>
                          </w:rPr>
                          <w:t>16</w:t>
                        </w:r>
                        <w:r>
                          <w:rPr>
                            <w:rFonts w:ascii="微软雅黑CD" w:eastAsia="微软雅黑CD" w:hAnsi="微软雅黑CD" w:cs="微软雅黑CD"/>
                            <w:color w:val="000000"/>
                            <w:sz w:val="24"/>
                          </w:rPr>
                          <w:t>国发</w:t>
                        </w:r>
                        <w:r>
                          <w:rPr>
                            <w:rFonts w:ascii="微软雅黑CD" w:eastAsia="微软雅黑CD" w:hAnsi="微软雅黑CD" w:cs="微软雅黑CD"/>
                            <w:color w:val="000000"/>
                            <w:sz w:val="24"/>
                          </w:rPr>
                          <w:t>02</w:t>
                        </w:r>
                      </w:p>
                    </w:tc>
                  </w:tr>
                </w:tbl>
                <w:p w:rsidR="00F21BF7" w:rsidRDefault="00F21BF7">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F21BF7">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F21BF7" w:rsidRDefault="008458CC">
                        <w:pPr>
                          <w:jc w:val="right"/>
                        </w:pPr>
                        <w:r>
                          <w:rPr>
                            <w:rFonts w:ascii="微软雅黑CD" w:eastAsia="微软雅黑CD" w:hAnsi="微软雅黑CD" w:cs="微软雅黑CD"/>
                            <w:color w:val="000000"/>
                            <w:sz w:val="24"/>
                          </w:rPr>
                          <w:t>30,900,000.00</w:t>
                        </w:r>
                      </w:p>
                    </w:tc>
                  </w:tr>
                </w:tbl>
                <w:p w:rsidR="00F21BF7" w:rsidRDefault="00F21BF7">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F21BF7">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color w:val="000000"/>
                            <w:sz w:val="24"/>
                          </w:rPr>
                          <w:t>23.93</w:t>
                        </w:r>
                      </w:p>
                    </w:tc>
                  </w:tr>
                </w:tbl>
                <w:p w:rsidR="00F21BF7" w:rsidRDefault="00F21BF7">
                  <w:pPr>
                    <w:pStyle w:val="EMPTYCELLSTYLE"/>
                  </w:pPr>
                </w:p>
              </w:tc>
            </w:tr>
            <w:tr w:rsidR="00F21BF7">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F21BF7">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color w:val="000000"/>
                            <w:sz w:val="24"/>
                          </w:rPr>
                          <w:t>3</w:t>
                        </w:r>
                      </w:p>
                    </w:tc>
                  </w:tr>
                </w:tbl>
                <w:p w:rsidR="00F21BF7" w:rsidRDefault="00F21BF7">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F21BF7">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F21BF7" w:rsidRDefault="008458CC">
                        <w:pPr>
                          <w:jc w:val="left"/>
                        </w:pPr>
                        <w:r>
                          <w:rPr>
                            <w:rFonts w:ascii="微软雅黑CD" w:eastAsia="微软雅黑CD" w:hAnsi="微软雅黑CD" w:cs="微软雅黑CD"/>
                            <w:color w:val="000000"/>
                            <w:sz w:val="24"/>
                          </w:rPr>
                          <w:t>债券投资</w:t>
                        </w:r>
                      </w:p>
                    </w:tc>
                  </w:tr>
                </w:tbl>
                <w:p w:rsidR="00F21BF7" w:rsidRDefault="00F21BF7">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F21BF7">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F21BF7" w:rsidRDefault="008458CC">
                        <w:pPr>
                          <w:jc w:val="left"/>
                        </w:pPr>
                        <w:r>
                          <w:rPr>
                            <w:rFonts w:ascii="微软雅黑CD" w:eastAsia="微软雅黑CD" w:hAnsi="微软雅黑CD" w:cs="微软雅黑CD"/>
                            <w:color w:val="000000"/>
                            <w:sz w:val="24"/>
                          </w:rPr>
                          <w:t>18</w:t>
                        </w:r>
                        <w:r>
                          <w:rPr>
                            <w:rFonts w:ascii="微软雅黑CD" w:eastAsia="微软雅黑CD" w:hAnsi="微软雅黑CD" w:cs="微软雅黑CD"/>
                            <w:color w:val="000000"/>
                            <w:sz w:val="24"/>
                          </w:rPr>
                          <w:t>徐矿</w:t>
                        </w:r>
                        <w:r>
                          <w:rPr>
                            <w:rFonts w:ascii="微软雅黑CD" w:eastAsia="微软雅黑CD" w:hAnsi="微软雅黑CD" w:cs="微软雅黑CD"/>
                            <w:color w:val="000000"/>
                            <w:sz w:val="24"/>
                          </w:rPr>
                          <w:t>01</w:t>
                        </w:r>
                      </w:p>
                    </w:tc>
                  </w:tr>
                </w:tbl>
                <w:p w:rsidR="00F21BF7" w:rsidRDefault="00F21BF7">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F21BF7">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F21BF7" w:rsidRDefault="008458CC">
                        <w:pPr>
                          <w:jc w:val="right"/>
                        </w:pPr>
                        <w:r>
                          <w:rPr>
                            <w:rFonts w:ascii="微软雅黑CD" w:eastAsia="微软雅黑CD" w:hAnsi="微软雅黑CD" w:cs="微软雅黑CD"/>
                            <w:color w:val="000000"/>
                            <w:sz w:val="24"/>
                          </w:rPr>
                          <w:t>23,800,000.00</w:t>
                        </w:r>
                      </w:p>
                    </w:tc>
                  </w:tr>
                </w:tbl>
                <w:p w:rsidR="00F21BF7" w:rsidRDefault="00F21BF7">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F21BF7">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color w:val="000000"/>
                            <w:sz w:val="24"/>
                          </w:rPr>
                          <w:t>18.16</w:t>
                        </w:r>
                      </w:p>
                    </w:tc>
                  </w:tr>
                </w:tbl>
                <w:p w:rsidR="00F21BF7" w:rsidRDefault="00F21BF7">
                  <w:pPr>
                    <w:pStyle w:val="EMPTYCELLSTYLE"/>
                  </w:pPr>
                </w:p>
              </w:tc>
            </w:tr>
            <w:tr w:rsidR="00F21BF7">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F21BF7">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color w:val="000000"/>
                            <w:sz w:val="24"/>
                          </w:rPr>
                          <w:t>4</w:t>
                        </w:r>
                      </w:p>
                    </w:tc>
                  </w:tr>
                </w:tbl>
                <w:p w:rsidR="00F21BF7" w:rsidRDefault="00F21BF7">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F21BF7">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F21BF7" w:rsidRDefault="008458CC">
                        <w:pPr>
                          <w:jc w:val="left"/>
                        </w:pPr>
                        <w:r>
                          <w:rPr>
                            <w:rFonts w:ascii="微软雅黑CD" w:eastAsia="微软雅黑CD" w:hAnsi="微软雅黑CD" w:cs="微软雅黑CD"/>
                            <w:color w:val="000000"/>
                            <w:sz w:val="24"/>
                          </w:rPr>
                          <w:t>债券投资</w:t>
                        </w:r>
                      </w:p>
                    </w:tc>
                  </w:tr>
                </w:tbl>
                <w:p w:rsidR="00F21BF7" w:rsidRDefault="00F21BF7">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F21BF7">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F21BF7" w:rsidRDefault="008458CC">
                        <w:pPr>
                          <w:jc w:val="left"/>
                        </w:pPr>
                        <w:r>
                          <w:rPr>
                            <w:rFonts w:ascii="微软雅黑CD" w:eastAsia="微软雅黑CD" w:hAnsi="微软雅黑CD" w:cs="微软雅黑CD"/>
                            <w:color w:val="000000"/>
                            <w:sz w:val="24"/>
                          </w:rPr>
                          <w:t>16</w:t>
                        </w:r>
                        <w:r>
                          <w:rPr>
                            <w:rFonts w:ascii="微软雅黑CD" w:eastAsia="微软雅黑CD" w:hAnsi="微软雅黑CD" w:cs="微软雅黑CD"/>
                            <w:color w:val="000000"/>
                            <w:sz w:val="24"/>
                          </w:rPr>
                          <w:t>连房政</w:t>
                        </w:r>
                      </w:p>
                    </w:tc>
                  </w:tr>
                </w:tbl>
                <w:p w:rsidR="00F21BF7" w:rsidRDefault="00F21BF7">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F21BF7">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F21BF7" w:rsidRDefault="008458CC">
                        <w:pPr>
                          <w:jc w:val="right"/>
                        </w:pPr>
                        <w:r>
                          <w:rPr>
                            <w:rFonts w:ascii="微软雅黑CD" w:eastAsia="微软雅黑CD" w:hAnsi="微软雅黑CD" w:cs="微软雅黑CD"/>
                            <w:color w:val="000000"/>
                            <w:sz w:val="24"/>
                          </w:rPr>
                          <w:t>7,300,000.00</w:t>
                        </w:r>
                      </w:p>
                    </w:tc>
                  </w:tr>
                </w:tbl>
                <w:p w:rsidR="00F21BF7" w:rsidRDefault="00F21BF7">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F21BF7">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F21BF7" w:rsidRDefault="008458CC">
                        <w:pPr>
                          <w:jc w:val="center"/>
                        </w:pPr>
                        <w:r>
                          <w:rPr>
                            <w:rFonts w:ascii="微软雅黑CD" w:eastAsia="微软雅黑CD" w:hAnsi="微软雅黑CD" w:cs="微软雅黑CD"/>
                            <w:color w:val="000000"/>
                            <w:sz w:val="24"/>
                          </w:rPr>
                          <w:t>5.57</w:t>
                        </w:r>
                      </w:p>
                    </w:tc>
                  </w:tr>
                </w:tbl>
                <w:p w:rsidR="00F21BF7" w:rsidRDefault="00F21BF7">
                  <w:pPr>
                    <w:pStyle w:val="EMPTYCELLSTYLE"/>
                  </w:pPr>
                </w:p>
              </w:tc>
            </w:tr>
          </w:tbl>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trHeight w:hRule="exact" w:val="1040"/>
        </w:trPr>
        <w:tc>
          <w:tcPr>
            <w:tcW w:w="1" w:type="dxa"/>
          </w:tcPr>
          <w:p w:rsidR="00F21BF7" w:rsidRDefault="00F21BF7">
            <w:pPr>
              <w:pStyle w:val="EMPTYCELLSTYLE"/>
            </w:pPr>
          </w:p>
        </w:tc>
        <w:tc>
          <w:tcPr>
            <w:tcW w:w="20" w:type="dxa"/>
          </w:tcPr>
          <w:p w:rsidR="00F21BF7" w:rsidRDefault="00F21BF7">
            <w:pPr>
              <w:pStyle w:val="EMPTYCELLSTYLE"/>
            </w:pPr>
          </w:p>
        </w:tc>
        <w:tc>
          <w:tcPr>
            <w:tcW w:w="3180" w:type="dxa"/>
            <w:gridSpan w:val="4"/>
          </w:tcPr>
          <w:p w:rsidR="00F21BF7" w:rsidRDefault="00F21BF7">
            <w:pPr>
              <w:pStyle w:val="EMPTYCELLSTYLE"/>
            </w:pPr>
          </w:p>
        </w:tc>
        <w:tc>
          <w:tcPr>
            <w:tcW w:w="2200" w:type="dxa"/>
            <w:gridSpan w:val="3"/>
          </w:tcPr>
          <w:p w:rsidR="00F21BF7" w:rsidRDefault="00F21BF7">
            <w:pPr>
              <w:pStyle w:val="EMPTYCELLSTYLE"/>
            </w:pPr>
          </w:p>
        </w:tc>
        <w:tc>
          <w:tcPr>
            <w:tcW w:w="900" w:type="dxa"/>
            <w:gridSpan w:val="2"/>
          </w:tcPr>
          <w:p w:rsidR="00F21BF7" w:rsidRDefault="00F21BF7">
            <w:pPr>
              <w:pStyle w:val="EMPTYCELLSTYLE"/>
            </w:pPr>
          </w:p>
        </w:tc>
        <w:tc>
          <w:tcPr>
            <w:tcW w:w="2740" w:type="dxa"/>
            <w:gridSpan w:val="6"/>
          </w:tcPr>
          <w:p w:rsidR="00F21BF7" w:rsidRDefault="00F21BF7">
            <w:pPr>
              <w:pStyle w:val="EMPTYCELLSTYLE"/>
            </w:pPr>
          </w:p>
        </w:tc>
        <w:tc>
          <w:tcPr>
            <w:tcW w:w="1240" w:type="dxa"/>
            <w:gridSpan w:val="4"/>
          </w:tcPr>
          <w:p w:rsidR="00F21BF7" w:rsidRDefault="00F21BF7">
            <w:pPr>
              <w:pStyle w:val="EMPTYCELLSTYLE"/>
            </w:pPr>
          </w:p>
        </w:tc>
        <w:tc>
          <w:tcPr>
            <w:tcW w:w="20" w:type="dxa"/>
          </w:tcPr>
          <w:p w:rsidR="00F21BF7" w:rsidRDefault="00F21BF7">
            <w:pPr>
              <w:pStyle w:val="EMPTYCELLSTYLE"/>
            </w:pPr>
          </w:p>
        </w:tc>
        <w:tc>
          <w:tcPr>
            <w:tcW w:w="100" w:type="dxa"/>
          </w:tcPr>
          <w:p w:rsidR="00F21BF7" w:rsidRDefault="00F21BF7">
            <w:pPr>
              <w:pStyle w:val="EMPTYCELLSTYLE"/>
            </w:pP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trHeight w:hRule="exact" w:val="1600"/>
        </w:trPr>
        <w:tc>
          <w:tcPr>
            <w:tcW w:w="1" w:type="dxa"/>
          </w:tcPr>
          <w:p w:rsidR="00F21BF7" w:rsidRDefault="00F21BF7">
            <w:pPr>
              <w:pStyle w:val="EMPTYCELLSTYLE"/>
            </w:pPr>
          </w:p>
        </w:tc>
        <w:tc>
          <w:tcPr>
            <w:tcW w:w="20" w:type="dxa"/>
          </w:tcPr>
          <w:p w:rsidR="00F21BF7" w:rsidRDefault="00F21BF7">
            <w:pPr>
              <w:pStyle w:val="EMPTYCELLSTYLE"/>
            </w:pPr>
          </w:p>
        </w:tc>
        <w:tc>
          <w:tcPr>
            <w:tcW w:w="10280" w:type="dxa"/>
            <w:gridSpan w:val="20"/>
            <w:tcMar>
              <w:top w:w="0" w:type="dxa"/>
              <w:left w:w="0" w:type="dxa"/>
              <w:bottom w:w="0" w:type="dxa"/>
              <w:right w:w="0" w:type="dxa"/>
            </w:tcMar>
          </w:tcPr>
          <w:p w:rsidR="00F21BF7" w:rsidRDefault="008458CC">
            <w:pPr>
              <w:jc w:val="left"/>
            </w:pPr>
            <w:r>
              <w:rPr>
                <w:rFonts w:ascii="微软雅黑CD" w:eastAsia="微软雅黑CD" w:hAnsi="微软雅黑CD" w:cs="微软雅黑CD"/>
                <w:color w:val="000000"/>
                <w:sz w:val="24"/>
              </w:rPr>
              <w:t xml:space="preserve">    </w:t>
            </w:r>
            <w:r>
              <w:rPr>
                <w:rFonts w:ascii="微软雅黑CD" w:eastAsia="微软雅黑CD" w:hAnsi="微软雅黑CD" w:cs="微软雅黑CD"/>
                <w:color w:val="000000"/>
                <w:sz w:val="24"/>
              </w:rPr>
              <w:t>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登录网银后进行查询。</w:t>
            </w:r>
            <w:r>
              <w:rPr>
                <w:rFonts w:ascii="微软雅黑CD" w:eastAsia="微软雅黑CD" w:hAnsi="微软雅黑CD" w:cs="微软雅黑CD"/>
                <w:color w:val="000000"/>
                <w:sz w:val="24"/>
              </w:rPr>
              <w:br/>
              <w:t xml:space="preserve">    </w:t>
            </w:r>
            <w:r>
              <w:rPr>
                <w:rFonts w:ascii="微软雅黑CD" w:eastAsia="微软雅黑CD" w:hAnsi="微软雅黑CD" w:cs="微软雅黑CD"/>
                <w:color w:val="000000"/>
                <w:sz w:val="24"/>
              </w:rPr>
              <w:t>特此公告！</w:t>
            </w:r>
          </w:p>
        </w:tc>
        <w:tc>
          <w:tcPr>
            <w:tcW w:w="100" w:type="dxa"/>
          </w:tcPr>
          <w:p w:rsidR="00F21BF7" w:rsidRDefault="00F21BF7">
            <w:pPr>
              <w:pStyle w:val="EMPTYCELLSTYLE"/>
            </w:pP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trHeight w:hRule="exact" w:val="20"/>
        </w:trPr>
        <w:tc>
          <w:tcPr>
            <w:tcW w:w="1" w:type="dxa"/>
          </w:tcPr>
          <w:p w:rsidR="00F21BF7" w:rsidRDefault="00F21BF7">
            <w:pPr>
              <w:pStyle w:val="EMPTYCELLSTYLE"/>
            </w:pPr>
          </w:p>
        </w:tc>
        <w:tc>
          <w:tcPr>
            <w:tcW w:w="20" w:type="dxa"/>
          </w:tcPr>
          <w:p w:rsidR="00F21BF7" w:rsidRDefault="00F21BF7">
            <w:pPr>
              <w:pStyle w:val="EMPTYCELLSTYLE"/>
            </w:pPr>
          </w:p>
        </w:tc>
        <w:tc>
          <w:tcPr>
            <w:tcW w:w="3180" w:type="dxa"/>
            <w:gridSpan w:val="4"/>
          </w:tcPr>
          <w:p w:rsidR="00F21BF7" w:rsidRDefault="00F21BF7">
            <w:pPr>
              <w:pStyle w:val="EMPTYCELLSTYLE"/>
            </w:pPr>
          </w:p>
        </w:tc>
        <w:tc>
          <w:tcPr>
            <w:tcW w:w="2200" w:type="dxa"/>
            <w:gridSpan w:val="3"/>
          </w:tcPr>
          <w:p w:rsidR="00F21BF7" w:rsidRDefault="00F21BF7">
            <w:pPr>
              <w:pStyle w:val="EMPTYCELLSTYLE"/>
            </w:pPr>
          </w:p>
        </w:tc>
        <w:tc>
          <w:tcPr>
            <w:tcW w:w="900" w:type="dxa"/>
            <w:gridSpan w:val="2"/>
          </w:tcPr>
          <w:p w:rsidR="00F21BF7" w:rsidRDefault="00F21BF7">
            <w:pPr>
              <w:pStyle w:val="EMPTYCELLSTYLE"/>
            </w:pPr>
          </w:p>
        </w:tc>
        <w:tc>
          <w:tcPr>
            <w:tcW w:w="2740" w:type="dxa"/>
            <w:gridSpan w:val="6"/>
          </w:tcPr>
          <w:p w:rsidR="00F21BF7" w:rsidRDefault="00F21BF7">
            <w:pPr>
              <w:pStyle w:val="EMPTYCELLSTYLE"/>
            </w:pPr>
          </w:p>
        </w:tc>
        <w:tc>
          <w:tcPr>
            <w:tcW w:w="1240" w:type="dxa"/>
            <w:gridSpan w:val="4"/>
          </w:tcPr>
          <w:p w:rsidR="00F21BF7" w:rsidRDefault="00F21BF7">
            <w:pPr>
              <w:pStyle w:val="EMPTYCELLSTYLE"/>
            </w:pPr>
          </w:p>
        </w:tc>
        <w:tc>
          <w:tcPr>
            <w:tcW w:w="20" w:type="dxa"/>
          </w:tcPr>
          <w:p w:rsidR="00F21BF7" w:rsidRDefault="00F21BF7">
            <w:pPr>
              <w:pStyle w:val="EMPTYCELLSTYLE"/>
            </w:pPr>
          </w:p>
        </w:tc>
        <w:tc>
          <w:tcPr>
            <w:tcW w:w="100" w:type="dxa"/>
          </w:tcPr>
          <w:p w:rsidR="00F21BF7" w:rsidRDefault="00F21BF7">
            <w:pPr>
              <w:pStyle w:val="EMPTYCELLSTYLE"/>
            </w:pP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trHeight w:hRule="exact" w:val="400"/>
        </w:trPr>
        <w:tc>
          <w:tcPr>
            <w:tcW w:w="1" w:type="dxa"/>
          </w:tcPr>
          <w:p w:rsidR="00F21BF7" w:rsidRDefault="00F21BF7">
            <w:pPr>
              <w:pStyle w:val="EMPTYCELLSTYLE"/>
            </w:pPr>
          </w:p>
        </w:tc>
        <w:tc>
          <w:tcPr>
            <w:tcW w:w="20" w:type="dxa"/>
          </w:tcPr>
          <w:p w:rsidR="00F21BF7" w:rsidRDefault="00F21BF7">
            <w:pPr>
              <w:pStyle w:val="EMPTYCELLSTYLE"/>
            </w:pPr>
          </w:p>
        </w:tc>
        <w:tc>
          <w:tcPr>
            <w:tcW w:w="3180" w:type="dxa"/>
            <w:gridSpan w:val="4"/>
          </w:tcPr>
          <w:p w:rsidR="00F21BF7" w:rsidRDefault="00F21BF7">
            <w:pPr>
              <w:pStyle w:val="EMPTYCELLSTYLE"/>
            </w:pPr>
          </w:p>
        </w:tc>
        <w:tc>
          <w:tcPr>
            <w:tcW w:w="7080" w:type="dxa"/>
            <w:gridSpan w:val="15"/>
            <w:tcMar>
              <w:top w:w="0" w:type="dxa"/>
              <w:left w:w="0" w:type="dxa"/>
              <w:bottom w:w="0" w:type="dxa"/>
              <w:right w:w="0" w:type="dxa"/>
            </w:tcMar>
          </w:tcPr>
          <w:p w:rsidR="00F21BF7" w:rsidRDefault="008458CC">
            <w:pPr>
              <w:jc w:val="right"/>
            </w:pPr>
            <w:r>
              <w:rPr>
                <w:rFonts w:ascii="微软雅黑CD" w:eastAsia="微软雅黑CD" w:hAnsi="微软雅黑CD" w:cs="微软雅黑CD"/>
                <w:color w:val="000000"/>
                <w:sz w:val="26"/>
              </w:rPr>
              <w:t>兴业银行股份有限公司</w:t>
            </w:r>
          </w:p>
        </w:tc>
        <w:tc>
          <w:tcPr>
            <w:tcW w:w="20" w:type="dxa"/>
          </w:tcPr>
          <w:p w:rsidR="00F21BF7" w:rsidRDefault="00F21BF7">
            <w:pPr>
              <w:pStyle w:val="EMPTYCELLSTYLE"/>
            </w:pPr>
          </w:p>
        </w:tc>
        <w:tc>
          <w:tcPr>
            <w:tcW w:w="100" w:type="dxa"/>
          </w:tcPr>
          <w:p w:rsidR="00F21BF7" w:rsidRDefault="00F21BF7">
            <w:pPr>
              <w:pStyle w:val="EMPTYCELLSTYLE"/>
            </w:pP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trHeight w:hRule="exact" w:val="20"/>
        </w:trPr>
        <w:tc>
          <w:tcPr>
            <w:tcW w:w="1" w:type="dxa"/>
          </w:tcPr>
          <w:p w:rsidR="00F21BF7" w:rsidRDefault="00F21BF7">
            <w:pPr>
              <w:pStyle w:val="EMPTYCELLSTYLE"/>
            </w:pPr>
          </w:p>
        </w:tc>
        <w:tc>
          <w:tcPr>
            <w:tcW w:w="20" w:type="dxa"/>
          </w:tcPr>
          <w:p w:rsidR="00F21BF7" w:rsidRDefault="00F21BF7">
            <w:pPr>
              <w:pStyle w:val="EMPTYCELLSTYLE"/>
            </w:pPr>
          </w:p>
        </w:tc>
        <w:tc>
          <w:tcPr>
            <w:tcW w:w="3180" w:type="dxa"/>
            <w:gridSpan w:val="4"/>
          </w:tcPr>
          <w:p w:rsidR="00F21BF7" w:rsidRDefault="00F21BF7">
            <w:pPr>
              <w:pStyle w:val="EMPTYCELLSTYLE"/>
            </w:pPr>
          </w:p>
        </w:tc>
        <w:tc>
          <w:tcPr>
            <w:tcW w:w="2200" w:type="dxa"/>
            <w:gridSpan w:val="3"/>
          </w:tcPr>
          <w:p w:rsidR="00F21BF7" w:rsidRDefault="00F21BF7">
            <w:pPr>
              <w:pStyle w:val="EMPTYCELLSTYLE"/>
            </w:pPr>
          </w:p>
        </w:tc>
        <w:tc>
          <w:tcPr>
            <w:tcW w:w="900" w:type="dxa"/>
            <w:gridSpan w:val="2"/>
          </w:tcPr>
          <w:p w:rsidR="00F21BF7" w:rsidRDefault="00F21BF7">
            <w:pPr>
              <w:pStyle w:val="EMPTYCELLSTYLE"/>
            </w:pPr>
          </w:p>
        </w:tc>
        <w:tc>
          <w:tcPr>
            <w:tcW w:w="2740" w:type="dxa"/>
            <w:gridSpan w:val="6"/>
          </w:tcPr>
          <w:p w:rsidR="00F21BF7" w:rsidRDefault="00F21BF7">
            <w:pPr>
              <w:pStyle w:val="EMPTYCELLSTYLE"/>
            </w:pPr>
          </w:p>
        </w:tc>
        <w:tc>
          <w:tcPr>
            <w:tcW w:w="1240" w:type="dxa"/>
            <w:gridSpan w:val="4"/>
          </w:tcPr>
          <w:p w:rsidR="00F21BF7" w:rsidRDefault="00F21BF7">
            <w:pPr>
              <w:pStyle w:val="EMPTYCELLSTYLE"/>
            </w:pPr>
          </w:p>
        </w:tc>
        <w:tc>
          <w:tcPr>
            <w:tcW w:w="20" w:type="dxa"/>
          </w:tcPr>
          <w:p w:rsidR="00F21BF7" w:rsidRDefault="00F21BF7">
            <w:pPr>
              <w:pStyle w:val="EMPTYCELLSTYLE"/>
            </w:pPr>
          </w:p>
        </w:tc>
        <w:tc>
          <w:tcPr>
            <w:tcW w:w="100" w:type="dxa"/>
          </w:tcPr>
          <w:p w:rsidR="00F21BF7" w:rsidRDefault="00F21BF7">
            <w:pPr>
              <w:pStyle w:val="EMPTYCELLSTYLE"/>
            </w:pPr>
          </w:p>
        </w:tc>
        <w:tc>
          <w:tcPr>
            <w:tcW w:w="120" w:type="dxa"/>
            <w:gridSpan w:val="2"/>
          </w:tcPr>
          <w:p w:rsidR="00F21BF7" w:rsidRDefault="00F21BF7">
            <w:pPr>
              <w:pStyle w:val="EMPTYCELLSTYLE"/>
            </w:pPr>
          </w:p>
        </w:tc>
        <w:tc>
          <w:tcPr>
            <w:tcW w:w="1" w:type="dxa"/>
          </w:tcPr>
          <w:p w:rsidR="00F21BF7" w:rsidRDefault="00F21BF7">
            <w:pPr>
              <w:pStyle w:val="EMPTYCELLSTYLE"/>
            </w:pPr>
          </w:p>
        </w:tc>
      </w:tr>
      <w:tr w:rsidR="00F21BF7">
        <w:tblPrEx>
          <w:tblCellMar>
            <w:top w:w="0" w:type="dxa"/>
            <w:bottom w:w="0" w:type="dxa"/>
          </w:tblCellMar>
        </w:tblPrEx>
        <w:trPr>
          <w:trHeight w:hRule="exact" w:val="600"/>
        </w:trPr>
        <w:tc>
          <w:tcPr>
            <w:tcW w:w="1" w:type="dxa"/>
          </w:tcPr>
          <w:p w:rsidR="00F21BF7" w:rsidRDefault="00F21BF7">
            <w:pPr>
              <w:pStyle w:val="EMPTYCELLSTYLE"/>
            </w:pPr>
          </w:p>
        </w:tc>
        <w:tc>
          <w:tcPr>
            <w:tcW w:w="20" w:type="dxa"/>
          </w:tcPr>
          <w:p w:rsidR="00F21BF7" w:rsidRDefault="00F21BF7">
            <w:pPr>
              <w:pStyle w:val="EMPTYCELLSTYLE"/>
            </w:pPr>
          </w:p>
        </w:tc>
        <w:tc>
          <w:tcPr>
            <w:tcW w:w="3180" w:type="dxa"/>
            <w:gridSpan w:val="4"/>
          </w:tcPr>
          <w:p w:rsidR="00F21BF7" w:rsidRDefault="00F21BF7">
            <w:pPr>
              <w:pStyle w:val="EMPTYCELLSTYLE"/>
            </w:pPr>
          </w:p>
        </w:tc>
        <w:tc>
          <w:tcPr>
            <w:tcW w:w="2200" w:type="dxa"/>
            <w:gridSpan w:val="3"/>
          </w:tcPr>
          <w:p w:rsidR="00F21BF7" w:rsidRDefault="00F21BF7">
            <w:pPr>
              <w:pStyle w:val="EMPTYCELLSTYLE"/>
            </w:pPr>
          </w:p>
        </w:tc>
        <w:tc>
          <w:tcPr>
            <w:tcW w:w="900" w:type="dxa"/>
            <w:gridSpan w:val="2"/>
          </w:tcPr>
          <w:p w:rsidR="00F21BF7" w:rsidRDefault="00F21BF7">
            <w:pPr>
              <w:pStyle w:val="EMPTYCELLSTYLE"/>
            </w:pPr>
          </w:p>
        </w:tc>
        <w:tc>
          <w:tcPr>
            <w:tcW w:w="3980" w:type="dxa"/>
            <w:gridSpan w:val="10"/>
            <w:tcMar>
              <w:top w:w="0" w:type="dxa"/>
              <w:left w:w="0" w:type="dxa"/>
              <w:bottom w:w="0" w:type="dxa"/>
              <w:right w:w="0" w:type="dxa"/>
            </w:tcMar>
          </w:tcPr>
          <w:p w:rsidR="00F21BF7" w:rsidRDefault="008458CC">
            <w:pPr>
              <w:jc w:val="right"/>
            </w:pPr>
            <w:r>
              <w:rPr>
                <w:rFonts w:ascii="微软雅黑CD" w:eastAsia="微软雅黑CD" w:hAnsi="微软雅黑CD" w:cs="微软雅黑CD"/>
                <w:color w:val="000000"/>
                <w:sz w:val="26"/>
              </w:rPr>
              <w:t>2019</w:t>
            </w:r>
            <w:r>
              <w:rPr>
                <w:rFonts w:ascii="微软雅黑CD" w:eastAsia="微软雅黑CD" w:hAnsi="微软雅黑CD" w:cs="微软雅黑CD"/>
                <w:color w:val="000000"/>
                <w:sz w:val="26"/>
              </w:rPr>
              <w:t>年</w:t>
            </w:r>
            <w:r>
              <w:rPr>
                <w:rFonts w:ascii="微软雅黑CD" w:eastAsia="微软雅黑CD" w:hAnsi="微软雅黑CD" w:cs="微软雅黑CD"/>
                <w:color w:val="000000"/>
                <w:sz w:val="26"/>
              </w:rPr>
              <w:t>6</w:t>
            </w:r>
            <w:r>
              <w:rPr>
                <w:rFonts w:ascii="微软雅黑CD" w:eastAsia="微软雅黑CD" w:hAnsi="微软雅黑CD" w:cs="微软雅黑CD"/>
                <w:color w:val="000000"/>
                <w:sz w:val="26"/>
              </w:rPr>
              <w:t>月</w:t>
            </w:r>
            <w:r>
              <w:rPr>
                <w:rFonts w:ascii="微软雅黑CD" w:eastAsia="微软雅黑CD" w:hAnsi="微软雅黑CD" w:cs="微软雅黑CD"/>
                <w:color w:val="000000"/>
                <w:sz w:val="26"/>
              </w:rPr>
              <w:t>30</w:t>
            </w:r>
            <w:r>
              <w:rPr>
                <w:rFonts w:ascii="微软雅黑CD" w:eastAsia="微软雅黑CD" w:hAnsi="微软雅黑CD" w:cs="微软雅黑CD"/>
                <w:color w:val="000000"/>
                <w:sz w:val="26"/>
              </w:rPr>
              <w:t>日</w:t>
            </w:r>
          </w:p>
        </w:tc>
        <w:tc>
          <w:tcPr>
            <w:tcW w:w="20" w:type="dxa"/>
          </w:tcPr>
          <w:p w:rsidR="00F21BF7" w:rsidRDefault="00F21BF7">
            <w:pPr>
              <w:pStyle w:val="EMPTYCELLSTYLE"/>
            </w:pPr>
          </w:p>
        </w:tc>
        <w:tc>
          <w:tcPr>
            <w:tcW w:w="100" w:type="dxa"/>
          </w:tcPr>
          <w:p w:rsidR="00F21BF7" w:rsidRDefault="00F21BF7">
            <w:pPr>
              <w:pStyle w:val="EMPTYCELLSTYLE"/>
            </w:pPr>
          </w:p>
        </w:tc>
        <w:tc>
          <w:tcPr>
            <w:tcW w:w="120" w:type="dxa"/>
            <w:gridSpan w:val="2"/>
          </w:tcPr>
          <w:p w:rsidR="00F21BF7" w:rsidRDefault="00F21BF7">
            <w:pPr>
              <w:pStyle w:val="EMPTYCELLSTYLE"/>
            </w:pPr>
          </w:p>
        </w:tc>
        <w:tc>
          <w:tcPr>
            <w:tcW w:w="1" w:type="dxa"/>
          </w:tcPr>
          <w:p w:rsidR="00F21BF7" w:rsidRDefault="00F21BF7">
            <w:pPr>
              <w:pStyle w:val="EMPTYCELLSTYLE"/>
            </w:pPr>
          </w:p>
        </w:tc>
      </w:tr>
    </w:tbl>
    <w:p w:rsidR="008458CC" w:rsidRDefault="008458CC"/>
    <w:sectPr w:rsidR="008458CC" w:rsidSect="00F21BF7">
      <w:pgSz w:w="11900" w:h="16840"/>
      <w:pgMar w:top="800" w:right="580" w:bottom="440" w:left="8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characterSpacingControl w:val="doNotCompress"/>
  <w:compat>
    <w:useFELayout/>
  </w:compat>
  <w:rsids>
    <w:rsidRoot w:val="00F21BF7"/>
    <w:rsid w:val="008458CC"/>
    <w:rsid w:val="008569CF"/>
    <w:rsid w:val="00F21B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F21BF7"/>
    <w:rPr>
      <w:rFonts w:ascii="SansSerif" w:eastAsia="SansSerif" w:hAnsi="SansSerif" w:cs="SansSerif"/>
      <w:color w:val="000000"/>
      <w:sz w:val="1"/>
    </w:rPr>
  </w:style>
  <w:style w:type="paragraph" w:customStyle="1" w:styleId="TableCD">
    <w:name w:val="Table_CD"/>
    <w:qFormat/>
    <w:rsid w:val="00F21BF7"/>
    <w:rPr>
      <w:rFonts w:ascii="SansSerif" w:eastAsia="SansSerif" w:hAnsi="SansSerif" w:cs="SansSerif"/>
      <w:color w:val="000000"/>
    </w:rPr>
  </w:style>
  <w:style w:type="paragraph" w:customStyle="1" w:styleId="TableTH">
    <w:name w:val="Table_TH"/>
    <w:qFormat/>
    <w:rsid w:val="00F21BF7"/>
    <w:rPr>
      <w:rFonts w:ascii="SansSerif" w:eastAsia="SansSerif" w:hAnsi="SansSerif" w:cs="SansSerif"/>
      <w:color w:val="000000"/>
    </w:rPr>
  </w:style>
  <w:style w:type="paragraph" w:customStyle="1" w:styleId="TableCH">
    <w:name w:val="Table_CH"/>
    <w:qFormat/>
    <w:rsid w:val="00F21BF7"/>
    <w:rPr>
      <w:rFonts w:ascii="SansSerif" w:eastAsia="SansSerif" w:hAnsi="SansSerif" w:cs="SansSerif"/>
      <w:color w:val="000000"/>
    </w:rPr>
  </w:style>
  <w:style w:type="paragraph" w:customStyle="1" w:styleId="TableTD">
    <w:name w:val="Table_TD"/>
    <w:qFormat/>
    <w:rsid w:val="00F21BF7"/>
    <w:rPr>
      <w:rFonts w:ascii="SansSerif" w:eastAsia="SansSerif" w:hAnsi="SansSerif" w:cs="SansSerif"/>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1175</Characters>
  <Application>Microsoft Office Word</Application>
  <DocSecurity>0</DocSecurity>
  <Lines>9</Lines>
  <Paragraphs>2</Paragraphs>
  <ScaleCrop>false</ScaleCrop>
  <Company>Microsoft</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符达明</cp:lastModifiedBy>
  <cp:revision>2</cp:revision>
  <dcterms:created xsi:type="dcterms:W3CDTF">2019-07-18T08:26:00Z</dcterms:created>
  <dcterms:modified xsi:type="dcterms:W3CDTF">2019-07-18T08:26:00Z</dcterms:modified>
</cp:coreProperties>
</file>