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11"/>
          <w:szCs w:val="11"/>
        </w:rPr>
      </w:pPr>
      <w:bookmarkStart w:id="69" w:name="_GoBack"/>
      <w:bookmarkEnd w:id="69"/>
      <w:r>
        <w:rPr>
          <w:rFonts w:ascii="宋体" w:hAnsi="宋体"/>
          <w:sz w:val="11"/>
          <w:szCs w:val="11"/>
        </w:rPr>
        <w:drawing>
          <wp:anchor distT="0" distB="0" distL="114300" distR="114300" simplePos="0" relativeHeight="251659264" behindDoc="0" locked="0" layoutInCell="1" allowOverlap="1">
            <wp:simplePos x="0" y="0"/>
            <wp:positionH relativeFrom="margin">
              <wp:posOffset>33020</wp:posOffset>
            </wp:positionH>
            <wp:positionV relativeFrom="paragraph">
              <wp:posOffset>-15875</wp:posOffset>
            </wp:positionV>
            <wp:extent cx="1296035" cy="28829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extLst>
                        <a:ext uri="{28A0092B-C50C-407E-A947-70E740481C1C}">
                          <a14:useLocalDpi xmlns:a14="http://schemas.microsoft.com/office/drawing/2010/main" val="0"/>
                        </a:ext>
                      </a:extLst>
                    </a:blip>
                    <a:srcRect t="24409" b="29921"/>
                    <a:stretch>
                      <a:fillRect/>
                    </a:stretch>
                  </pic:blipFill>
                  <pic:spPr>
                    <a:xfrm>
                      <a:off x="0" y="0"/>
                      <a:ext cx="1296035" cy="288290"/>
                    </a:xfrm>
                    <a:prstGeom prst="rect">
                      <a:avLst/>
                    </a:prstGeom>
                    <a:noFill/>
                    <a:ln>
                      <a:noFill/>
                    </a:ln>
                  </pic:spPr>
                </pic:pic>
              </a:graphicData>
            </a:graphic>
          </wp:anchor>
        </w:drawing>
      </w:r>
    </w:p>
    <w:p>
      <w:pPr>
        <w:pStyle w:val="21"/>
        <w:spacing w:line="240" w:lineRule="exact"/>
        <w:ind w:left="2940" w:firstLine="420"/>
        <w:rPr>
          <w:rFonts w:ascii="楷体_GB2312" w:hAnsi="楷体_GB2312" w:eastAsiaTheme="minorEastAsia"/>
          <w:b/>
          <w:sz w:val="9"/>
          <w:szCs w:val="9"/>
        </w:rPr>
      </w:pPr>
      <w:r>
        <w:rPr>
          <w:rFonts w:ascii="楷体_GB2312" w:hAnsi="楷体_GB2312" w:eastAsia="楷体_GB2312"/>
          <w:b/>
          <w:sz w:val="9"/>
          <w:szCs w:val="9"/>
        </w:rPr>
        <w:t>申请编号:</w:t>
      </w:r>
      <w:bookmarkStart w:id="0" w:name="titleapplicationnumber"/>
      <w:r>
        <w:rPr>
          <w:rFonts w:ascii="楷体_GB2312" w:hAnsi="楷体_GB2312" w:eastAsia="楷体_GB2312"/>
          <w:b/>
          <w:sz w:val="9"/>
          <w:szCs w:val="9"/>
        </w:rPr>
        <w:t xml:space="preserve"> </w:t>
      </w:r>
      <w:bookmarkEnd w:id="0"/>
    </w:p>
    <w:p>
      <w:pPr>
        <w:pStyle w:val="21"/>
        <w:spacing w:line="240" w:lineRule="exact"/>
        <w:ind w:left="2940" w:firstLine="420"/>
        <w:rPr>
          <w:rFonts w:ascii="楷体_GB2312" w:hAnsi="楷体_GB2312" w:eastAsiaTheme="minorEastAsia"/>
          <w:b/>
          <w:sz w:val="9"/>
          <w:szCs w:val="9"/>
        </w:rPr>
      </w:pPr>
      <w:r>
        <w:rPr>
          <w:rFonts w:ascii="楷体_GB2312" w:hAnsi="楷体_GB2312" w:eastAsia="楷体_GB2312"/>
          <w:b/>
          <w:sz w:val="9"/>
          <w:szCs w:val="9"/>
        </w:rPr>
        <w:t>版本号：</w:t>
      </w:r>
      <w:bookmarkStart w:id="1" w:name="titleversion"/>
      <w:r>
        <w:rPr>
          <w:rFonts w:hint="eastAsia" w:ascii="楷体_GB2312" w:hAnsi="楷体_GB2312" w:eastAsiaTheme="minorEastAsia"/>
          <w:b/>
          <w:sz w:val="9"/>
          <w:szCs w:val="9"/>
        </w:rPr>
        <w:t xml:space="preserve"> </w:t>
      </w:r>
      <w:bookmarkEnd w:id="1"/>
    </w:p>
    <w:p>
      <w:pPr>
        <w:ind w:firstLine="1205"/>
        <w:rPr>
          <w:rFonts w:ascii="宋体" w:hAnsi="宋体"/>
          <w:b/>
          <w:sz w:val="15"/>
          <w:szCs w:val="15"/>
        </w:rPr>
      </w:pPr>
      <w:r>
        <w:rPr>
          <w:rFonts w:ascii="宋体" w:hAnsi="宋体"/>
          <w:b/>
          <w:sz w:val="15"/>
          <w:szCs w:val="15"/>
        </w:rPr>
        <w:t>汽车零售抵押贷款合同 （2019年第1版）</w:t>
      </w:r>
    </w:p>
    <w:p>
      <w:pPr>
        <w:ind w:firstLine="1205"/>
        <w:rPr>
          <w:rFonts w:ascii="宋体" w:hAnsi="宋体"/>
          <w:b/>
          <w:sz w:val="15"/>
          <w:szCs w:val="15"/>
        </w:rPr>
      </w:pPr>
    </w:p>
    <w:p>
      <w:pPr>
        <w:tabs>
          <w:tab w:val="left" w:pos="2880"/>
        </w:tabs>
        <w:rPr>
          <w:rFonts w:ascii="宋体" w:hAnsi="宋体"/>
          <w:b/>
          <w:sz w:val="11"/>
          <w:szCs w:val="11"/>
        </w:rPr>
      </w:pPr>
      <w:r>
        <w:rPr>
          <w:rFonts w:ascii="宋体" w:hAnsi="宋体"/>
          <w:b/>
          <w:sz w:val="11"/>
          <w:szCs w:val="11"/>
        </w:rPr>
        <w:t>贷款人（抵押权人）：华晨东亚汽车金融有限公司</w:t>
      </w:r>
      <w:r>
        <w:rPr>
          <w:rFonts w:ascii="宋体" w:hAnsi="宋体"/>
          <w:sz w:val="11"/>
          <w:szCs w:val="11"/>
        </w:rPr>
        <w:t xml:space="preserve">  </w:t>
      </w:r>
      <w:r>
        <w:rPr>
          <w:rFonts w:ascii="宋体" w:hAnsi="宋体"/>
          <w:b/>
          <w:sz w:val="11"/>
          <w:szCs w:val="11"/>
        </w:rPr>
        <w:t>借款人（抵押人）：</w:t>
      </w:r>
      <w:bookmarkStart w:id="2" w:name="titleMainBorrowerapplicantName"/>
      <w:r>
        <w:rPr>
          <w:rFonts w:ascii="宋体" w:hAnsi="宋体"/>
          <w:b/>
          <w:sz w:val="11"/>
          <w:szCs w:val="11"/>
        </w:rPr>
        <w:t xml:space="preserve"> </w:t>
      </w:r>
      <w:bookmarkEnd w:id="2"/>
    </w:p>
    <w:p>
      <w:pPr>
        <w:tabs>
          <w:tab w:val="left" w:pos="2880"/>
        </w:tabs>
        <w:rPr>
          <w:rFonts w:ascii="宋体" w:hAnsi="宋体"/>
          <w:sz w:val="11"/>
          <w:szCs w:val="11"/>
        </w:rPr>
      </w:pPr>
    </w:p>
    <w:p>
      <w:pPr>
        <w:tabs>
          <w:tab w:val="left" w:pos="2880"/>
        </w:tabs>
        <w:rPr>
          <w:rFonts w:ascii="宋体" w:hAnsi="宋体"/>
          <w:sz w:val="11"/>
          <w:szCs w:val="11"/>
        </w:rPr>
      </w:pPr>
      <w:r>
        <w:rPr>
          <w:rFonts w:ascii="宋体" w:hAnsi="宋体"/>
          <w:b/>
          <w:sz w:val="11"/>
          <w:szCs w:val="11"/>
        </w:rPr>
        <w:t>联合贷款人：      【</w:t>
      </w:r>
      <w:bookmarkStart w:id="3" w:name="titleBankFullName"/>
      <w:r>
        <w:rPr>
          <w:rFonts w:ascii="宋体" w:hAnsi="宋体"/>
          <w:sz w:val="11"/>
          <w:szCs w:val="11"/>
          <w:u w:val="single"/>
        </w:rPr>
        <w:t xml:space="preserve">  </w:t>
      </w:r>
      <w:bookmarkEnd w:id="3"/>
      <w:r>
        <w:rPr>
          <w:rFonts w:ascii="宋体" w:hAnsi="宋体"/>
          <w:b/>
          <w:sz w:val="11"/>
          <w:szCs w:val="11"/>
        </w:rPr>
        <w:t>】</w:t>
      </w:r>
    </w:p>
    <w:p>
      <w:pPr>
        <w:rPr>
          <w:rFonts w:ascii="宋体" w:hAnsi="宋体"/>
          <w:sz w:val="11"/>
          <w:szCs w:val="11"/>
        </w:rPr>
      </w:pPr>
      <w:r>
        <w:rPr>
          <w:rFonts w:ascii="宋体" w:hAnsi="宋体"/>
          <w:b/>
          <w:sz w:val="11"/>
          <w:szCs w:val="11"/>
        </w:rPr>
        <w:t>共同借款人：</w:t>
      </w:r>
      <w:bookmarkStart w:id="4" w:name="titleCoBorrowerapplicantName"/>
      <w:r>
        <w:rPr>
          <w:rFonts w:hint="eastAsia" w:ascii="宋体" w:hAnsi="宋体"/>
          <w:b/>
          <w:sz w:val="11"/>
          <w:szCs w:val="11"/>
        </w:rPr>
        <w:t xml:space="preserve"> </w:t>
      </w:r>
      <w:bookmarkEnd w:id="4"/>
      <w:r>
        <w:rPr>
          <w:rFonts w:ascii="宋体" w:hAnsi="宋体"/>
          <w:b/>
          <w:sz w:val="11"/>
          <w:szCs w:val="11"/>
        </w:rPr>
        <w:t xml:space="preserve">          保证人：</w:t>
      </w:r>
      <w:bookmarkStart w:id="5" w:name="titleGuarapplicantName"/>
      <w:r>
        <w:rPr>
          <w:rFonts w:hint="eastAsia" w:ascii="宋体" w:hAnsi="宋体"/>
          <w:b/>
          <w:sz w:val="11"/>
          <w:szCs w:val="11"/>
        </w:rPr>
        <w:t xml:space="preserve"> </w:t>
      </w:r>
      <w:bookmarkEnd w:id="5"/>
    </w:p>
    <w:p>
      <w:pPr>
        <w:tabs>
          <w:tab w:val="left" w:pos="3828"/>
        </w:tabs>
        <w:adjustRightInd w:val="0"/>
        <w:snapToGrid w:val="0"/>
        <w:spacing w:line="160" w:lineRule="exact"/>
        <w:ind w:firstLine="220" w:firstLineChars="200"/>
        <w:rPr>
          <w:rFonts w:ascii="宋体" w:hAnsi="宋体"/>
          <w:sz w:val="11"/>
          <w:szCs w:val="11"/>
        </w:rPr>
      </w:pPr>
      <w:r>
        <w:rPr>
          <w:rFonts w:hint="eastAsia" w:ascii="宋体" w:hAnsi="宋体"/>
          <w:sz w:val="11"/>
          <w:szCs w:val="11"/>
        </w:rPr>
        <w:t>鉴于</w:t>
      </w:r>
      <w:r>
        <w:rPr>
          <w:rFonts w:ascii="宋体" w:hAnsi="宋体"/>
          <w:sz w:val="11"/>
          <w:szCs w:val="11"/>
        </w:rPr>
        <w:t>：</w:t>
      </w:r>
      <w:r>
        <w:rPr>
          <w:rFonts w:hint="eastAsia" w:ascii="宋体" w:hAnsi="宋体"/>
          <w:sz w:val="11"/>
          <w:szCs w:val="11"/>
        </w:rPr>
        <w:t>借款人</w:t>
      </w:r>
      <w:r>
        <w:rPr>
          <w:rFonts w:ascii="宋体" w:hAnsi="宋体"/>
          <w:sz w:val="11"/>
          <w:szCs w:val="11"/>
        </w:rPr>
        <w:t>（</w:t>
      </w:r>
      <w:r>
        <w:rPr>
          <w:rFonts w:hint="eastAsia" w:ascii="宋体" w:hAnsi="宋体"/>
          <w:sz w:val="11"/>
          <w:szCs w:val="11"/>
        </w:rPr>
        <w:t>含</w:t>
      </w:r>
      <w:r>
        <w:rPr>
          <w:rFonts w:ascii="宋体" w:hAnsi="宋体"/>
          <w:sz w:val="11"/>
          <w:szCs w:val="11"/>
        </w:rPr>
        <w:t>自然人、公司及机构客户等）</w:t>
      </w:r>
      <w:r>
        <w:rPr>
          <w:rFonts w:hint="eastAsia" w:ascii="宋体" w:hAnsi="宋体"/>
          <w:sz w:val="11"/>
          <w:szCs w:val="11"/>
        </w:rPr>
        <w:t>向</w:t>
      </w:r>
      <w:r>
        <w:rPr>
          <w:rFonts w:ascii="宋体" w:hAnsi="宋体"/>
          <w:sz w:val="11"/>
          <w:szCs w:val="11"/>
        </w:rPr>
        <w:t>贷款人申请贷款购买车辆（</w:t>
      </w:r>
      <w:r>
        <w:rPr>
          <w:rFonts w:hint="eastAsia" w:ascii="宋体" w:hAnsi="宋体"/>
          <w:sz w:val="11"/>
          <w:szCs w:val="11"/>
        </w:rPr>
        <w:t>车辆</w:t>
      </w:r>
      <w:r>
        <w:rPr>
          <w:rFonts w:ascii="宋体" w:hAnsi="宋体"/>
          <w:sz w:val="11"/>
          <w:szCs w:val="11"/>
        </w:rPr>
        <w:t>信息如特别条款所述）</w:t>
      </w:r>
      <w:r>
        <w:rPr>
          <w:rFonts w:hint="eastAsia" w:ascii="宋体" w:hAnsi="宋体"/>
          <w:sz w:val="11"/>
          <w:szCs w:val="11"/>
        </w:rPr>
        <w:t>、</w:t>
      </w:r>
      <w:r>
        <w:rPr>
          <w:rFonts w:ascii="宋体" w:hAnsi="宋体"/>
          <w:sz w:val="11"/>
          <w:szCs w:val="11"/>
        </w:rPr>
        <w:t>车辆附加产品</w:t>
      </w:r>
      <w:r>
        <w:rPr>
          <w:rFonts w:hint="eastAsia" w:ascii="宋体" w:hAnsi="宋体"/>
          <w:sz w:val="11"/>
          <w:szCs w:val="11"/>
        </w:rPr>
        <w:t>（</w:t>
      </w:r>
      <w:r>
        <w:rPr>
          <w:rFonts w:ascii="宋体" w:hAnsi="宋体"/>
          <w:sz w:val="11"/>
          <w:szCs w:val="11"/>
        </w:rPr>
        <w:t>车辆附加产品</w:t>
      </w:r>
      <w:r>
        <w:rPr>
          <w:rFonts w:hint="eastAsia" w:ascii="宋体" w:hAnsi="宋体"/>
          <w:sz w:val="11"/>
          <w:szCs w:val="11"/>
        </w:rPr>
        <w:t>包括</w:t>
      </w:r>
      <w:r>
        <w:rPr>
          <w:rFonts w:ascii="宋体" w:hAnsi="宋体"/>
          <w:sz w:val="11"/>
          <w:szCs w:val="11"/>
        </w:rPr>
        <w:t>但不限于</w:t>
      </w:r>
      <w:r>
        <w:rPr>
          <w:rFonts w:hint="eastAsia" w:ascii="宋体" w:hAnsi="宋体"/>
          <w:sz w:val="11"/>
          <w:szCs w:val="11"/>
        </w:rPr>
        <w:t>导航</w:t>
      </w:r>
      <w:r>
        <w:rPr>
          <w:rFonts w:ascii="宋体" w:hAnsi="宋体"/>
          <w:sz w:val="11"/>
          <w:szCs w:val="11"/>
        </w:rPr>
        <w:t>设备、外观贴膜、充电桩等</w:t>
      </w:r>
      <w:r>
        <w:rPr>
          <w:rFonts w:hint="eastAsia" w:ascii="宋体" w:hAnsi="宋体"/>
          <w:sz w:val="11"/>
          <w:szCs w:val="11"/>
        </w:rPr>
        <w:t>物理</w:t>
      </w:r>
      <w:r>
        <w:rPr>
          <w:rFonts w:ascii="宋体" w:hAnsi="宋体"/>
          <w:sz w:val="11"/>
          <w:szCs w:val="11"/>
        </w:rPr>
        <w:t>附属设备及车辆延长</w:t>
      </w:r>
      <w:r>
        <w:rPr>
          <w:rFonts w:hint="eastAsia" w:ascii="宋体" w:hAnsi="宋体"/>
          <w:sz w:val="11"/>
          <w:szCs w:val="11"/>
        </w:rPr>
        <w:t>质保</w:t>
      </w:r>
      <w:r>
        <w:rPr>
          <w:rFonts w:ascii="宋体" w:hAnsi="宋体"/>
          <w:sz w:val="11"/>
          <w:szCs w:val="11"/>
        </w:rPr>
        <w:t>、车辆保险等无形附加产品和服务</w:t>
      </w:r>
      <w:r>
        <w:rPr>
          <w:rFonts w:hint="eastAsia" w:ascii="宋体" w:hAnsi="宋体"/>
          <w:sz w:val="11"/>
          <w:szCs w:val="11"/>
        </w:rPr>
        <w:t>），</w:t>
      </w:r>
      <w:r>
        <w:rPr>
          <w:rFonts w:ascii="宋体" w:hAnsi="宋体"/>
          <w:sz w:val="11"/>
          <w:szCs w:val="11"/>
        </w:rPr>
        <w:t>并</w:t>
      </w:r>
      <w:r>
        <w:rPr>
          <w:rFonts w:hint="eastAsia" w:ascii="宋体" w:hAnsi="宋体"/>
          <w:sz w:val="11"/>
          <w:szCs w:val="11"/>
        </w:rPr>
        <w:t>自愿</w:t>
      </w:r>
      <w:r>
        <w:rPr>
          <w:rFonts w:ascii="宋体" w:hAnsi="宋体"/>
          <w:sz w:val="11"/>
          <w:szCs w:val="11"/>
        </w:rPr>
        <w:t>将所购车辆抵押</w:t>
      </w:r>
      <w:r>
        <w:rPr>
          <w:rFonts w:hint="eastAsia" w:ascii="宋体" w:hAnsi="宋体"/>
          <w:sz w:val="11"/>
          <w:szCs w:val="11"/>
        </w:rPr>
        <w:t>给</w:t>
      </w:r>
      <w:r>
        <w:rPr>
          <w:rFonts w:ascii="宋体" w:hAnsi="宋体"/>
          <w:sz w:val="11"/>
          <w:szCs w:val="11"/>
        </w:rPr>
        <w:t>贷款人</w:t>
      </w:r>
      <w:r>
        <w:rPr>
          <w:rFonts w:hint="eastAsia" w:ascii="宋体" w:hAnsi="宋体"/>
          <w:sz w:val="11"/>
          <w:szCs w:val="11"/>
        </w:rPr>
        <w:t>，</w:t>
      </w:r>
      <w:r>
        <w:rPr>
          <w:rFonts w:ascii="宋体" w:hAnsi="宋体"/>
          <w:sz w:val="11"/>
          <w:szCs w:val="11"/>
        </w:rPr>
        <w:t>共同借款人同意在本合同下与借款人承担完全相同</w:t>
      </w:r>
      <w:r>
        <w:rPr>
          <w:rFonts w:hint="eastAsia" w:ascii="宋体" w:hAnsi="宋体"/>
          <w:sz w:val="11"/>
          <w:szCs w:val="11"/>
        </w:rPr>
        <w:t>的</w:t>
      </w:r>
      <w:r>
        <w:rPr>
          <w:rFonts w:ascii="宋体" w:hAnsi="宋体"/>
          <w:sz w:val="11"/>
          <w:szCs w:val="11"/>
        </w:rPr>
        <w:t>责任和义务，保证人自愿为借款人对于本合同项下的全部债务向贷款人</w:t>
      </w:r>
      <w:r>
        <w:rPr>
          <w:rFonts w:hint="eastAsia" w:ascii="宋体" w:hAnsi="宋体"/>
          <w:sz w:val="11"/>
          <w:szCs w:val="11"/>
        </w:rPr>
        <w:t>提供</w:t>
      </w:r>
      <w:r>
        <w:rPr>
          <w:rFonts w:ascii="宋体" w:hAnsi="宋体"/>
          <w:sz w:val="11"/>
          <w:szCs w:val="11"/>
        </w:rPr>
        <w:t>连带责任担保，各方经平等协商</w:t>
      </w:r>
      <w:r>
        <w:rPr>
          <w:rFonts w:hint="eastAsia" w:ascii="宋体" w:hAnsi="宋体"/>
          <w:sz w:val="11"/>
          <w:szCs w:val="11"/>
        </w:rPr>
        <w:t>制订《汽车</w:t>
      </w:r>
      <w:r>
        <w:rPr>
          <w:rFonts w:ascii="宋体" w:hAnsi="宋体"/>
          <w:sz w:val="11"/>
          <w:szCs w:val="11"/>
        </w:rPr>
        <w:t>零售抵押贷款合同》</w:t>
      </w:r>
      <w:r>
        <w:rPr>
          <w:rFonts w:hint="eastAsia" w:ascii="宋体" w:hAnsi="宋体"/>
          <w:sz w:val="11"/>
          <w:szCs w:val="11"/>
        </w:rPr>
        <w:t>（以下</w:t>
      </w:r>
      <w:r>
        <w:rPr>
          <w:rFonts w:ascii="宋体" w:hAnsi="宋体"/>
          <w:sz w:val="11"/>
          <w:szCs w:val="11"/>
        </w:rPr>
        <w:t>简称</w:t>
      </w:r>
      <w:r>
        <w:rPr>
          <w:rFonts w:hint="eastAsia" w:ascii="宋体" w:hAnsi="宋体"/>
          <w:sz w:val="11"/>
          <w:szCs w:val="11"/>
        </w:rPr>
        <w:t>‘本</w:t>
      </w:r>
      <w:r>
        <w:rPr>
          <w:rFonts w:ascii="宋体" w:hAnsi="宋体"/>
          <w:sz w:val="11"/>
          <w:szCs w:val="11"/>
        </w:rPr>
        <w:t>合同</w:t>
      </w:r>
      <w:r>
        <w:rPr>
          <w:rFonts w:hint="eastAsia" w:ascii="宋体" w:hAnsi="宋体"/>
          <w:sz w:val="11"/>
          <w:szCs w:val="11"/>
        </w:rPr>
        <w:t>’</w:t>
      </w:r>
      <w:r>
        <w:rPr>
          <w:rFonts w:ascii="宋体" w:hAnsi="宋体"/>
          <w:sz w:val="11"/>
          <w:szCs w:val="11"/>
        </w:rPr>
        <w:t>）。</w:t>
      </w:r>
    </w:p>
    <w:p>
      <w:pPr>
        <w:spacing w:line="160" w:lineRule="exact"/>
        <w:ind w:firstLine="2219"/>
        <w:rPr>
          <w:rFonts w:ascii="宋体" w:hAnsi="宋体"/>
          <w:b/>
          <w:sz w:val="13"/>
          <w:szCs w:val="13"/>
          <w:u w:val="single"/>
        </w:rPr>
      </w:pPr>
      <w:r>
        <w:rPr>
          <w:rFonts w:ascii="宋体" w:hAnsi="宋体"/>
          <w:b/>
          <w:sz w:val="13"/>
          <w:szCs w:val="13"/>
          <w:u w:val="single"/>
        </w:rPr>
        <w:t>特别条款</w:t>
      </w:r>
    </w:p>
    <w:p>
      <w:pPr>
        <w:spacing w:line="160" w:lineRule="exact"/>
        <w:ind w:firstLine="221"/>
        <w:rPr>
          <w:rFonts w:ascii="宋体" w:hAnsi="宋体"/>
          <w:sz w:val="11"/>
          <w:szCs w:val="11"/>
        </w:rPr>
      </w:pPr>
      <w:r>
        <w:rPr>
          <w:rFonts w:ascii="宋体" w:hAnsi="宋体"/>
          <w:b/>
          <w:sz w:val="11"/>
          <w:szCs w:val="11"/>
        </w:rPr>
        <w:t>车辆（抵押物）信息、贷款金额、贷款利率、贷款期限及其他贷款相关信息</w:t>
      </w:r>
      <w:r>
        <w:rPr>
          <w:rFonts w:ascii="宋体" w:hAnsi="宋体"/>
          <w:sz w:val="11"/>
          <w:szCs w:val="11"/>
        </w:rPr>
        <w:t>（币种：人民币）</w:t>
      </w:r>
    </w:p>
    <w:tbl>
      <w:tblPr>
        <w:tblStyle w:val="10"/>
        <w:tblW w:w="5103" w:type="dxa"/>
        <w:tblInd w:w="108"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108" w:type="dxa"/>
          <w:bottom w:w="0" w:type="dxa"/>
          <w:right w:w="108" w:type="dxa"/>
        </w:tblCellMar>
      </w:tblPr>
      <w:tblGrid>
        <w:gridCol w:w="1277"/>
        <w:gridCol w:w="992"/>
        <w:gridCol w:w="567"/>
        <w:gridCol w:w="1020"/>
        <w:gridCol w:w="1247"/>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227" w:hRule="atLeast"/>
        </w:trPr>
        <w:tc>
          <w:tcPr>
            <w:tcW w:w="1277"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r>
              <w:rPr>
                <w:rFonts w:ascii="宋体" w:hAnsi="宋体"/>
                <w:sz w:val="11"/>
                <w:szCs w:val="11"/>
              </w:rPr>
              <w:t>车辆品牌</w:t>
            </w:r>
          </w:p>
        </w:tc>
        <w:tc>
          <w:tcPr>
            <w:tcW w:w="155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bookmarkStart w:id="6" w:name="loanInfobrand"/>
            <w:r>
              <w:rPr>
                <w:rFonts w:hint="eastAsia" w:ascii="宋体" w:hAnsi="宋体"/>
                <w:sz w:val="11"/>
                <w:szCs w:val="11"/>
              </w:rPr>
              <w:t xml:space="preserve"> </w:t>
            </w:r>
            <w:bookmarkEnd w:id="6"/>
          </w:p>
        </w:tc>
        <w:tc>
          <w:tcPr>
            <w:tcW w:w="1020"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r>
              <w:rPr>
                <w:rFonts w:ascii="宋体" w:hAnsi="宋体"/>
                <w:sz w:val="11"/>
                <w:szCs w:val="11"/>
              </w:rPr>
              <w:t>经销商名称</w:t>
            </w:r>
          </w:p>
        </w:tc>
        <w:tc>
          <w:tcPr>
            <w:tcW w:w="1247"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w w:val="80"/>
                <w:sz w:val="11"/>
                <w:szCs w:val="11"/>
              </w:rPr>
            </w:pPr>
            <w:bookmarkStart w:id="7" w:name="loanInfodealerName"/>
            <w:r>
              <w:rPr>
                <w:rFonts w:hint="eastAsia" w:ascii="宋体" w:hAnsi="宋体"/>
                <w:w w:val="80"/>
                <w:sz w:val="11"/>
                <w:szCs w:val="11"/>
              </w:rPr>
              <w:t xml:space="preserve"> </w:t>
            </w:r>
            <w:bookmarkEnd w:id="7"/>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227" w:hRule="atLeast"/>
        </w:trPr>
        <w:tc>
          <w:tcPr>
            <w:tcW w:w="1277"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r>
              <w:rPr>
                <w:rFonts w:ascii="宋体" w:hAnsi="宋体"/>
                <w:sz w:val="11"/>
                <w:szCs w:val="11"/>
              </w:rPr>
              <w:t>车辆用途</w:t>
            </w:r>
          </w:p>
        </w:tc>
        <w:tc>
          <w:tcPr>
            <w:tcW w:w="155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bookmarkStart w:id="8" w:name="loanInfopurpose"/>
            <w:r>
              <w:rPr>
                <w:rFonts w:hint="eastAsia" w:ascii="宋体" w:hAnsi="宋体"/>
                <w:sz w:val="11"/>
                <w:szCs w:val="11"/>
              </w:rPr>
              <w:t xml:space="preserve"> </w:t>
            </w:r>
            <w:bookmarkEnd w:id="8"/>
          </w:p>
        </w:tc>
        <w:tc>
          <w:tcPr>
            <w:tcW w:w="1020"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r>
              <w:rPr>
                <w:rFonts w:ascii="宋体" w:hAnsi="宋体"/>
                <w:sz w:val="11"/>
                <w:szCs w:val="11"/>
              </w:rPr>
              <w:t>车辆型号</w:t>
            </w:r>
          </w:p>
        </w:tc>
        <w:tc>
          <w:tcPr>
            <w:tcW w:w="1247"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227" w:hRule="atLeast"/>
        </w:trPr>
        <w:tc>
          <w:tcPr>
            <w:tcW w:w="1277"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r>
              <w:rPr>
                <w:rFonts w:ascii="宋体" w:hAnsi="宋体"/>
                <w:sz w:val="11"/>
                <w:szCs w:val="11"/>
              </w:rPr>
              <w:t>发动机号码</w:t>
            </w:r>
          </w:p>
        </w:tc>
        <w:tc>
          <w:tcPr>
            <w:tcW w:w="3826"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bookmarkStart w:id="9" w:name="loanInfoengineNo"/>
            <w:r>
              <w:rPr>
                <w:rFonts w:hint="eastAsia" w:ascii="宋体" w:hAnsi="宋体"/>
                <w:sz w:val="11"/>
                <w:szCs w:val="11"/>
              </w:rPr>
              <w:t xml:space="preserve"> </w:t>
            </w:r>
            <w:bookmarkEnd w:id="9"/>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227" w:hRule="atLeast"/>
        </w:trPr>
        <w:tc>
          <w:tcPr>
            <w:tcW w:w="1277"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r>
              <w:rPr>
                <w:rFonts w:ascii="宋体" w:hAnsi="宋体"/>
                <w:sz w:val="11"/>
                <w:szCs w:val="11"/>
              </w:rPr>
              <w:t>车架号</w:t>
            </w:r>
          </w:p>
        </w:tc>
        <w:tc>
          <w:tcPr>
            <w:tcW w:w="3826"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bookmarkStart w:id="10" w:name="loanInfovinNo"/>
            <w:r>
              <w:rPr>
                <w:rFonts w:hint="eastAsia" w:ascii="宋体" w:hAnsi="宋体"/>
                <w:sz w:val="11"/>
                <w:szCs w:val="11"/>
              </w:rPr>
              <w:t xml:space="preserve"> </w:t>
            </w:r>
            <w:bookmarkEnd w:id="10"/>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227" w:hRule="atLeast"/>
        </w:trPr>
        <w:tc>
          <w:tcPr>
            <w:tcW w:w="1277"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r>
              <w:rPr>
                <w:rFonts w:ascii="宋体" w:hAnsi="宋体"/>
                <w:sz w:val="11"/>
                <w:szCs w:val="11"/>
              </w:rPr>
              <w:t>车牌号</w:t>
            </w:r>
          </w:p>
        </w:tc>
        <w:tc>
          <w:tcPr>
            <w:tcW w:w="155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r>
              <w:rPr>
                <w:rFonts w:ascii="宋体" w:hAnsi="宋体"/>
                <w:sz w:val="11"/>
                <w:szCs w:val="11"/>
              </w:rPr>
              <w:t>以车辆登记证为准</w:t>
            </w:r>
          </w:p>
        </w:tc>
        <w:tc>
          <w:tcPr>
            <w:tcW w:w="1020"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r>
              <w:rPr>
                <w:rFonts w:ascii="宋体" w:hAnsi="宋体"/>
                <w:sz w:val="11"/>
                <w:szCs w:val="11"/>
              </w:rPr>
              <w:t>车况（新/旧）</w:t>
            </w:r>
          </w:p>
        </w:tc>
        <w:tc>
          <w:tcPr>
            <w:tcW w:w="1247"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bookmarkStart w:id="11" w:name="loanInfoassetCondition"/>
            <w:r>
              <w:rPr>
                <w:rFonts w:hint="eastAsia" w:ascii="宋体" w:hAnsi="宋体"/>
                <w:sz w:val="11"/>
                <w:szCs w:val="11"/>
              </w:rPr>
              <w:t xml:space="preserve"> </w:t>
            </w:r>
            <w:bookmarkEnd w:id="11"/>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227" w:hRule="atLeast"/>
        </w:trPr>
        <w:tc>
          <w:tcPr>
            <w:tcW w:w="1277"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r>
              <w:rPr>
                <w:rFonts w:ascii="宋体" w:hAnsi="宋体"/>
                <w:sz w:val="11"/>
                <w:szCs w:val="11"/>
              </w:rPr>
              <w:t>总价格</w:t>
            </w:r>
          </w:p>
        </w:tc>
        <w:tc>
          <w:tcPr>
            <w:tcW w:w="3826"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bookmarkStart w:id="12" w:name="loanInfoinvoicePrice"/>
            <w:r>
              <w:rPr>
                <w:rFonts w:ascii="宋体" w:hAnsi="宋体"/>
                <w:sz w:val="11"/>
                <w:szCs w:val="11"/>
              </w:rPr>
              <w:t xml:space="preserve"> </w:t>
            </w:r>
            <w:bookmarkEnd w:id="12"/>
            <w:r>
              <w:rPr>
                <w:rFonts w:ascii="宋体" w:hAnsi="宋体"/>
                <w:sz w:val="11"/>
                <w:szCs w:val="11"/>
              </w:rPr>
              <w:t>元，其中车辆价格：</w:t>
            </w:r>
            <w:bookmarkStart w:id="13" w:name="loanInfovehiclePrice"/>
            <w:r>
              <w:rPr>
                <w:rFonts w:hint="eastAsia" w:ascii="宋体" w:hAnsi="宋体"/>
                <w:sz w:val="11"/>
                <w:szCs w:val="11"/>
              </w:rPr>
              <w:t xml:space="preserve"> </w:t>
            </w:r>
            <w:bookmarkEnd w:id="13"/>
            <w:r>
              <w:rPr>
                <w:rFonts w:ascii="宋体" w:hAnsi="宋体"/>
                <w:sz w:val="11"/>
                <w:szCs w:val="11"/>
              </w:rPr>
              <w:t>元，车辆附加产品价格：</w:t>
            </w:r>
            <w:bookmarkStart w:id="14" w:name="loanInfoadditionalAmount"/>
            <w:r>
              <w:rPr>
                <w:rFonts w:hint="eastAsia" w:ascii="宋体" w:hAnsi="宋体"/>
                <w:sz w:val="11"/>
                <w:szCs w:val="11"/>
              </w:rPr>
              <w:t xml:space="preserve"> </w:t>
            </w:r>
            <w:bookmarkEnd w:id="14"/>
            <w:r>
              <w:rPr>
                <w:rFonts w:ascii="宋体" w:hAnsi="宋体"/>
                <w:sz w:val="11"/>
                <w:szCs w:val="11"/>
              </w:rPr>
              <w:t>元。</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227" w:hRule="atLeast"/>
        </w:trPr>
        <w:tc>
          <w:tcPr>
            <w:tcW w:w="1277"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r>
              <w:rPr>
                <w:rFonts w:ascii="宋体" w:hAnsi="宋体"/>
                <w:sz w:val="11"/>
                <w:szCs w:val="11"/>
              </w:rPr>
              <w:t>贷款金额（小写）</w:t>
            </w:r>
          </w:p>
        </w:tc>
        <w:tc>
          <w:tcPr>
            <w:tcW w:w="3826"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bookmarkStart w:id="15" w:name="loanInfofinancedAmountXx"/>
            <w:r>
              <w:rPr>
                <w:rFonts w:ascii="宋体" w:hAnsi="宋体"/>
                <w:sz w:val="11"/>
                <w:szCs w:val="11"/>
              </w:rPr>
              <w:t xml:space="preserve"> </w:t>
            </w:r>
            <w:bookmarkEnd w:id="15"/>
            <w:r>
              <w:rPr>
                <w:rFonts w:ascii="宋体" w:hAnsi="宋体"/>
                <w:sz w:val="11"/>
                <w:szCs w:val="11"/>
              </w:rPr>
              <w:t>元</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227" w:hRule="atLeast"/>
        </w:trPr>
        <w:tc>
          <w:tcPr>
            <w:tcW w:w="1277"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r>
              <w:rPr>
                <w:rFonts w:ascii="宋体" w:hAnsi="宋体"/>
                <w:sz w:val="11"/>
                <w:szCs w:val="11"/>
              </w:rPr>
              <w:t>贷款金额（大写）</w:t>
            </w:r>
          </w:p>
        </w:tc>
        <w:tc>
          <w:tcPr>
            <w:tcW w:w="3826"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bookmarkStart w:id="16" w:name="loanInfofinancedAmountDx"/>
            <w:r>
              <w:rPr>
                <w:rFonts w:ascii="宋体" w:hAnsi="宋体"/>
                <w:sz w:val="11"/>
                <w:szCs w:val="11"/>
              </w:rPr>
              <w:t xml:space="preserve"> </w:t>
            </w:r>
            <w:bookmarkEnd w:id="16"/>
            <w:r>
              <w:rPr>
                <w:rFonts w:ascii="宋体" w:hAnsi="宋体"/>
                <w:sz w:val="11"/>
                <w:szCs w:val="11"/>
              </w:rPr>
              <w:t>元</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227" w:hRule="atLeast"/>
        </w:trPr>
        <w:tc>
          <w:tcPr>
            <w:tcW w:w="226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r>
              <w:rPr>
                <w:rFonts w:ascii="宋体" w:hAnsi="宋体"/>
                <w:sz w:val="11"/>
                <w:szCs w:val="11"/>
              </w:rPr>
              <w:t>本合同采用利率</w:t>
            </w:r>
            <w:bookmarkStart w:id="17" w:name="loanInfofixVariableType"/>
            <w:r>
              <w:rPr>
                <w:rFonts w:hint="eastAsia" w:ascii="宋体" w:hAnsi="宋体"/>
                <w:sz w:val="11"/>
                <w:szCs w:val="11"/>
              </w:rPr>
              <w:t xml:space="preserve"> </w:t>
            </w:r>
            <w:bookmarkEnd w:id="17"/>
            <w:r>
              <w:rPr>
                <w:rFonts w:ascii="宋体" w:hAnsi="宋体"/>
                <w:sz w:val="11"/>
                <w:szCs w:val="11"/>
              </w:rPr>
              <w:t>（V-浮动；F-固定）</w:t>
            </w:r>
          </w:p>
        </w:tc>
        <w:tc>
          <w:tcPr>
            <w:tcW w:w="1587"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80" w:lineRule="exact"/>
              <w:jc w:val="center"/>
              <w:rPr>
                <w:rFonts w:ascii="宋体" w:hAnsi="宋体"/>
                <w:b/>
                <w:bCs/>
                <w:sz w:val="11"/>
                <w:szCs w:val="11"/>
              </w:rPr>
            </w:pPr>
            <w:r>
              <w:rPr>
                <w:rFonts w:hint="eastAsia" w:ascii="宋体" w:hAnsi="宋体"/>
                <w:b/>
                <w:bCs/>
                <w:sz w:val="11"/>
                <w:szCs w:val="11"/>
                <w:u w:val="single"/>
                <w:shd w:val="pct10" w:color="auto" w:fill="FFFFFF"/>
              </w:rPr>
              <w:t>贷款年化利率（单利）</w:t>
            </w:r>
          </w:p>
        </w:tc>
        <w:tc>
          <w:tcPr>
            <w:tcW w:w="1247"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b/>
                <w:bCs/>
                <w:sz w:val="11"/>
                <w:szCs w:val="11"/>
              </w:rPr>
            </w:pPr>
            <w:bookmarkStart w:id="18" w:name="loanInfointerestRate"/>
            <w:r>
              <w:rPr>
                <w:rFonts w:ascii="宋体" w:hAnsi="宋体"/>
                <w:b/>
                <w:bCs/>
                <w:sz w:val="11"/>
                <w:szCs w:val="11"/>
              </w:rPr>
              <w:t xml:space="preserve"> </w:t>
            </w:r>
            <w:bookmarkEnd w:id="18"/>
            <w:r>
              <w:rPr>
                <w:rFonts w:ascii="宋体" w:hAnsi="宋体"/>
                <w:b/>
                <w:bCs/>
                <w:sz w:val="11"/>
                <w:szCs w:val="11"/>
              </w:rPr>
              <w:t>%</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227" w:hRule="atLeast"/>
        </w:trPr>
        <w:tc>
          <w:tcPr>
            <w:tcW w:w="1277"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r>
              <w:rPr>
                <w:rFonts w:ascii="宋体" w:hAnsi="宋体"/>
                <w:sz w:val="11"/>
                <w:szCs w:val="11"/>
              </w:rPr>
              <w:t>贷款期限</w:t>
            </w:r>
          </w:p>
        </w:tc>
        <w:tc>
          <w:tcPr>
            <w:tcW w:w="992"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bookmarkStart w:id="19" w:name="loanInfotermMonth"/>
            <w:r>
              <w:rPr>
                <w:rFonts w:ascii="宋体" w:hAnsi="宋体"/>
                <w:sz w:val="11"/>
                <w:szCs w:val="11"/>
              </w:rPr>
              <w:t xml:space="preserve"> </w:t>
            </w:r>
            <w:bookmarkEnd w:id="19"/>
            <w:r>
              <w:rPr>
                <w:rFonts w:ascii="宋体" w:hAnsi="宋体"/>
                <w:sz w:val="11"/>
                <w:szCs w:val="11"/>
              </w:rPr>
              <w:t>个月</w:t>
            </w:r>
          </w:p>
        </w:tc>
        <w:tc>
          <w:tcPr>
            <w:tcW w:w="1587"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jc w:val="center"/>
              <w:rPr>
                <w:rFonts w:ascii="宋体" w:hAnsi="宋体"/>
                <w:sz w:val="11"/>
                <w:szCs w:val="11"/>
              </w:rPr>
            </w:pPr>
            <w:r>
              <w:rPr>
                <w:rFonts w:ascii="宋体" w:hAnsi="宋体"/>
                <w:sz w:val="11"/>
                <w:szCs w:val="11"/>
              </w:rPr>
              <w:t>抵押物金额（小写）</w:t>
            </w:r>
          </w:p>
        </w:tc>
        <w:tc>
          <w:tcPr>
            <w:tcW w:w="1247"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bookmarkStart w:id="20" w:name="loanInfoguaranteePrice"/>
            <w:r>
              <w:rPr>
                <w:rFonts w:ascii="宋体" w:hAnsi="宋体"/>
                <w:sz w:val="11"/>
                <w:szCs w:val="11"/>
              </w:rPr>
              <w:t xml:space="preserve"> </w:t>
            </w:r>
            <w:bookmarkEnd w:id="20"/>
            <w:r>
              <w:rPr>
                <w:rFonts w:ascii="宋体" w:hAnsi="宋体"/>
                <w:sz w:val="11"/>
                <w:szCs w:val="11"/>
              </w:rPr>
              <w:t>元</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227" w:hRule="atLeast"/>
        </w:trPr>
        <w:tc>
          <w:tcPr>
            <w:tcW w:w="1277"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r>
              <w:rPr>
                <w:rFonts w:ascii="宋体" w:hAnsi="宋体"/>
                <w:sz w:val="11"/>
                <w:szCs w:val="11"/>
              </w:rPr>
              <w:t>抵押金额 （小写）</w:t>
            </w:r>
          </w:p>
        </w:tc>
        <w:tc>
          <w:tcPr>
            <w:tcW w:w="3826"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bookmarkStart w:id="21" w:name="loanInfoguarantyPrice"/>
            <w:r>
              <w:rPr>
                <w:rFonts w:ascii="宋体" w:hAnsi="宋体"/>
                <w:sz w:val="11"/>
                <w:szCs w:val="11"/>
              </w:rPr>
              <w:t xml:space="preserve"> </w:t>
            </w:r>
            <w:bookmarkEnd w:id="21"/>
            <w:r>
              <w:rPr>
                <w:rFonts w:ascii="宋体" w:hAnsi="宋体"/>
                <w:sz w:val="11"/>
                <w:szCs w:val="11"/>
              </w:rPr>
              <w:t>元</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c>
          <w:tcPr>
            <w:tcW w:w="1277" w:type="dxa"/>
            <w:vMerge w:val="restart"/>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r>
              <w:rPr>
                <w:rFonts w:ascii="宋体" w:hAnsi="宋体"/>
                <w:sz w:val="11"/>
                <w:szCs w:val="11"/>
              </w:rPr>
              <w:t>接收贷款账户</w:t>
            </w:r>
          </w:p>
        </w:tc>
        <w:tc>
          <w:tcPr>
            <w:tcW w:w="992"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r>
              <w:rPr>
                <w:rFonts w:ascii="宋体" w:hAnsi="宋体"/>
                <w:sz w:val="11"/>
                <w:szCs w:val="11"/>
              </w:rPr>
              <w:t>开户银行</w:t>
            </w:r>
          </w:p>
        </w:tc>
        <w:tc>
          <w:tcPr>
            <w:tcW w:w="2834" w:type="dxa"/>
            <w:gridSpan w:val="3"/>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bookmarkStart w:id="22" w:name="loanInfodealerBankName"/>
            <w:r>
              <w:rPr>
                <w:rFonts w:hint="eastAsia" w:ascii="宋体" w:hAnsi="宋体"/>
                <w:sz w:val="11"/>
                <w:szCs w:val="11"/>
              </w:rPr>
              <w:t xml:space="preserve"> </w:t>
            </w:r>
            <w:bookmarkEnd w:id="22"/>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c>
          <w:tcPr>
            <w:tcW w:w="1277" w:type="dxa"/>
            <w:vMerge w:val="continue"/>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p>
        </w:tc>
        <w:tc>
          <w:tcPr>
            <w:tcW w:w="992"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r>
              <w:rPr>
                <w:rFonts w:ascii="宋体" w:hAnsi="宋体"/>
                <w:sz w:val="11"/>
                <w:szCs w:val="11"/>
              </w:rPr>
              <w:t>户名</w:t>
            </w:r>
          </w:p>
        </w:tc>
        <w:tc>
          <w:tcPr>
            <w:tcW w:w="2834" w:type="dxa"/>
            <w:gridSpan w:val="3"/>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bookmarkStart w:id="23" w:name="loanInfodealerAccountName"/>
            <w:r>
              <w:rPr>
                <w:rFonts w:hint="eastAsia" w:ascii="宋体" w:hAnsi="宋体"/>
                <w:sz w:val="11"/>
                <w:szCs w:val="11"/>
              </w:rPr>
              <w:t xml:space="preserve"> </w:t>
            </w:r>
            <w:bookmarkEnd w:id="23"/>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c>
          <w:tcPr>
            <w:tcW w:w="1277" w:type="dxa"/>
            <w:vMerge w:val="continue"/>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p>
        </w:tc>
        <w:tc>
          <w:tcPr>
            <w:tcW w:w="992"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r>
              <w:rPr>
                <w:rFonts w:ascii="宋体" w:hAnsi="宋体"/>
                <w:sz w:val="11"/>
                <w:szCs w:val="11"/>
              </w:rPr>
              <w:t>接收贷款账号</w:t>
            </w:r>
          </w:p>
        </w:tc>
        <w:tc>
          <w:tcPr>
            <w:tcW w:w="2834" w:type="dxa"/>
            <w:gridSpan w:val="3"/>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bookmarkStart w:id="24" w:name="loanInfodealerAccountNo"/>
            <w:r>
              <w:rPr>
                <w:rFonts w:hint="eastAsia" w:ascii="宋体" w:hAnsi="宋体"/>
                <w:sz w:val="11"/>
                <w:szCs w:val="11"/>
              </w:rPr>
              <w:t xml:space="preserve"> </w:t>
            </w:r>
            <w:bookmarkEnd w:id="24"/>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c>
          <w:tcPr>
            <w:tcW w:w="1277"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r>
              <w:rPr>
                <w:rFonts w:ascii="宋体" w:hAnsi="宋体"/>
                <w:sz w:val="11"/>
                <w:szCs w:val="11"/>
              </w:rPr>
              <w:t>等额本息每月还款额</w:t>
            </w:r>
          </w:p>
        </w:tc>
        <w:tc>
          <w:tcPr>
            <w:tcW w:w="3826"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bookmarkStart w:id="25" w:name="loanInfoaIRentalAmount"/>
            <w:r>
              <w:rPr>
                <w:rFonts w:ascii="宋体" w:hAnsi="宋体"/>
                <w:sz w:val="11"/>
                <w:szCs w:val="11"/>
              </w:rPr>
              <w:t xml:space="preserve"> </w:t>
            </w:r>
            <w:bookmarkEnd w:id="25"/>
            <w:r>
              <w:rPr>
                <w:rFonts w:ascii="宋体" w:hAnsi="宋体"/>
                <w:sz w:val="11"/>
                <w:szCs w:val="11"/>
              </w:rPr>
              <w:t>元</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c>
          <w:tcPr>
            <w:tcW w:w="1277"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r>
              <w:rPr>
                <w:rFonts w:ascii="宋体" w:hAnsi="宋体"/>
                <w:sz w:val="11"/>
                <w:szCs w:val="11"/>
              </w:rPr>
              <w:t>等额本金每月还款额</w:t>
            </w:r>
          </w:p>
        </w:tc>
        <w:tc>
          <w:tcPr>
            <w:tcW w:w="3826"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bookmarkStart w:id="26" w:name="loanInfoaCRentalAmount"/>
            <w:r>
              <w:rPr>
                <w:rFonts w:ascii="宋体" w:hAnsi="宋体"/>
                <w:sz w:val="11"/>
                <w:szCs w:val="11"/>
              </w:rPr>
              <w:t xml:space="preserve"> </w:t>
            </w:r>
            <w:bookmarkEnd w:id="26"/>
            <w:r>
              <w:rPr>
                <w:rFonts w:ascii="宋体" w:hAnsi="宋体"/>
                <w:sz w:val="11"/>
                <w:szCs w:val="11"/>
              </w:rPr>
              <w:t>元（此为第一期还款额）</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c>
          <w:tcPr>
            <w:tcW w:w="1277"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r>
              <w:rPr>
                <w:rFonts w:ascii="宋体" w:hAnsi="宋体"/>
                <w:sz w:val="11"/>
                <w:szCs w:val="11"/>
              </w:rPr>
              <w:t>百禄贷尾款</w:t>
            </w:r>
          </w:p>
        </w:tc>
        <w:tc>
          <w:tcPr>
            <w:tcW w:w="3826"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bookmarkStart w:id="27" w:name="loanInfobailuballoon"/>
            <w:r>
              <w:rPr>
                <w:rFonts w:ascii="宋体" w:hAnsi="宋体"/>
                <w:sz w:val="11"/>
                <w:szCs w:val="11"/>
              </w:rPr>
              <w:t xml:space="preserve"> </w:t>
            </w:r>
            <w:bookmarkEnd w:id="27"/>
            <w:r>
              <w:rPr>
                <w:rFonts w:ascii="宋体" w:hAnsi="宋体"/>
                <w:sz w:val="11"/>
                <w:szCs w:val="11"/>
              </w:rPr>
              <w:t>元</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c>
          <w:tcPr>
            <w:tcW w:w="1277"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r>
              <w:rPr>
                <w:rFonts w:ascii="宋体" w:hAnsi="宋体"/>
                <w:sz w:val="11"/>
                <w:szCs w:val="11"/>
              </w:rPr>
              <w:t>百禄贷/奖金贷/阶梯贷每月还款额</w:t>
            </w:r>
          </w:p>
        </w:tc>
        <w:tc>
          <w:tcPr>
            <w:tcW w:w="3826"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snapToGrid w:val="0"/>
              <w:spacing w:line="160" w:lineRule="exact"/>
              <w:rPr>
                <w:rFonts w:ascii="宋体" w:hAnsi="宋体"/>
                <w:sz w:val="11"/>
                <w:szCs w:val="11"/>
              </w:rPr>
            </w:pPr>
            <w:bookmarkStart w:id="28" w:name="loanInfootherRentalAmount"/>
            <w:r>
              <w:rPr>
                <w:rFonts w:ascii="宋体" w:hAnsi="宋体"/>
                <w:sz w:val="11"/>
                <w:szCs w:val="11"/>
              </w:rPr>
              <w:t xml:space="preserve"> </w:t>
            </w:r>
            <w:bookmarkEnd w:id="28"/>
            <w:r>
              <w:rPr>
                <w:rFonts w:ascii="宋体" w:hAnsi="宋体"/>
                <w:sz w:val="11"/>
                <w:szCs w:val="11"/>
              </w:rPr>
              <w:t>以附件1《还款计划表》为准</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c>
          <w:tcPr>
            <w:tcW w:w="5103" w:type="dxa"/>
            <w:gridSpan w:val="5"/>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snapToGrid w:val="0"/>
              <w:spacing w:line="160" w:lineRule="exact"/>
              <w:rPr>
                <w:rFonts w:ascii="宋体" w:hAnsi="宋体"/>
                <w:sz w:val="11"/>
                <w:szCs w:val="11"/>
              </w:rPr>
            </w:pPr>
            <w:r>
              <w:rPr>
                <w:rFonts w:ascii="宋体" w:hAnsi="宋体"/>
                <w:sz w:val="11"/>
                <w:szCs w:val="11"/>
              </w:rPr>
              <w:t>抵押期限是指自借款人完成抵押登记之日起至借款人清偿全部贷款本息以及其他相关费用为止。</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c>
          <w:tcPr>
            <w:tcW w:w="5103" w:type="dxa"/>
            <w:gridSpan w:val="5"/>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snapToGrid w:val="0"/>
              <w:spacing w:line="160" w:lineRule="exact"/>
              <w:rPr>
                <w:rFonts w:ascii="宋体" w:hAnsi="宋体"/>
                <w:sz w:val="11"/>
                <w:szCs w:val="11"/>
                <w:highlight w:val="yellow"/>
              </w:rPr>
            </w:pPr>
            <w:r>
              <w:rPr>
                <w:rFonts w:ascii="宋体" w:hAnsi="宋体"/>
                <w:b/>
                <w:sz w:val="11"/>
                <w:szCs w:val="11"/>
              </w:rPr>
              <w:t>还款日：</w:t>
            </w:r>
            <w:r>
              <w:rPr>
                <w:rFonts w:ascii="宋体" w:hAnsi="宋体"/>
                <w:sz w:val="11"/>
                <w:szCs w:val="11"/>
              </w:rPr>
              <w:t>借款人每期的还款日为应还款月与贷款拨付日相对应的日期，如果没有与贷款拨付日相对应的日期，则该月的还款日为该月的最后一个自然日。贷款人将还款日及每月还款数额根据本合同约定的方式(含书面、手机短信及信息等方式)提供给借款人后，借款人同意且应遵照执行。</w:t>
            </w:r>
          </w:p>
        </w:tc>
      </w:tr>
    </w:tbl>
    <w:p>
      <w:pPr>
        <w:spacing w:line="160" w:lineRule="exact"/>
        <w:rPr>
          <w:rFonts w:ascii="宋体" w:hAnsi="宋体"/>
          <w:b/>
          <w:bCs/>
          <w:sz w:val="11"/>
          <w:szCs w:val="11"/>
        </w:rPr>
      </w:pPr>
    </w:p>
    <w:p>
      <w:pPr>
        <w:spacing w:line="160" w:lineRule="exact"/>
        <w:rPr>
          <w:rFonts w:ascii="宋体" w:hAnsi="宋体"/>
          <w:b/>
          <w:bCs/>
          <w:sz w:val="11"/>
          <w:szCs w:val="11"/>
        </w:rPr>
      </w:pPr>
    </w:p>
    <w:p>
      <w:pPr>
        <w:spacing w:line="160" w:lineRule="exact"/>
        <w:rPr>
          <w:rFonts w:ascii="宋体" w:hAnsi="宋体"/>
          <w:b/>
          <w:bCs/>
          <w:sz w:val="11"/>
          <w:szCs w:val="11"/>
        </w:rPr>
      </w:pPr>
      <w:bookmarkStart w:id="29" w:name="_Hlk35333855"/>
      <w:r>
        <w:rPr>
          <w:rFonts w:ascii="宋体" w:hAnsi="宋体"/>
          <w:b/>
          <w:bCs/>
          <w:sz w:val="11"/>
          <w:szCs w:val="11"/>
        </w:rPr>
        <w:t>声明：借款人（抵押人）、共同借款人（若适用）、保证人（若适用）已阅读并理解本合同正反两面全部条款（含特别条款及通用条款）</w:t>
      </w:r>
      <w:r>
        <w:rPr>
          <w:rFonts w:hint="eastAsia" w:ascii="宋体" w:hAnsi="宋体"/>
          <w:b/>
          <w:bCs/>
          <w:sz w:val="11"/>
          <w:szCs w:val="11"/>
        </w:rPr>
        <w:t>及</w:t>
      </w:r>
      <w:r>
        <w:rPr>
          <w:rFonts w:ascii="宋体" w:hAnsi="宋体"/>
          <w:b/>
          <w:bCs/>
          <w:sz w:val="11"/>
          <w:szCs w:val="11"/>
        </w:rPr>
        <w:t>附件，并同意受该等条件之约束，贷款人已就全部条款</w:t>
      </w:r>
      <w:r>
        <w:rPr>
          <w:rFonts w:hint="eastAsia" w:ascii="宋体" w:hAnsi="宋体"/>
          <w:b/>
          <w:bCs/>
          <w:sz w:val="11"/>
          <w:szCs w:val="11"/>
        </w:rPr>
        <w:t>及附件</w:t>
      </w:r>
      <w:r>
        <w:rPr>
          <w:rFonts w:ascii="宋体" w:hAnsi="宋体"/>
          <w:b/>
          <w:bCs/>
          <w:sz w:val="11"/>
          <w:szCs w:val="11"/>
        </w:rPr>
        <w:t>向其他合同各方做了详细的解释。在有共同借款人的情况下，本合同有关借款人的条款对共同借款人完全适用，共同借款人同意对借款人本合同项下的全部债务承担连带责任。</w:t>
      </w:r>
    </w:p>
    <w:p>
      <w:pPr>
        <w:spacing w:line="160" w:lineRule="exact"/>
        <w:rPr>
          <w:rFonts w:ascii="宋体" w:hAnsi="宋体"/>
          <w:b/>
          <w:bCs/>
          <w:sz w:val="11"/>
          <w:szCs w:val="11"/>
        </w:rPr>
      </w:pPr>
      <w:r>
        <w:rPr>
          <w:rFonts w:ascii="宋体" w:hAnsi="宋体"/>
          <w:b/>
          <w:bCs/>
          <w:sz w:val="11"/>
          <w:szCs w:val="11"/>
        </w:rPr>
        <w:t>借款人在此不可撤销的委托授权如下：委托贷款人在办妥借款手续后将本合同项下贷款全额直接划给</w:t>
      </w:r>
      <w:bookmarkEnd w:id="29"/>
      <w:bookmarkStart w:id="30" w:name="loanInfodealerNameTwo"/>
      <w:r>
        <w:rPr>
          <w:rFonts w:ascii="宋体" w:hAnsi="宋体"/>
          <w:b/>
          <w:bCs/>
          <w:sz w:val="11"/>
          <w:szCs w:val="11"/>
        </w:rPr>
        <w:t xml:space="preserve">  </w:t>
      </w:r>
      <w:bookmarkEnd w:id="30"/>
      <w:r>
        <w:rPr>
          <w:rFonts w:ascii="宋体" w:hAnsi="宋体"/>
          <w:b/>
          <w:bCs/>
          <w:sz w:val="11"/>
          <w:szCs w:val="11"/>
        </w:rPr>
        <w:t>（</w:t>
      </w:r>
      <w:bookmarkStart w:id="31" w:name="_Hlk35333874"/>
      <w:r>
        <w:rPr>
          <w:rFonts w:ascii="宋体" w:hAnsi="宋体"/>
          <w:b/>
          <w:bCs/>
          <w:sz w:val="11"/>
          <w:szCs w:val="11"/>
        </w:rPr>
        <w:t>收款经销商名称）向贷款人申请的指定账户，相关贷款资金款项划拨至指定账户即视为贷款人履行了全额放款义务。</w:t>
      </w:r>
    </w:p>
    <w:bookmarkEnd w:id="31"/>
    <w:p>
      <w:pPr>
        <w:spacing w:line="160" w:lineRule="exact"/>
        <w:rPr>
          <w:rFonts w:ascii="宋体" w:hAnsi="宋体"/>
          <w:b/>
          <w:bCs/>
          <w:sz w:val="11"/>
          <w:szCs w:val="11"/>
        </w:rPr>
      </w:pPr>
    </w:p>
    <w:p>
      <w:pPr>
        <w:spacing w:line="160" w:lineRule="exact"/>
        <w:rPr>
          <w:rFonts w:ascii="宋体" w:hAnsi="宋体"/>
          <w:b/>
          <w:bCs/>
          <w:sz w:val="11"/>
          <w:szCs w:val="11"/>
        </w:rPr>
      </w:pPr>
    </w:p>
    <w:tbl>
      <w:tblPr>
        <w:tblStyle w:val="10"/>
        <w:tblW w:w="5192" w:type="dxa"/>
        <w:tblInd w:w="-5"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108" w:type="dxa"/>
          <w:bottom w:w="0" w:type="dxa"/>
          <w:right w:w="108" w:type="dxa"/>
        </w:tblCellMar>
      </w:tblPr>
      <w:tblGrid>
        <w:gridCol w:w="2546"/>
        <w:gridCol w:w="2646"/>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cantSplit/>
          <w:trHeight w:val="794" w:hRule="atLeast"/>
        </w:trPr>
        <w:tc>
          <w:tcPr>
            <w:tcW w:w="2546"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spacing w:line="160" w:lineRule="exact"/>
              <w:rPr>
                <w:rFonts w:ascii="宋体" w:hAnsi="宋体"/>
                <w:sz w:val="11"/>
                <w:szCs w:val="11"/>
              </w:rPr>
            </w:pPr>
          </w:p>
          <w:p>
            <w:pPr>
              <w:spacing w:line="160" w:lineRule="exact"/>
              <w:rPr>
                <w:rFonts w:ascii="宋体" w:hAnsi="宋体"/>
                <w:sz w:val="11"/>
                <w:szCs w:val="11"/>
              </w:rPr>
            </w:pPr>
            <w:r>
              <w:rPr>
                <w:rFonts w:ascii="宋体" w:hAnsi="宋体"/>
                <w:sz w:val="11"/>
                <w:szCs w:val="11"/>
              </w:rPr>
              <w:t>借款人（抵押人）签字、手印/盖章：</w:t>
            </w:r>
          </w:p>
          <w:p>
            <w:pPr>
              <w:spacing w:line="160" w:lineRule="exact"/>
              <w:rPr>
                <w:rFonts w:ascii="宋体" w:hAnsi="宋体"/>
                <w:sz w:val="11"/>
                <w:szCs w:val="11"/>
              </w:rPr>
            </w:pPr>
            <w:bookmarkStart w:id="32" w:name="signMainBorrowerapplicantName"/>
            <w:r>
              <w:rPr>
                <w:rFonts w:ascii="宋体" w:hAnsi="宋体"/>
                <w:sz w:val="11"/>
                <w:szCs w:val="11"/>
              </w:rPr>
              <w:t xml:space="preserve"> </w:t>
            </w:r>
            <w:bookmarkEnd w:id="32"/>
            <w:r>
              <w:rPr>
                <w:rFonts w:ascii="宋体" w:hAnsi="宋体"/>
                <w:sz w:val="11"/>
                <w:szCs w:val="11"/>
              </w:rPr>
              <w:br w:type="textWrapping"/>
            </w:r>
            <w:r>
              <w:rPr>
                <w:rFonts w:ascii="宋体" w:hAnsi="宋体"/>
                <w:sz w:val="11"/>
                <w:szCs w:val="11"/>
              </w:rPr>
              <w:t>身份证件号码/组织机构代码：</w:t>
            </w:r>
          </w:p>
          <w:p>
            <w:pPr>
              <w:spacing w:line="160" w:lineRule="exact"/>
              <w:rPr>
                <w:rFonts w:ascii="宋体" w:hAnsi="宋体"/>
                <w:sz w:val="11"/>
                <w:szCs w:val="11"/>
              </w:rPr>
            </w:pPr>
            <w:bookmarkStart w:id="33" w:name="signMainBorroweridNumber"/>
            <w:r>
              <w:rPr>
                <w:rFonts w:ascii="宋体" w:hAnsi="宋体"/>
                <w:sz w:val="11"/>
                <w:szCs w:val="11"/>
              </w:rPr>
              <w:t xml:space="preserve"> </w:t>
            </w:r>
            <w:bookmarkEnd w:id="33"/>
            <w:r>
              <w:rPr>
                <w:rFonts w:ascii="宋体" w:hAnsi="宋体"/>
                <w:sz w:val="11"/>
                <w:szCs w:val="11"/>
              </w:rPr>
              <w:br w:type="textWrapping"/>
            </w:r>
            <w:r>
              <w:rPr>
                <w:rFonts w:ascii="宋体" w:hAnsi="宋体"/>
                <w:sz w:val="11"/>
                <w:szCs w:val="11"/>
              </w:rPr>
              <w:t>送达/司法送达地址：</w:t>
            </w:r>
          </w:p>
          <w:p>
            <w:pPr>
              <w:spacing w:line="160" w:lineRule="exact"/>
              <w:rPr>
                <w:rFonts w:ascii="宋体" w:hAnsi="宋体"/>
                <w:sz w:val="11"/>
                <w:szCs w:val="11"/>
              </w:rPr>
            </w:pPr>
            <w:bookmarkStart w:id="34" w:name="signMainBorroweraddress"/>
            <w:r>
              <w:rPr>
                <w:rFonts w:ascii="宋体" w:hAnsi="宋体"/>
                <w:sz w:val="11"/>
                <w:szCs w:val="11"/>
              </w:rPr>
              <w:t xml:space="preserve"> </w:t>
            </w:r>
            <w:bookmarkEnd w:id="34"/>
            <w:r>
              <w:rPr>
                <w:rFonts w:ascii="宋体" w:hAnsi="宋体"/>
                <w:sz w:val="11"/>
                <w:szCs w:val="11"/>
              </w:rPr>
              <w:br w:type="textWrapping"/>
            </w:r>
            <w:r>
              <w:rPr>
                <w:rFonts w:ascii="宋体" w:hAnsi="宋体"/>
                <w:sz w:val="11"/>
                <w:szCs w:val="11"/>
              </w:rPr>
              <w:t>邮编：</w:t>
            </w:r>
            <w:bookmarkStart w:id="35" w:name="signMainBorrowerpostcode"/>
            <w:r>
              <w:rPr>
                <w:rFonts w:ascii="宋体" w:hAnsi="宋体"/>
                <w:sz w:val="11"/>
                <w:szCs w:val="11"/>
              </w:rPr>
              <w:t xml:space="preserve"> </w:t>
            </w:r>
            <w:bookmarkEnd w:id="35"/>
          </w:p>
          <w:p>
            <w:pPr>
              <w:spacing w:line="160" w:lineRule="exact"/>
              <w:rPr>
                <w:rFonts w:ascii="宋体" w:hAnsi="宋体"/>
                <w:sz w:val="11"/>
                <w:szCs w:val="11"/>
              </w:rPr>
            </w:pPr>
            <w:r>
              <w:rPr>
                <w:rFonts w:hint="eastAsia" w:ascii="宋体" w:hAnsi="宋体"/>
                <w:sz w:val="11"/>
                <w:szCs w:val="11"/>
              </w:rPr>
              <w:t>手机</w:t>
            </w:r>
            <w:r>
              <w:rPr>
                <w:rFonts w:ascii="宋体" w:hAnsi="宋体"/>
                <w:sz w:val="11"/>
                <w:szCs w:val="11"/>
              </w:rPr>
              <w:t>/</w:t>
            </w:r>
            <w:r>
              <w:rPr>
                <w:rFonts w:hint="eastAsia" w:ascii="宋体" w:hAnsi="宋体"/>
                <w:sz w:val="11"/>
                <w:szCs w:val="11"/>
              </w:rPr>
              <w:t>电话（</w:t>
            </w:r>
            <w:r>
              <w:rPr>
                <w:rFonts w:ascii="宋体" w:hAnsi="宋体"/>
                <w:sz w:val="11"/>
                <w:szCs w:val="11"/>
              </w:rPr>
              <w:t>电子送达地址）：</w:t>
            </w:r>
            <w:bookmarkStart w:id="36" w:name="signMainBorrowerphone"/>
            <w:r>
              <w:rPr>
                <w:rFonts w:hint="eastAsia" w:ascii="宋体" w:hAnsi="宋体"/>
                <w:sz w:val="11"/>
                <w:szCs w:val="11"/>
              </w:rPr>
              <w:t xml:space="preserve"> </w:t>
            </w:r>
            <w:bookmarkEnd w:id="36"/>
          </w:p>
          <w:p>
            <w:pPr>
              <w:spacing w:line="160" w:lineRule="exact"/>
              <w:rPr>
                <w:rFonts w:ascii="宋体" w:hAnsi="宋体"/>
                <w:sz w:val="11"/>
                <w:szCs w:val="11"/>
              </w:rPr>
            </w:pPr>
            <w:r>
              <w:rPr>
                <w:rFonts w:ascii="宋体" w:hAnsi="宋体"/>
                <w:sz w:val="11"/>
                <w:szCs w:val="11"/>
              </w:rPr>
              <w:t>日期：</w:t>
            </w:r>
            <w:bookmarkStart w:id="37" w:name="signMainauthorizationDate"/>
            <w:r>
              <w:rPr>
                <w:rFonts w:hint="eastAsia" w:ascii="宋体" w:hAnsi="宋体"/>
                <w:sz w:val="11"/>
                <w:szCs w:val="11"/>
              </w:rPr>
              <w:t xml:space="preserve"> </w:t>
            </w:r>
            <w:bookmarkEnd w:id="37"/>
          </w:p>
          <w:p>
            <w:pPr>
              <w:spacing w:line="160" w:lineRule="exact"/>
              <w:rPr>
                <w:rFonts w:ascii="宋体" w:hAnsi="宋体"/>
                <w:sz w:val="11"/>
                <w:szCs w:val="11"/>
              </w:rPr>
            </w:pPr>
          </w:p>
        </w:tc>
        <w:tc>
          <w:tcPr>
            <w:tcW w:w="2646"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spacing w:line="160" w:lineRule="exact"/>
              <w:rPr>
                <w:rFonts w:ascii="宋体" w:hAnsi="宋体"/>
                <w:sz w:val="11"/>
                <w:szCs w:val="11"/>
              </w:rPr>
            </w:pPr>
          </w:p>
          <w:p>
            <w:pPr>
              <w:spacing w:line="160" w:lineRule="exact"/>
              <w:rPr>
                <w:rFonts w:ascii="宋体" w:hAnsi="宋体"/>
                <w:sz w:val="11"/>
                <w:szCs w:val="11"/>
              </w:rPr>
            </w:pPr>
            <w:r>
              <w:rPr>
                <w:rFonts w:ascii="宋体" w:hAnsi="宋体"/>
                <w:sz w:val="11"/>
                <w:szCs w:val="11"/>
              </w:rPr>
              <w:t>共同借款人签字、手印/盖章：</w:t>
            </w:r>
          </w:p>
          <w:p>
            <w:pPr>
              <w:spacing w:line="160" w:lineRule="exact"/>
              <w:rPr>
                <w:rFonts w:ascii="宋体" w:hAnsi="宋体"/>
                <w:sz w:val="11"/>
                <w:szCs w:val="11"/>
              </w:rPr>
            </w:pPr>
            <w:bookmarkStart w:id="38" w:name="signCoBorrowerapplicantName"/>
            <w:r>
              <w:rPr>
                <w:rFonts w:ascii="宋体" w:hAnsi="宋体"/>
                <w:sz w:val="11"/>
                <w:szCs w:val="11"/>
              </w:rPr>
              <w:t xml:space="preserve"> </w:t>
            </w:r>
            <w:bookmarkEnd w:id="38"/>
            <w:r>
              <w:rPr>
                <w:rFonts w:ascii="宋体" w:hAnsi="宋体"/>
                <w:sz w:val="11"/>
                <w:szCs w:val="11"/>
              </w:rPr>
              <w:br w:type="textWrapping"/>
            </w:r>
            <w:r>
              <w:rPr>
                <w:rFonts w:ascii="宋体" w:hAnsi="宋体"/>
                <w:sz w:val="11"/>
                <w:szCs w:val="11"/>
              </w:rPr>
              <w:t>身份证件号码/组织机构代码：</w:t>
            </w:r>
          </w:p>
          <w:p>
            <w:pPr>
              <w:spacing w:line="160" w:lineRule="exact"/>
              <w:rPr>
                <w:rFonts w:ascii="宋体" w:hAnsi="宋体"/>
                <w:sz w:val="11"/>
                <w:szCs w:val="11"/>
              </w:rPr>
            </w:pPr>
            <w:bookmarkStart w:id="39" w:name="signCoBorroweridNumber"/>
            <w:r>
              <w:rPr>
                <w:rFonts w:ascii="宋体" w:hAnsi="宋体"/>
                <w:sz w:val="11"/>
                <w:szCs w:val="11"/>
              </w:rPr>
              <w:t xml:space="preserve"> </w:t>
            </w:r>
            <w:bookmarkEnd w:id="39"/>
            <w:r>
              <w:rPr>
                <w:rFonts w:ascii="宋体" w:hAnsi="宋体"/>
                <w:sz w:val="11"/>
                <w:szCs w:val="11"/>
              </w:rPr>
              <w:br w:type="textWrapping"/>
            </w:r>
            <w:r>
              <w:rPr>
                <w:rFonts w:ascii="宋体" w:hAnsi="宋体"/>
                <w:sz w:val="11"/>
                <w:szCs w:val="11"/>
              </w:rPr>
              <w:t>送达/司法送达地址：</w:t>
            </w:r>
          </w:p>
          <w:p>
            <w:pPr>
              <w:spacing w:line="160" w:lineRule="exact"/>
              <w:rPr>
                <w:rFonts w:ascii="宋体" w:hAnsi="宋体"/>
                <w:sz w:val="11"/>
                <w:szCs w:val="11"/>
              </w:rPr>
            </w:pPr>
            <w:bookmarkStart w:id="40" w:name="signCoBorroweraddress"/>
            <w:r>
              <w:rPr>
                <w:rFonts w:ascii="宋体" w:hAnsi="宋体"/>
                <w:sz w:val="11"/>
                <w:szCs w:val="11"/>
              </w:rPr>
              <w:t xml:space="preserve"> </w:t>
            </w:r>
            <w:bookmarkEnd w:id="40"/>
            <w:r>
              <w:rPr>
                <w:rFonts w:ascii="宋体" w:hAnsi="宋体"/>
                <w:sz w:val="11"/>
                <w:szCs w:val="11"/>
              </w:rPr>
              <w:br w:type="textWrapping"/>
            </w:r>
            <w:r>
              <w:rPr>
                <w:rFonts w:ascii="宋体" w:hAnsi="宋体"/>
                <w:sz w:val="11"/>
                <w:szCs w:val="11"/>
              </w:rPr>
              <w:t>邮编：</w:t>
            </w:r>
            <w:bookmarkStart w:id="41" w:name="signCoBorrowerpostcode"/>
            <w:r>
              <w:rPr>
                <w:rFonts w:ascii="宋体" w:hAnsi="宋体"/>
                <w:sz w:val="11"/>
                <w:szCs w:val="11"/>
              </w:rPr>
              <w:t xml:space="preserve"> </w:t>
            </w:r>
            <w:bookmarkEnd w:id="41"/>
          </w:p>
          <w:p>
            <w:pPr>
              <w:spacing w:line="160" w:lineRule="exact"/>
              <w:rPr>
                <w:rFonts w:ascii="宋体" w:hAnsi="宋体"/>
                <w:sz w:val="11"/>
                <w:szCs w:val="11"/>
              </w:rPr>
            </w:pPr>
            <w:r>
              <w:rPr>
                <w:rFonts w:hint="eastAsia" w:ascii="宋体" w:hAnsi="宋体"/>
                <w:sz w:val="11"/>
                <w:szCs w:val="11"/>
              </w:rPr>
              <w:t>手机</w:t>
            </w:r>
            <w:r>
              <w:rPr>
                <w:rFonts w:ascii="宋体" w:hAnsi="宋体"/>
                <w:sz w:val="11"/>
                <w:szCs w:val="11"/>
              </w:rPr>
              <w:t>/</w:t>
            </w:r>
            <w:r>
              <w:rPr>
                <w:rFonts w:hint="eastAsia" w:ascii="宋体" w:hAnsi="宋体"/>
                <w:sz w:val="11"/>
                <w:szCs w:val="11"/>
              </w:rPr>
              <w:t>电话（</w:t>
            </w:r>
            <w:r>
              <w:rPr>
                <w:rFonts w:ascii="宋体" w:hAnsi="宋体"/>
                <w:sz w:val="11"/>
                <w:szCs w:val="11"/>
              </w:rPr>
              <w:t>电子送达地址）：</w:t>
            </w:r>
            <w:bookmarkStart w:id="42" w:name="signCoBorrowerphone"/>
            <w:r>
              <w:rPr>
                <w:rFonts w:hint="eastAsia" w:ascii="宋体" w:hAnsi="宋体"/>
                <w:sz w:val="11"/>
                <w:szCs w:val="11"/>
              </w:rPr>
              <w:t xml:space="preserve"> </w:t>
            </w:r>
            <w:bookmarkEnd w:id="42"/>
          </w:p>
          <w:p>
            <w:pPr>
              <w:spacing w:line="160" w:lineRule="exact"/>
              <w:rPr>
                <w:rFonts w:ascii="宋体" w:hAnsi="宋体"/>
                <w:sz w:val="11"/>
                <w:szCs w:val="11"/>
              </w:rPr>
            </w:pPr>
            <w:r>
              <w:rPr>
                <w:rFonts w:ascii="宋体" w:hAnsi="宋体"/>
                <w:sz w:val="11"/>
                <w:szCs w:val="11"/>
              </w:rPr>
              <w:t>日期：</w:t>
            </w:r>
            <w:bookmarkStart w:id="43" w:name="signCoauthorizationDate"/>
            <w:r>
              <w:rPr>
                <w:rFonts w:hint="eastAsia" w:ascii="宋体" w:hAnsi="宋体"/>
                <w:sz w:val="11"/>
                <w:szCs w:val="11"/>
              </w:rPr>
              <w:t xml:space="preserve"> </w:t>
            </w:r>
            <w:bookmarkEnd w:id="43"/>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cantSplit/>
          <w:trHeight w:val="606" w:hRule="atLeast"/>
        </w:trPr>
        <w:tc>
          <w:tcPr>
            <w:tcW w:w="2546"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rPr>
                <w:rFonts w:ascii="宋体" w:hAnsi="宋体"/>
                <w:sz w:val="11"/>
                <w:szCs w:val="11"/>
              </w:rPr>
            </w:pPr>
            <w:r>
              <w:rPr>
                <w:rFonts w:ascii="宋体" w:hAnsi="宋体"/>
                <w:sz w:val="11"/>
                <w:szCs w:val="11"/>
              </w:rPr>
              <w:t>保证人1签字、手印/盖章：</w:t>
            </w:r>
          </w:p>
          <w:p>
            <w:pPr>
              <w:rPr>
                <w:rFonts w:ascii="宋体" w:hAnsi="宋体"/>
                <w:sz w:val="11"/>
                <w:szCs w:val="11"/>
              </w:rPr>
            </w:pPr>
            <w:bookmarkStart w:id="44" w:name="signGuarOneapplicantName"/>
            <w:r>
              <w:rPr>
                <w:rFonts w:ascii="宋体" w:hAnsi="宋体"/>
                <w:sz w:val="11"/>
                <w:szCs w:val="11"/>
              </w:rPr>
              <w:t xml:space="preserve"> </w:t>
            </w:r>
            <w:bookmarkEnd w:id="44"/>
            <w:r>
              <w:rPr>
                <w:rFonts w:ascii="宋体" w:hAnsi="宋体"/>
                <w:sz w:val="11"/>
                <w:szCs w:val="11"/>
              </w:rPr>
              <w:br w:type="textWrapping"/>
            </w:r>
            <w:r>
              <w:rPr>
                <w:rFonts w:ascii="宋体" w:hAnsi="宋体"/>
                <w:sz w:val="11"/>
                <w:szCs w:val="11"/>
              </w:rPr>
              <w:t>身份证件号码/组织机构代码：</w:t>
            </w:r>
          </w:p>
          <w:p>
            <w:pPr>
              <w:rPr>
                <w:rFonts w:ascii="宋体" w:hAnsi="宋体"/>
                <w:sz w:val="11"/>
                <w:szCs w:val="11"/>
              </w:rPr>
            </w:pPr>
            <w:bookmarkStart w:id="45" w:name="signGuarOneidNumber"/>
            <w:r>
              <w:rPr>
                <w:rFonts w:ascii="宋体" w:hAnsi="宋体"/>
                <w:sz w:val="11"/>
                <w:szCs w:val="11"/>
              </w:rPr>
              <w:t xml:space="preserve"> </w:t>
            </w:r>
            <w:bookmarkEnd w:id="45"/>
            <w:r>
              <w:rPr>
                <w:rFonts w:ascii="宋体" w:hAnsi="宋体"/>
                <w:sz w:val="11"/>
                <w:szCs w:val="11"/>
              </w:rPr>
              <w:br w:type="textWrapping"/>
            </w:r>
            <w:r>
              <w:rPr>
                <w:rFonts w:ascii="宋体" w:hAnsi="宋体"/>
                <w:sz w:val="11"/>
                <w:szCs w:val="11"/>
              </w:rPr>
              <w:t>送达/司法送达地址：</w:t>
            </w:r>
          </w:p>
          <w:p>
            <w:pPr>
              <w:rPr>
                <w:rFonts w:ascii="宋体" w:hAnsi="宋体"/>
                <w:sz w:val="11"/>
                <w:szCs w:val="11"/>
              </w:rPr>
            </w:pPr>
            <w:bookmarkStart w:id="46" w:name="signGuarOneaddress"/>
            <w:r>
              <w:rPr>
                <w:rFonts w:ascii="宋体" w:hAnsi="宋体"/>
                <w:sz w:val="11"/>
                <w:szCs w:val="11"/>
              </w:rPr>
              <w:t xml:space="preserve"> </w:t>
            </w:r>
            <w:bookmarkEnd w:id="46"/>
            <w:r>
              <w:rPr>
                <w:rFonts w:ascii="宋体" w:hAnsi="宋体"/>
                <w:sz w:val="11"/>
                <w:szCs w:val="11"/>
              </w:rPr>
              <w:br w:type="textWrapping"/>
            </w:r>
            <w:r>
              <w:rPr>
                <w:rFonts w:ascii="宋体" w:hAnsi="宋体"/>
                <w:sz w:val="11"/>
                <w:szCs w:val="11"/>
              </w:rPr>
              <w:t>邮编：</w:t>
            </w:r>
            <w:bookmarkStart w:id="47" w:name="signGuarOnepostcode"/>
            <w:r>
              <w:rPr>
                <w:rFonts w:ascii="宋体" w:hAnsi="宋体"/>
                <w:sz w:val="11"/>
                <w:szCs w:val="11"/>
              </w:rPr>
              <w:t xml:space="preserve"> </w:t>
            </w:r>
            <w:bookmarkEnd w:id="47"/>
          </w:p>
          <w:p>
            <w:pPr>
              <w:rPr>
                <w:rFonts w:ascii="宋体" w:hAnsi="宋体"/>
                <w:sz w:val="11"/>
                <w:szCs w:val="11"/>
              </w:rPr>
            </w:pPr>
            <w:r>
              <w:rPr>
                <w:rFonts w:hint="eastAsia" w:ascii="宋体" w:hAnsi="宋体"/>
                <w:sz w:val="11"/>
                <w:szCs w:val="11"/>
              </w:rPr>
              <w:t>手机</w:t>
            </w:r>
            <w:r>
              <w:rPr>
                <w:rFonts w:ascii="宋体" w:hAnsi="宋体"/>
                <w:sz w:val="11"/>
                <w:szCs w:val="11"/>
              </w:rPr>
              <w:t>/</w:t>
            </w:r>
            <w:r>
              <w:rPr>
                <w:rFonts w:hint="eastAsia" w:ascii="宋体" w:hAnsi="宋体"/>
                <w:sz w:val="11"/>
                <w:szCs w:val="11"/>
              </w:rPr>
              <w:t>电话（</w:t>
            </w:r>
            <w:r>
              <w:rPr>
                <w:rFonts w:ascii="宋体" w:hAnsi="宋体"/>
                <w:sz w:val="11"/>
                <w:szCs w:val="11"/>
              </w:rPr>
              <w:t>电子送达地址）：</w:t>
            </w:r>
            <w:bookmarkStart w:id="48" w:name="signGuarOnephone"/>
            <w:r>
              <w:rPr>
                <w:rFonts w:ascii="宋体" w:hAnsi="宋体"/>
                <w:sz w:val="11"/>
                <w:szCs w:val="11"/>
              </w:rPr>
              <w:t xml:space="preserve"> </w:t>
            </w:r>
            <w:bookmarkEnd w:id="48"/>
            <w:r>
              <w:rPr>
                <w:rFonts w:ascii="宋体" w:hAnsi="宋体"/>
                <w:sz w:val="11"/>
                <w:szCs w:val="11"/>
              </w:rPr>
              <w:t xml:space="preserve"> </w:t>
            </w:r>
          </w:p>
          <w:p>
            <w:pPr>
              <w:rPr>
                <w:rFonts w:ascii="宋体" w:hAnsi="宋体"/>
                <w:sz w:val="11"/>
                <w:szCs w:val="11"/>
              </w:rPr>
            </w:pPr>
            <w:r>
              <w:rPr>
                <w:rFonts w:ascii="宋体" w:hAnsi="宋体"/>
                <w:sz w:val="11"/>
                <w:szCs w:val="11"/>
              </w:rPr>
              <w:t>日期：</w:t>
            </w:r>
            <w:bookmarkStart w:id="49" w:name="signGuarauthorizationDate"/>
            <w:r>
              <w:rPr>
                <w:rFonts w:ascii="宋体" w:hAnsi="宋体"/>
                <w:sz w:val="11"/>
                <w:szCs w:val="11"/>
              </w:rPr>
              <w:t xml:space="preserve"> </w:t>
            </w:r>
            <w:bookmarkEnd w:id="49"/>
          </w:p>
        </w:tc>
        <w:tc>
          <w:tcPr>
            <w:tcW w:w="2646"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rPr>
                <w:rFonts w:ascii="宋体" w:hAnsi="宋体"/>
                <w:sz w:val="11"/>
                <w:szCs w:val="11"/>
              </w:rPr>
            </w:pPr>
            <w:r>
              <w:rPr>
                <w:rFonts w:ascii="宋体" w:hAnsi="宋体"/>
                <w:sz w:val="11"/>
                <w:szCs w:val="11"/>
              </w:rPr>
              <w:t>保证人2签字、手印/盖章：</w:t>
            </w:r>
          </w:p>
          <w:p>
            <w:pPr>
              <w:rPr>
                <w:rFonts w:ascii="宋体" w:hAnsi="宋体"/>
                <w:sz w:val="11"/>
                <w:szCs w:val="11"/>
              </w:rPr>
            </w:pPr>
            <w:bookmarkStart w:id="50" w:name="signGuarTwoapplicantName"/>
            <w:r>
              <w:rPr>
                <w:rFonts w:ascii="宋体" w:hAnsi="宋体"/>
                <w:sz w:val="11"/>
                <w:szCs w:val="11"/>
              </w:rPr>
              <w:t xml:space="preserve"> </w:t>
            </w:r>
            <w:bookmarkEnd w:id="50"/>
            <w:r>
              <w:rPr>
                <w:rFonts w:ascii="宋体" w:hAnsi="宋体"/>
                <w:sz w:val="11"/>
                <w:szCs w:val="11"/>
              </w:rPr>
              <w:br w:type="textWrapping"/>
            </w:r>
            <w:r>
              <w:rPr>
                <w:rFonts w:ascii="宋体" w:hAnsi="宋体"/>
                <w:sz w:val="11"/>
                <w:szCs w:val="11"/>
              </w:rPr>
              <w:t>身份证件号码/组织机构代码：</w:t>
            </w:r>
          </w:p>
          <w:p>
            <w:pPr>
              <w:rPr>
                <w:rFonts w:ascii="宋体" w:hAnsi="宋体"/>
                <w:sz w:val="11"/>
                <w:szCs w:val="11"/>
              </w:rPr>
            </w:pPr>
            <w:bookmarkStart w:id="51" w:name="signGuarTwoidNumber"/>
            <w:r>
              <w:rPr>
                <w:rFonts w:ascii="宋体" w:hAnsi="宋体"/>
                <w:sz w:val="11"/>
                <w:szCs w:val="11"/>
              </w:rPr>
              <w:t xml:space="preserve"> </w:t>
            </w:r>
            <w:bookmarkEnd w:id="51"/>
            <w:r>
              <w:rPr>
                <w:rFonts w:ascii="宋体" w:hAnsi="宋体"/>
                <w:sz w:val="11"/>
                <w:szCs w:val="11"/>
              </w:rPr>
              <w:br w:type="textWrapping"/>
            </w:r>
            <w:r>
              <w:rPr>
                <w:rFonts w:ascii="宋体" w:hAnsi="宋体"/>
                <w:sz w:val="11"/>
                <w:szCs w:val="11"/>
              </w:rPr>
              <w:t>送达/司法送达地址：</w:t>
            </w:r>
          </w:p>
          <w:p>
            <w:pPr>
              <w:rPr>
                <w:rFonts w:ascii="宋体" w:hAnsi="宋体"/>
                <w:sz w:val="11"/>
                <w:szCs w:val="11"/>
              </w:rPr>
            </w:pPr>
            <w:bookmarkStart w:id="52" w:name="signGuarTwoaddress"/>
            <w:r>
              <w:rPr>
                <w:rFonts w:ascii="宋体" w:hAnsi="宋体"/>
                <w:sz w:val="11"/>
                <w:szCs w:val="11"/>
              </w:rPr>
              <w:t xml:space="preserve"> </w:t>
            </w:r>
            <w:bookmarkEnd w:id="52"/>
            <w:r>
              <w:rPr>
                <w:rFonts w:ascii="宋体" w:hAnsi="宋体"/>
                <w:sz w:val="11"/>
                <w:szCs w:val="11"/>
              </w:rPr>
              <w:br w:type="textWrapping"/>
            </w:r>
            <w:r>
              <w:rPr>
                <w:rFonts w:ascii="宋体" w:hAnsi="宋体"/>
                <w:sz w:val="11"/>
                <w:szCs w:val="11"/>
              </w:rPr>
              <w:t>邮编：</w:t>
            </w:r>
            <w:bookmarkStart w:id="53" w:name="signGuarTwopostcode"/>
            <w:r>
              <w:rPr>
                <w:rFonts w:ascii="宋体" w:hAnsi="宋体"/>
                <w:sz w:val="11"/>
                <w:szCs w:val="11"/>
              </w:rPr>
              <w:t xml:space="preserve"> </w:t>
            </w:r>
            <w:bookmarkEnd w:id="53"/>
          </w:p>
          <w:p>
            <w:pPr>
              <w:rPr>
                <w:rFonts w:ascii="宋体" w:hAnsi="宋体"/>
                <w:sz w:val="11"/>
                <w:szCs w:val="11"/>
              </w:rPr>
            </w:pPr>
            <w:r>
              <w:rPr>
                <w:rFonts w:hint="eastAsia" w:ascii="宋体" w:hAnsi="宋体"/>
                <w:sz w:val="11"/>
                <w:szCs w:val="11"/>
              </w:rPr>
              <w:t>手机</w:t>
            </w:r>
            <w:r>
              <w:rPr>
                <w:rFonts w:ascii="宋体" w:hAnsi="宋体"/>
                <w:sz w:val="11"/>
                <w:szCs w:val="11"/>
              </w:rPr>
              <w:t>/</w:t>
            </w:r>
            <w:r>
              <w:rPr>
                <w:rFonts w:hint="eastAsia" w:ascii="宋体" w:hAnsi="宋体"/>
                <w:sz w:val="11"/>
                <w:szCs w:val="11"/>
              </w:rPr>
              <w:t>电话（</w:t>
            </w:r>
            <w:r>
              <w:rPr>
                <w:rFonts w:ascii="宋体" w:hAnsi="宋体"/>
                <w:sz w:val="11"/>
                <w:szCs w:val="11"/>
              </w:rPr>
              <w:t>电子送达地址）：</w:t>
            </w:r>
            <w:bookmarkStart w:id="54" w:name="signGuarTwophone"/>
            <w:r>
              <w:rPr>
                <w:rFonts w:ascii="宋体" w:hAnsi="宋体"/>
                <w:sz w:val="11"/>
                <w:szCs w:val="11"/>
              </w:rPr>
              <w:t xml:space="preserve"> </w:t>
            </w:r>
            <w:bookmarkEnd w:id="54"/>
          </w:p>
          <w:p>
            <w:pPr>
              <w:rPr>
                <w:rFonts w:ascii="宋体" w:hAnsi="宋体"/>
                <w:sz w:val="11"/>
                <w:szCs w:val="11"/>
              </w:rPr>
            </w:pPr>
            <w:r>
              <w:rPr>
                <w:rFonts w:ascii="宋体" w:hAnsi="宋体"/>
                <w:sz w:val="11"/>
                <w:szCs w:val="11"/>
              </w:rPr>
              <w:t>日期：</w:t>
            </w:r>
            <w:bookmarkStart w:id="55" w:name="signGuarTwoauthorizationDate"/>
            <w:r>
              <w:rPr>
                <w:rFonts w:ascii="宋体" w:hAnsi="宋体"/>
                <w:sz w:val="11"/>
                <w:szCs w:val="11"/>
              </w:rPr>
              <w:t xml:space="preserve"> </w:t>
            </w:r>
            <w:bookmarkEnd w:id="55"/>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cantSplit/>
          <w:trHeight w:val="486" w:hRule="atLeast"/>
        </w:trPr>
        <w:tc>
          <w:tcPr>
            <w:tcW w:w="5192"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rPr>
                <w:rFonts w:ascii="宋体" w:hAnsi="宋体"/>
                <w:sz w:val="11"/>
                <w:szCs w:val="11"/>
              </w:rPr>
            </w:pPr>
            <w:r>
              <w:rPr>
                <w:rFonts w:ascii="宋体" w:hAnsi="宋体"/>
                <w:sz w:val="11"/>
                <w:szCs w:val="11"/>
              </w:rPr>
              <w:t>贷款人（抵押权人）（合同专用章或公章）：华晨东亚汽车金融有限公司</w:t>
            </w:r>
          </w:p>
          <w:p>
            <w:pPr>
              <w:rPr>
                <w:rFonts w:ascii="宋体" w:hAnsi="宋体"/>
                <w:sz w:val="11"/>
                <w:szCs w:val="11"/>
              </w:rPr>
            </w:pPr>
            <w:r>
              <w:rPr>
                <w:rFonts w:ascii="宋体" w:hAnsi="宋体"/>
                <w:sz w:val="11"/>
                <w:szCs w:val="11"/>
              </w:rPr>
              <w:t xml:space="preserve">                                  </w:t>
            </w:r>
          </w:p>
          <w:p>
            <w:pPr>
              <w:rPr>
                <w:rFonts w:ascii="宋体" w:hAnsi="宋体"/>
                <w:sz w:val="11"/>
                <w:szCs w:val="11"/>
              </w:rPr>
            </w:pPr>
            <w:r>
              <w:rPr>
                <w:rFonts w:ascii="宋体" w:hAnsi="宋体"/>
                <w:sz w:val="11"/>
                <w:szCs w:val="11"/>
              </w:rPr>
              <w:t>法定代表人或授权代理人（盖章）：</w:t>
            </w:r>
          </w:p>
          <w:p>
            <w:pPr>
              <w:rPr>
                <w:rFonts w:ascii="宋体" w:hAnsi="宋体"/>
                <w:sz w:val="11"/>
                <w:szCs w:val="11"/>
              </w:rPr>
            </w:pPr>
          </w:p>
          <w:p>
            <w:pPr>
              <w:spacing w:line="240" w:lineRule="exact"/>
              <w:rPr>
                <w:rFonts w:ascii="宋体" w:hAnsi="宋体"/>
                <w:sz w:val="11"/>
                <w:szCs w:val="11"/>
              </w:rPr>
            </w:pPr>
            <w:r>
              <w:rPr>
                <w:rFonts w:ascii="宋体" w:hAnsi="宋体"/>
                <w:sz w:val="11"/>
                <w:szCs w:val="11"/>
              </w:rPr>
              <w:t>联系地址：中国（上海）自由贸易试验区东方路1267弄8号第12层</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cantSplit/>
          <w:trHeight w:val="451" w:hRule="atLeast"/>
        </w:trPr>
        <w:tc>
          <w:tcPr>
            <w:tcW w:w="5192"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rPr>
                <w:rFonts w:ascii="宋体" w:hAnsi="宋体"/>
                <w:sz w:val="11"/>
                <w:szCs w:val="11"/>
              </w:rPr>
            </w:pPr>
            <w:r>
              <w:rPr>
                <w:rFonts w:ascii="宋体" w:hAnsi="宋体"/>
                <w:sz w:val="11"/>
                <w:szCs w:val="11"/>
              </w:rPr>
              <w:t>见证人签字</w:t>
            </w:r>
            <w:r>
              <w:rPr>
                <w:rFonts w:hint="eastAsia" w:ascii="宋体" w:hAnsi="宋体"/>
                <w:sz w:val="11"/>
                <w:szCs w:val="11"/>
              </w:rPr>
              <w:t>/盖章（仅</w:t>
            </w:r>
            <w:r>
              <w:rPr>
                <w:rFonts w:ascii="宋体" w:hAnsi="宋体"/>
                <w:sz w:val="11"/>
                <w:szCs w:val="11"/>
              </w:rPr>
              <w:t>适用于</w:t>
            </w:r>
            <w:r>
              <w:rPr>
                <w:rFonts w:hint="eastAsia" w:ascii="宋体" w:hAnsi="宋体"/>
                <w:sz w:val="11"/>
                <w:szCs w:val="11"/>
              </w:rPr>
              <w:t>通过</w:t>
            </w:r>
            <w:r>
              <w:rPr>
                <w:rFonts w:ascii="宋体" w:hAnsi="宋体"/>
                <w:sz w:val="11"/>
                <w:szCs w:val="11"/>
              </w:rPr>
              <w:t>纸质</w:t>
            </w:r>
            <w:r>
              <w:rPr>
                <w:rFonts w:hint="eastAsia" w:ascii="宋体" w:hAnsi="宋体"/>
                <w:sz w:val="11"/>
                <w:szCs w:val="11"/>
              </w:rPr>
              <w:t>方式</w:t>
            </w:r>
            <w:r>
              <w:rPr>
                <w:rFonts w:ascii="宋体" w:hAnsi="宋体"/>
                <w:sz w:val="11"/>
                <w:szCs w:val="11"/>
              </w:rPr>
              <w:t>签署本</w:t>
            </w:r>
            <w:r>
              <w:rPr>
                <w:rFonts w:hint="eastAsia" w:ascii="宋体" w:hAnsi="宋体"/>
                <w:sz w:val="11"/>
                <w:szCs w:val="11"/>
              </w:rPr>
              <w:t>合同</w:t>
            </w:r>
            <w:r>
              <w:rPr>
                <w:rFonts w:ascii="宋体" w:hAnsi="宋体"/>
                <w:sz w:val="11"/>
                <w:szCs w:val="11"/>
              </w:rPr>
              <w:t>）：</w:t>
            </w:r>
          </w:p>
          <w:p>
            <w:pPr>
              <w:spacing w:before="156"/>
              <w:ind w:right="-283"/>
              <w:rPr>
                <w:rFonts w:ascii="宋体" w:hAnsi="宋体"/>
                <w:sz w:val="11"/>
                <w:szCs w:val="11"/>
              </w:rPr>
            </w:pPr>
            <w:r>
              <w:rPr>
                <w:rFonts w:ascii="宋体" w:hAnsi="宋体"/>
                <w:sz w:val="11"/>
                <w:szCs w:val="11"/>
              </w:rPr>
              <w:t>（加盖经销商预留印章）</w:t>
            </w:r>
          </w:p>
          <w:p>
            <w:pPr>
              <w:rPr>
                <w:rFonts w:ascii="宋体" w:hAnsi="宋体"/>
                <w:sz w:val="11"/>
                <w:szCs w:val="11"/>
              </w:rPr>
            </w:pPr>
          </w:p>
          <w:p>
            <w:pPr>
              <w:rPr>
                <w:rFonts w:ascii="宋体" w:hAnsi="宋体"/>
                <w:sz w:val="11"/>
                <w:szCs w:val="11"/>
              </w:rPr>
            </w:pPr>
            <w:r>
              <w:rPr>
                <w:rFonts w:ascii="宋体" w:hAnsi="宋体"/>
                <w:sz w:val="11"/>
                <w:szCs w:val="11"/>
              </w:rPr>
              <w:t>见证人特此声明：本人已核实除贷款人以外的其他合同各方向贷款人提交的贷款资料与原件一致，见证了本合同项下各方（除贷款人外）于以上日期在本人面前亲自签署了本合同，本人已查验各签字人的身份证原件。</w:t>
            </w:r>
          </w:p>
          <w:p>
            <w:pPr>
              <w:jc w:val="right"/>
              <w:rPr>
                <w:rFonts w:ascii="宋体" w:hAnsi="宋体"/>
                <w:sz w:val="11"/>
                <w:szCs w:val="11"/>
              </w:rPr>
            </w:pPr>
            <w:r>
              <w:rPr>
                <w:rFonts w:ascii="宋体" w:hAnsi="宋体"/>
                <w:sz w:val="11"/>
                <w:szCs w:val="11"/>
              </w:rPr>
              <w:t>年   月   日</w:t>
            </w:r>
          </w:p>
        </w:tc>
      </w:tr>
    </w:tbl>
    <w:p>
      <w:pPr>
        <w:rPr>
          <w:rFonts w:ascii="宋体" w:hAnsi="宋体"/>
          <w:b/>
          <w:sz w:val="11"/>
          <w:szCs w:val="11"/>
          <w:u w:val="single"/>
        </w:rPr>
      </w:pPr>
      <w:r>
        <w:rPr>
          <w:rFonts w:ascii="宋体" w:hAnsi="宋体"/>
          <w:b/>
          <w:sz w:val="11"/>
          <w:szCs w:val="11"/>
          <w:u w:val="single"/>
        </w:rPr>
        <w:t>本合同壹式肆份，由借款人、贷款人、车辆抵押登记部门及其他相关部门各持一份，具有同等法律效力。</w:t>
      </w:r>
    </w:p>
    <w:p>
      <w:pPr>
        <w:snapToGrid w:val="0"/>
        <w:spacing w:before="93" w:line="140" w:lineRule="exact"/>
        <w:jc w:val="center"/>
        <w:rPr>
          <w:rFonts w:ascii="宋体" w:hAnsi="宋体"/>
          <w:b/>
          <w:sz w:val="13"/>
          <w:szCs w:val="13"/>
          <w:u w:val="single"/>
        </w:rPr>
      </w:pPr>
      <w:r>
        <w:rPr>
          <w:rFonts w:ascii="宋体" w:hAnsi="宋体"/>
          <w:b/>
          <w:sz w:val="13"/>
          <w:szCs w:val="13"/>
          <w:u w:val="single"/>
        </w:rPr>
        <w:t>通用条款</w:t>
      </w:r>
    </w:p>
    <w:p>
      <w:pPr>
        <w:spacing w:line="0" w:lineRule="atLeast"/>
        <w:rPr>
          <w:rFonts w:ascii="宋体" w:hAnsi="宋体"/>
          <w:b/>
          <w:sz w:val="11"/>
          <w:szCs w:val="11"/>
        </w:rPr>
      </w:pPr>
      <w:bookmarkStart w:id="56" w:name="_Hlk35333923"/>
      <w:r>
        <w:rPr>
          <w:rFonts w:hint="eastAsia" w:ascii="宋体" w:hAnsi="宋体"/>
          <w:b/>
          <w:sz w:val="11"/>
          <w:szCs w:val="11"/>
        </w:rPr>
        <w:t>第一条</w:t>
      </w:r>
      <w:r>
        <w:rPr>
          <w:rFonts w:ascii="宋体" w:hAnsi="宋体"/>
          <w:b/>
          <w:sz w:val="11"/>
          <w:szCs w:val="11"/>
        </w:rPr>
        <w:t xml:space="preserve"> </w:t>
      </w:r>
      <w:r>
        <w:rPr>
          <w:rFonts w:hint="eastAsia" w:ascii="宋体" w:hAnsi="宋体"/>
          <w:b/>
          <w:sz w:val="11"/>
          <w:szCs w:val="11"/>
        </w:rPr>
        <w:t>总则</w:t>
      </w:r>
    </w:p>
    <w:p>
      <w:pPr>
        <w:spacing w:line="0" w:lineRule="atLeast"/>
        <w:rPr>
          <w:rFonts w:ascii="宋体" w:hAnsi="宋体"/>
          <w:sz w:val="11"/>
          <w:szCs w:val="11"/>
        </w:rPr>
      </w:pPr>
      <w:r>
        <w:rPr>
          <w:rFonts w:ascii="宋体" w:hAnsi="宋体"/>
          <w:sz w:val="11"/>
          <w:szCs w:val="11"/>
        </w:rPr>
        <w:t xml:space="preserve">1.1 </w:t>
      </w:r>
      <w:r>
        <w:rPr>
          <w:rFonts w:hint="eastAsia" w:ascii="宋体" w:hAnsi="宋体"/>
          <w:sz w:val="11"/>
          <w:szCs w:val="11"/>
        </w:rPr>
        <w:t>本合同中的“当事方”包括 “贷款人”、“联合</w:t>
      </w:r>
      <w:r>
        <w:rPr>
          <w:rFonts w:ascii="宋体" w:hAnsi="宋体"/>
          <w:sz w:val="11"/>
          <w:szCs w:val="11"/>
        </w:rPr>
        <w:t>贷款人</w:t>
      </w:r>
      <w:r>
        <w:rPr>
          <w:rFonts w:hint="eastAsia" w:ascii="宋体" w:hAnsi="宋体"/>
          <w:sz w:val="11"/>
          <w:szCs w:val="11"/>
        </w:rPr>
        <w:t>”、“借款人（抵押</w:t>
      </w:r>
      <w:r>
        <w:rPr>
          <w:rFonts w:ascii="宋体" w:hAnsi="宋体"/>
          <w:sz w:val="11"/>
          <w:szCs w:val="11"/>
        </w:rPr>
        <w:t>人）</w:t>
      </w:r>
      <w:r>
        <w:rPr>
          <w:rFonts w:hint="eastAsia" w:ascii="宋体" w:hAnsi="宋体"/>
          <w:sz w:val="11"/>
          <w:szCs w:val="11"/>
        </w:rPr>
        <w:t>”、“共同借款人”、“保证人”和“经销商”。本合同中，贷款和贷款车辆的信息在《车辆（抵押物）信息、贷款金额、贷款利率、贷款期限及其他贷款相关信息》中列明，贷款的放款日和具体还款计划由贷款人在《还款计划表》（附件</w:t>
      </w:r>
      <w:r>
        <w:rPr>
          <w:rFonts w:ascii="宋体" w:hAnsi="宋体"/>
          <w:sz w:val="11"/>
          <w:szCs w:val="11"/>
        </w:rPr>
        <w:t>一</w:t>
      </w:r>
      <w:r>
        <w:rPr>
          <w:rFonts w:hint="eastAsia" w:ascii="宋体" w:hAnsi="宋体"/>
          <w:sz w:val="11"/>
          <w:szCs w:val="11"/>
        </w:rPr>
        <w:t>）中列明，合同各当事方对此认可。</w:t>
      </w:r>
    </w:p>
    <w:p>
      <w:pPr>
        <w:spacing w:line="0" w:lineRule="atLeast"/>
        <w:rPr>
          <w:rFonts w:ascii="宋体" w:hAnsi="宋体"/>
          <w:sz w:val="11"/>
          <w:szCs w:val="11"/>
        </w:rPr>
      </w:pPr>
      <w:r>
        <w:rPr>
          <w:rFonts w:ascii="宋体" w:hAnsi="宋体"/>
          <w:sz w:val="11"/>
          <w:szCs w:val="11"/>
        </w:rPr>
        <w:t xml:space="preserve">1.2 </w:t>
      </w:r>
      <w:r>
        <w:rPr>
          <w:rFonts w:hint="eastAsia" w:ascii="宋体" w:hAnsi="宋体"/>
          <w:sz w:val="11"/>
          <w:szCs w:val="11"/>
        </w:rPr>
        <w:t>如果借款人没有共同借款人或保证人，则本合同中所有涉及共同借款人或保证人的相应条款均不适用。</w:t>
      </w:r>
    </w:p>
    <w:p>
      <w:pPr>
        <w:spacing w:line="0" w:lineRule="atLeast"/>
        <w:rPr>
          <w:rFonts w:ascii="宋体" w:hAnsi="宋体"/>
          <w:sz w:val="11"/>
          <w:szCs w:val="11"/>
        </w:rPr>
      </w:pPr>
      <w:r>
        <w:rPr>
          <w:rFonts w:ascii="宋体" w:hAnsi="宋体"/>
          <w:sz w:val="11"/>
          <w:szCs w:val="11"/>
        </w:rPr>
        <w:t xml:space="preserve">1.3 </w:t>
      </w:r>
      <w:r>
        <w:rPr>
          <w:rFonts w:hint="eastAsia" w:ascii="宋体" w:hAnsi="宋体"/>
          <w:sz w:val="11"/>
          <w:szCs w:val="11"/>
        </w:rPr>
        <w:t>合同各当事方在此确认和保证，已认真阅读了本合同，理解并接受本合同的所有条款和条件。</w:t>
      </w:r>
    </w:p>
    <w:p>
      <w:pPr>
        <w:spacing w:line="0" w:lineRule="atLeast"/>
        <w:rPr>
          <w:rFonts w:ascii="宋体" w:hAnsi="宋体"/>
          <w:b/>
          <w:sz w:val="11"/>
          <w:szCs w:val="11"/>
        </w:rPr>
      </w:pPr>
      <w:r>
        <w:rPr>
          <w:rFonts w:hint="eastAsia" w:ascii="宋体" w:hAnsi="宋体"/>
          <w:b/>
          <w:sz w:val="11"/>
          <w:szCs w:val="11"/>
        </w:rPr>
        <w:t>第二条</w:t>
      </w:r>
      <w:r>
        <w:rPr>
          <w:rFonts w:ascii="宋体" w:hAnsi="宋体"/>
          <w:b/>
          <w:sz w:val="11"/>
          <w:szCs w:val="11"/>
        </w:rPr>
        <w:t xml:space="preserve"> </w:t>
      </w:r>
      <w:r>
        <w:rPr>
          <w:rFonts w:hint="eastAsia" w:ascii="宋体" w:hAnsi="宋体"/>
          <w:b/>
          <w:sz w:val="11"/>
          <w:szCs w:val="11"/>
        </w:rPr>
        <w:t>借款金额、期限、用途</w:t>
      </w:r>
    </w:p>
    <w:p>
      <w:pPr>
        <w:spacing w:line="0" w:lineRule="atLeast"/>
        <w:ind w:right="-9"/>
        <w:rPr>
          <w:rFonts w:ascii="宋体" w:hAnsi="宋体"/>
          <w:sz w:val="11"/>
          <w:szCs w:val="11"/>
        </w:rPr>
      </w:pPr>
      <w:r>
        <w:rPr>
          <w:rFonts w:ascii="宋体" w:hAnsi="宋体"/>
          <w:sz w:val="11"/>
          <w:szCs w:val="11"/>
        </w:rPr>
        <w:t xml:space="preserve">2.1 </w:t>
      </w:r>
      <w:r>
        <w:rPr>
          <w:rFonts w:hint="eastAsia" w:ascii="宋体" w:hAnsi="宋体"/>
          <w:sz w:val="11"/>
          <w:szCs w:val="11"/>
        </w:rPr>
        <w:t>借款金额、期限见特别条款。</w:t>
      </w:r>
    </w:p>
    <w:p>
      <w:pPr>
        <w:tabs>
          <w:tab w:val="left" w:pos="3600"/>
        </w:tabs>
        <w:spacing w:line="0" w:lineRule="atLeast"/>
        <w:ind w:right="-11"/>
        <w:jc w:val="left"/>
        <w:rPr>
          <w:rFonts w:ascii="宋体" w:hAnsi="宋体"/>
          <w:sz w:val="11"/>
          <w:szCs w:val="11"/>
        </w:rPr>
      </w:pPr>
      <w:r>
        <w:rPr>
          <w:rFonts w:ascii="宋体" w:hAnsi="宋体"/>
          <w:sz w:val="11"/>
          <w:szCs w:val="11"/>
        </w:rPr>
        <w:t xml:space="preserve">2.2 </w:t>
      </w:r>
      <w:r>
        <w:rPr>
          <w:rFonts w:hint="eastAsia" w:ascii="宋体" w:hAnsi="宋体"/>
          <w:sz w:val="11"/>
          <w:szCs w:val="11"/>
        </w:rPr>
        <w:t>借款用途：仅限于借款人向经销商购买指定品牌的汽车、</w:t>
      </w:r>
      <w:r>
        <w:rPr>
          <w:rFonts w:ascii="宋体" w:hAnsi="宋体"/>
          <w:sz w:val="11"/>
          <w:szCs w:val="11"/>
        </w:rPr>
        <w:t>车辆附件产品</w:t>
      </w:r>
      <w:r>
        <w:rPr>
          <w:rFonts w:hint="eastAsia" w:ascii="宋体" w:hAnsi="宋体"/>
          <w:sz w:val="11"/>
          <w:szCs w:val="11"/>
        </w:rPr>
        <w:t>，</w:t>
      </w:r>
      <w:r>
        <w:rPr>
          <w:rFonts w:ascii="宋体" w:hAnsi="宋体"/>
          <w:sz w:val="11"/>
          <w:szCs w:val="11"/>
        </w:rPr>
        <w:t>而不得用于其他用途</w:t>
      </w:r>
      <w:r>
        <w:rPr>
          <w:rFonts w:hint="eastAsia" w:ascii="宋体" w:hAnsi="宋体"/>
          <w:sz w:val="11"/>
          <w:szCs w:val="11"/>
        </w:rPr>
        <w:t>。</w:t>
      </w:r>
    </w:p>
    <w:p>
      <w:pPr>
        <w:spacing w:line="0" w:lineRule="atLeast"/>
        <w:rPr>
          <w:rFonts w:ascii="宋体" w:hAnsi="宋体"/>
          <w:b/>
          <w:sz w:val="11"/>
          <w:szCs w:val="11"/>
        </w:rPr>
      </w:pPr>
      <w:r>
        <w:rPr>
          <w:rFonts w:hint="eastAsia" w:ascii="宋体" w:hAnsi="宋体"/>
          <w:b/>
          <w:sz w:val="11"/>
          <w:szCs w:val="11"/>
        </w:rPr>
        <w:t>第三条</w:t>
      </w:r>
      <w:r>
        <w:rPr>
          <w:rFonts w:ascii="宋体" w:hAnsi="宋体"/>
          <w:b/>
          <w:sz w:val="11"/>
          <w:szCs w:val="11"/>
        </w:rPr>
        <w:t xml:space="preserve"> </w:t>
      </w:r>
      <w:r>
        <w:rPr>
          <w:rFonts w:hint="eastAsia" w:ascii="宋体" w:hAnsi="宋体"/>
          <w:b/>
          <w:sz w:val="11"/>
          <w:szCs w:val="11"/>
        </w:rPr>
        <w:t>借款先决条件</w:t>
      </w:r>
    </w:p>
    <w:p>
      <w:pPr>
        <w:spacing w:line="0" w:lineRule="atLeast"/>
        <w:rPr>
          <w:rFonts w:ascii="宋体" w:hAnsi="宋体"/>
          <w:sz w:val="11"/>
          <w:szCs w:val="11"/>
        </w:rPr>
      </w:pPr>
      <w:r>
        <w:rPr>
          <w:rFonts w:ascii="宋体" w:hAnsi="宋体"/>
          <w:sz w:val="11"/>
          <w:szCs w:val="11"/>
        </w:rPr>
        <w:t xml:space="preserve">3.1 </w:t>
      </w:r>
      <w:r>
        <w:rPr>
          <w:rFonts w:hint="eastAsia" w:ascii="宋体" w:hAnsi="宋体"/>
          <w:sz w:val="11"/>
          <w:szCs w:val="11"/>
        </w:rPr>
        <w:t>借款人同意贷款人对车辆及</w:t>
      </w:r>
      <w:r>
        <w:rPr>
          <w:rFonts w:ascii="宋体" w:hAnsi="宋体"/>
          <w:sz w:val="11"/>
          <w:szCs w:val="11"/>
        </w:rPr>
        <w:t>车辆附加产品</w:t>
      </w:r>
      <w:r>
        <w:rPr>
          <w:rFonts w:hint="eastAsia" w:ascii="宋体" w:hAnsi="宋体"/>
          <w:sz w:val="11"/>
          <w:szCs w:val="11"/>
        </w:rPr>
        <w:t>首付款的要求，并在贷款发放前将首付款资金划入经销商指定的资金账户。</w:t>
      </w:r>
    </w:p>
    <w:p>
      <w:pPr>
        <w:spacing w:line="0" w:lineRule="atLeast"/>
        <w:rPr>
          <w:rFonts w:ascii="宋体" w:hAnsi="宋体"/>
          <w:b/>
          <w:sz w:val="11"/>
          <w:szCs w:val="11"/>
        </w:rPr>
      </w:pPr>
      <w:r>
        <w:rPr>
          <w:rFonts w:hint="eastAsia" w:ascii="宋体" w:hAnsi="宋体"/>
          <w:b/>
          <w:sz w:val="11"/>
          <w:szCs w:val="11"/>
        </w:rPr>
        <w:t>第四条</w:t>
      </w:r>
      <w:r>
        <w:rPr>
          <w:rFonts w:ascii="宋体" w:hAnsi="宋体"/>
          <w:b/>
          <w:sz w:val="11"/>
          <w:szCs w:val="11"/>
        </w:rPr>
        <w:t xml:space="preserve"> </w:t>
      </w:r>
      <w:r>
        <w:rPr>
          <w:rFonts w:hint="eastAsia" w:ascii="宋体" w:hAnsi="宋体"/>
          <w:b/>
          <w:sz w:val="11"/>
          <w:szCs w:val="11"/>
        </w:rPr>
        <w:t>贷款利息</w:t>
      </w:r>
    </w:p>
    <w:p>
      <w:pPr>
        <w:spacing w:line="0" w:lineRule="atLeast"/>
        <w:rPr>
          <w:rFonts w:ascii="宋体" w:hAnsi="宋体"/>
          <w:bCs/>
          <w:sz w:val="11"/>
          <w:szCs w:val="11"/>
        </w:rPr>
      </w:pPr>
      <w:r>
        <w:rPr>
          <w:rFonts w:hint="eastAsia" w:ascii="宋体" w:hAnsi="宋体"/>
          <w:bCs/>
          <w:sz w:val="11"/>
          <w:szCs w:val="11"/>
        </w:rPr>
        <w:t>贷款人自贷款发放日起开始计算利息。</w:t>
      </w:r>
    </w:p>
    <w:p>
      <w:pPr>
        <w:spacing w:line="0" w:lineRule="atLeast"/>
        <w:rPr>
          <w:rFonts w:ascii="宋体" w:hAnsi="宋体"/>
          <w:b/>
          <w:sz w:val="11"/>
          <w:szCs w:val="11"/>
        </w:rPr>
      </w:pPr>
      <w:r>
        <w:rPr>
          <w:rFonts w:hint="eastAsia" w:ascii="宋体" w:hAnsi="宋体"/>
          <w:b/>
          <w:sz w:val="11"/>
          <w:szCs w:val="11"/>
        </w:rPr>
        <w:t>4.1 本合同项下的贷款利率指用于计算借款人就贷款本金实际应向贷款人支付的年利率，由</w:t>
      </w:r>
      <w:bookmarkEnd w:id="56"/>
      <w:r>
        <w:rPr>
          <w:rFonts w:hint="eastAsia" w:ascii="宋体" w:hAnsi="宋体"/>
          <w:b/>
          <w:sz w:val="11"/>
          <w:szCs w:val="11"/>
        </w:rPr>
        <w:t>[</w:t>
      </w:r>
      <w:bookmarkStart w:id="57" w:name="loanInfoYear"/>
      <w:r>
        <w:rPr>
          <w:rFonts w:ascii="宋体" w:hAnsi="宋体"/>
          <w:b/>
          <w:sz w:val="11"/>
          <w:szCs w:val="11"/>
        </w:rPr>
        <w:t xml:space="preserve"> </w:t>
      </w:r>
      <w:bookmarkEnd w:id="57"/>
      <w:r>
        <w:rPr>
          <w:rFonts w:hint="eastAsia" w:ascii="宋体" w:hAnsi="宋体"/>
          <w:b/>
          <w:sz w:val="11"/>
          <w:szCs w:val="11"/>
        </w:rPr>
        <w:t>]年[</w:t>
      </w:r>
      <w:bookmarkStart w:id="58" w:name="loanInfoMonth"/>
      <w:r>
        <w:rPr>
          <w:rFonts w:ascii="宋体" w:hAnsi="宋体"/>
          <w:b/>
          <w:sz w:val="11"/>
          <w:szCs w:val="11"/>
        </w:rPr>
        <w:t xml:space="preserve"> </w:t>
      </w:r>
      <w:bookmarkEnd w:id="58"/>
      <w:r>
        <w:rPr>
          <w:rFonts w:hint="eastAsia" w:ascii="宋体" w:hAnsi="宋体"/>
          <w:b/>
          <w:sz w:val="11"/>
          <w:szCs w:val="11"/>
        </w:rPr>
        <w:t>]月[</w:t>
      </w:r>
      <w:bookmarkStart w:id="59" w:name="loanInfoDay"/>
      <w:r>
        <w:rPr>
          <w:rFonts w:ascii="宋体" w:hAnsi="宋体"/>
          <w:b/>
          <w:sz w:val="11"/>
          <w:szCs w:val="11"/>
        </w:rPr>
        <w:t xml:space="preserve"> </w:t>
      </w:r>
      <w:bookmarkEnd w:id="59"/>
      <w:r>
        <w:rPr>
          <w:rFonts w:hint="eastAsia" w:ascii="宋体" w:hAnsi="宋体"/>
          <w:b/>
          <w:sz w:val="11"/>
          <w:szCs w:val="11"/>
        </w:rPr>
        <w:t>]日全国银行间同业拆借中心公布的一年期贷款市场报价利率（LPR利率）[</w:t>
      </w:r>
      <w:bookmarkStart w:id="60" w:name="loanInfoLPRRateOne"/>
      <w:r>
        <w:rPr>
          <w:rFonts w:ascii="宋体" w:hAnsi="宋体"/>
          <w:b/>
          <w:sz w:val="11"/>
          <w:szCs w:val="11"/>
        </w:rPr>
        <w:t xml:space="preserve"> </w:t>
      </w:r>
      <w:bookmarkEnd w:id="60"/>
      <w:r>
        <w:rPr>
          <w:rFonts w:hint="eastAsia" w:ascii="宋体" w:hAnsi="宋体"/>
          <w:b/>
          <w:sz w:val="11"/>
          <w:szCs w:val="11"/>
        </w:rPr>
        <w:t>]%加/减[</w:t>
      </w:r>
      <w:bookmarkStart w:id="61" w:name="loanInfoLPRRateTwo"/>
      <w:r>
        <w:rPr>
          <w:rFonts w:ascii="宋体" w:hAnsi="宋体"/>
          <w:b/>
          <w:sz w:val="11"/>
          <w:szCs w:val="11"/>
        </w:rPr>
        <w:t xml:space="preserve"> </w:t>
      </w:r>
      <w:bookmarkEnd w:id="61"/>
      <w:r>
        <w:rPr>
          <w:rFonts w:hint="eastAsia" w:ascii="宋体" w:hAnsi="宋体"/>
          <w:b/>
          <w:sz w:val="11"/>
          <w:szCs w:val="11"/>
        </w:rPr>
        <w:t>]%形成。</w:t>
      </w:r>
    </w:p>
    <w:p>
      <w:pPr>
        <w:spacing w:line="0" w:lineRule="atLeast"/>
        <w:rPr>
          <w:rFonts w:ascii="宋体" w:hAnsi="宋体"/>
          <w:bCs/>
          <w:sz w:val="11"/>
          <w:szCs w:val="11"/>
        </w:rPr>
      </w:pPr>
      <w:r>
        <w:rPr>
          <w:rFonts w:hint="eastAsia" w:ascii="宋体" w:hAnsi="宋体"/>
          <w:bCs/>
          <w:sz w:val="11"/>
          <w:szCs w:val="11"/>
        </w:rPr>
        <w:t>4.2 如本合同采用浮动利率，适用年利率具体见特别条款。贷款合同期内，如全国银行间同业拆借中心公布的贷款市场报价利率（LPR利率）发生调整，贷款人有权根据LPR利率的调整相应调整本合同适用的贷款利率。本合同贷款利率调整生效的时间为LPR利率生效之月后的下一个月，借款人在此不可撤销地同意接受该等调整的贷款利率。</w:t>
      </w:r>
    </w:p>
    <w:p>
      <w:pPr>
        <w:spacing w:line="0" w:lineRule="atLeast"/>
        <w:rPr>
          <w:rFonts w:ascii="宋体" w:hAnsi="宋体"/>
          <w:bCs/>
          <w:sz w:val="11"/>
          <w:szCs w:val="11"/>
        </w:rPr>
      </w:pPr>
      <w:r>
        <w:rPr>
          <w:rFonts w:hint="eastAsia" w:ascii="宋体" w:hAnsi="宋体"/>
          <w:bCs/>
          <w:sz w:val="11"/>
          <w:szCs w:val="11"/>
        </w:rPr>
        <w:t>4.3 如本合同采用固定贷款利率，则贷款合同利率在整个贷款期内保持不变。固定利率应主要参考全国银行间同业拆借中心公布的贷款市场报价利率（LPR利率）进行定价。</w:t>
      </w:r>
    </w:p>
    <w:p>
      <w:pPr>
        <w:spacing w:line="0" w:lineRule="atLeast"/>
        <w:rPr>
          <w:rFonts w:ascii="宋体" w:hAnsi="宋体"/>
          <w:bCs/>
          <w:sz w:val="11"/>
          <w:szCs w:val="11"/>
        </w:rPr>
      </w:pPr>
      <w:r>
        <w:rPr>
          <w:rFonts w:ascii="宋体" w:hAnsi="宋体"/>
          <w:bCs/>
          <w:sz w:val="11"/>
          <w:szCs w:val="11"/>
        </w:rPr>
        <w:t xml:space="preserve">4.4 </w:t>
      </w:r>
      <w:r>
        <w:rPr>
          <w:rFonts w:hint="eastAsia" w:ascii="宋体" w:hAnsi="宋体"/>
          <w:bCs/>
          <w:sz w:val="11"/>
          <w:szCs w:val="11"/>
        </w:rPr>
        <w:t>罚息和</w:t>
      </w:r>
      <w:r>
        <w:rPr>
          <w:rFonts w:ascii="宋体" w:hAnsi="宋体"/>
          <w:bCs/>
          <w:sz w:val="11"/>
          <w:szCs w:val="11"/>
        </w:rPr>
        <w:t>复利</w:t>
      </w:r>
      <w:r>
        <w:rPr>
          <w:rFonts w:hint="eastAsia" w:ascii="宋体" w:hAnsi="宋体"/>
          <w:bCs/>
          <w:sz w:val="11"/>
          <w:szCs w:val="11"/>
        </w:rPr>
        <w:t>。如果借款人未按时支付任何应付款项</w:t>
      </w:r>
      <w:r>
        <w:rPr>
          <w:rFonts w:ascii="宋体" w:hAnsi="宋体"/>
          <w:bCs/>
          <w:sz w:val="11"/>
          <w:szCs w:val="11"/>
        </w:rPr>
        <w:t>(包括应还贷款本金及利息，及根据本合同应由借款人向贷款人支付的其它款项)，则借款人应就未付款项</w:t>
      </w:r>
      <w:r>
        <w:rPr>
          <w:rFonts w:hint="eastAsia" w:ascii="宋体" w:hAnsi="宋体"/>
          <w:bCs/>
          <w:sz w:val="11"/>
          <w:szCs w:val="11"/>
        </w:rPr>
        <w:t>按本合同第</w:t>
      </w:r>
      <w:r>
        <w:rPr>
          <w:rFonts w:ascii="宋体" w:hAnsi="宋体"/>
          <w:bCs/>
          <w:sz w:val="11"/>
          <w:szCs w:val="11"/>
        </w:rPr>
        <w:t>5.11</w:t>
      </w:r>
      <w:r>
        <w:rPr>
          <w:rFonts w:hint="eastAsia" w:ascii="宋体" w:hAnsi="宋体"/>
          <w:bCs/>
          <w:sz w:val="11"/>
          <w:szCs w:val="11"/>
        </w:rPr>
        <w:t>约定的逾期利率就</w:t>
      </w:r>
      <w:r>
        <w:rPr>
          <w:rFonts w:ascii="宋体" w:hAnsi="宋体"/>
          <w:bCs/>
          <w:sz w:val="11"/>
          <w:szCs w:val="11"/>
        </w:rPr>
        <w:t>逾期</w:t>
      </w:r>
      <w:r>
        <w:rPr>
          <w:rFonts w:hint="eastAsia" w:ascii="宋体" w:hAnsi="宋体"/>
          <w:bCs/>
          <w:sz w:val="11"/>
          <w:szCs w:val="11"/>
        </w:rPr>
        <w:t>贷款</w:t>
      </w:r>
      <w:r>
        <w:rPr>
          <w:rFonts w:ascii="宋体" w:hAnsi="宋体"/>
          <w:bCs/>
          <w:sz w:val="11"/>
          <w:szCs w:val="11"/>
        </w:rPr>
        <w:t>本金</w:t>
      </w:r>
      <w:r>
        <w:rPr>
          <w:rFonts w:hint="eastAsia" w:ascii="宋体" w:hAnsi="宋体"/>
          <w:bCs/>
          <w:sz w:val="11"/>
          <w:szCs w:val="11"/>
        </w:rPr>
        <w:t>按日支付罚息，</w:t>
      </w:r>
      <w:r>
        <w:rPr>
          <w:rFonts w:ascii="宋体" w:hAnsi="宋体"/>
          <w:bCs/>
          <w:sz w:val="11"/>
          <w:szCs w:val="11"/>
        </w:rPr>
        <w:t>就逾期利息</w:t>
      </w:r>
      <w:r>
        <w:rPr>
          <w:rFonts w:hint="eastAsia" w:ascii="宋体" w:hAnsi="宋体"/>
          <w:bCs/>
          <w:sz w:val="11"/>
          <w:szCs w:val="11"/>
        </w:rPr>
        <w:t>按日</w:t>
      </w:r>
      <w:r>
        <w:rPr>
          <w:rFonts w:ascii="宋体" w:hAnsi="宋体"/>
          <w:bCs/>
          <w:sz w:val="11"/>
          <w:szCs w:val="11"/>
        </w:rPr>
        <w:t>支付复利</w:t>
      </w:r>
      <w:r>
        <w:rPr>
          <w:rFonts w:hint="eastAsia" w:ascii="宋体" w:hAnsi="宋体"/>
          <w:bCs/>
          <w:sz w:val="11"/>
          <w:szCs w:val="11"/>
        </w:rPr>
        <w:t>。</w:t>
      </w:r>
    </w:p>
    <w:p>
      <w:pPr>
        <w:spacing w:line="0" w:lineRule="atLeast"/>
        <w:rPr>
          <w:rFonts w:ascii="宋体" w:hAnsi="宋体"/>
          <w:bCs/>
          <w:sz w:val="11"/>
          <w:szCs w:val="11"/>
        </w:rPr>
      </w:pPr>
      <w:r>
        <w:rPr>
          <w:rFonts w:ascii="宋体" w:hAnsi="宋体"/>
          <w:bCs/>
          <w:sz w:val="11"/>
          <w:szCs w:val="11"/>
        </w:rPr>
        <w:t xml:space="preserve">4.5 </w:t>
      </w:r>
      <w:r>
        <w:rPr>
          <w:rFonts w:hint="eastAsia" w:ascii="宋体" w:hAnsi="宋体"/>
          <w:bCs/>
          <w:sz w:val="11"/>
          <w:szCs w:val="11"/>
        </w:rPr>
        <w:t>借款人（抵押人）、共同</w:t>
      </w:r>
      <w:r>
        <w:rPr>
          <w:rFonts w:ascii="宋体" w:hAnsi="宋体"/>
          <w:bCs/>
          <w:sz w:val="11"/>
          <w:szCs w:val="11"/>
        </w:rPr>
        <w:t>借款人和</w:t>
      </w:r>
      <w:r>
        <w:rPr>
          <w:rFonts w:hint="eastAsia" w:ascii="宋体" w:hAnsi="宋体"/>
          <w:bCs/>
          <w:sz w:val="11"/>
          <w:szCs w:val="11"/>
        </w:rPr>
        <w:t>保证人均确认并同意：在本合同有效期内，因合同利率调整导致的每月还款额增加的部分仍属于其承担担保责任的范围，且无须另行通知抵押人、</w:t>
      </w:r>
      <w:r>
        <w:rPr>
          <w:rFonts w:ascii="宋体" w:hAnsi="宋体"/>
          <w:bCs/>
          <w:sz w:val="11"/>
          <w:szCs w:val="11"/>
        </w:rPr>
        <w:t>共同借款人</w:t>
      </w:r>
      <w:r>
        <w:rPr>
          <w:rFonts w:hint="eastAsia" w:ascii="宋体" w:hAnsi="宋体"/>
          <w:bCs/>
          <w:sz w:val="11"/>
          <w:szCs w:val="11"/>
        </w:rPr>
        <w:t>和保证人。</w:t>
      </w:r>
    </w:p>
    <w:p>
      <w:pPr>
        <w:spacing w:line="0" w:lineRule="atLeast"/>
        <w:rPr>
          <w:rFonts w:ascii="宋体" w:hAnsi="宋体"/>
          <w:b/>
          <w:sz w:val="11"/>
          <w:szCs w:val="11"/>
        </w:rPr>
      </w:pPr>
      <w:r>
        <w:rPr>
          <w:rFonts w:hint="eastAsia" w:ascii="宋体" w:hAnsi="宋体"/>
          <w:b/>
          <w:sz w:val="11"/>
          <w:szCs w:val="11"/>
        </w:rPr>
        <w:t>第五条</w:t>
      </w:r>
      <w:r>
        <w:rPr>
          <w:rFonts w:ascii="宋体" w:hAnsi="宋体"/>
          <w:b/>
          <w:sz w:val="11"/>
          <w:szCs w:val="11"/>
        </w:rPr>
        <w:t xml:space="preserve"> </w:t>
      </w:r>
      <w:r>
        <w:rPr>
          <w:rFonts w:hint="eastAsia" w:ascii="宋体" w:hAnsi="宋体"/>
          <w:b/>
          <w:sz w:val="11"/>
          <w:szCs w:val="11"/>
        </w:rPr>
        <w:t>还款</w:t>
      </w:r>
    </w:p>
    <w:p>
      <w:pPr>
        <w:spacing w:line="0" w:lineRule="atLeast"/>
        <w:rPr>
          <w:rFonts w:ascii="宋体" w:hAnsi="宋体"/>
          <w:sz w:val="11"/>
          <w:szCs w:val="11"/>
        </w:rPr>
      </w:pPr>
      <w:r>
        <w:rPr>
          <w:rFonts w:ascii="宋体" w:hAnsi="宋体"/>
          <w:sz w:val="11"/>
          <w:szCs w:val="11"/>
        </w:rPr>
        <w:t xml:space="preserve">5.1 </w:t>
      </w:r>
      <w:r>
        <w:rPr>
          <w:rFonts w:hint="eastAsia" w:ascii="宋体" w:hAnsi="宋体"/>
          <w:sz w:val="11"/>
          <w:szCs w:val="11"/>
        </w:rPr>
        <w:t>还款方式：除贷款人和借款人另有明确书面协议外，还款方式包括等额还款、等本还款和百禄还款三种。借款人可以任选其一，但必须在签订合同时确定，随后不能改变，除非贷款人另有明确书面同意。借款人应按选定的还款方式根据还款计划表偿还贷款的本金和利息。</w:t>
      </w:r>
    </w:p>
    <w:p>
      <w:pPr>
        <w:spacing w:line="0" w:lineRule="atLeast"/>
        <w:rPr>
          <w:rFonts w:ascii="宋体" w:hAnsi="宋体"/>
          <w:sz w:val="11"/>
          <w:szCs w:val="11"/>
        </w:rPr>
      </w:pPr>
      <w:r>
        <w:rPr>
          <w:rFonts w:hint="eastAsia" w:ascii="宋体" w:hAnsi="宋体"/>
          <w:sz w:val="11"/>
          <w:szCs w:val="11"/>
        </w:rPr>
        <w:t>5.2等额本息还款</w:t>
      </w:r>
    </w:p>
    <w:p>
      <w:pPr>
        <w:outlineLvl w:val="0"/>
      </w:pPr>
      <w:r>
        <w:rPr>
          <w:rFonts w:ascii="宋体" w:hAnsi="宋体"/>
          <w:sz w:val="11"/>
          <w:szCs w:val="11"/>
        </w:rPr>
        <w:t>每期还款金额=FA÷</w:t>
      </w:r>
      <w:r>
        <w:rPr>
          <w:rFonts w:ascii="宋体" w:hAnsi="宋体"/>
          <w:sz w:val="11"/>
          <w:szCs w:val="11"/>
        </w:rPr>
        <w:drawing>
          <wp:inline distT="0" distB="0" distL="0" distR="0">
            <wp:extent cx="491490" cy="72390"/>
            <wp:effectExtent l="0" t="0" r="3810" b="3810"/>
            <wp:docPr id="4" name="图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像1"/>
                    <pic:cNvPicPr>
                      <a:picLocks noChangeAspect="1" noChangeArrowheads="1"/>
                    </pic:cNvPicPr>
                  </pic:nvPicPr>
                  <pic:blipFill>
                    <a:blip r:embed="rId5"/>
                    <a:stretch>
                      <a:fillRect/>
                    </a:stretch>
                  </pic:blipFill>
                  <pic:spPr>
                    <a:xfrm>
                      <a:off x="0" y="0"/>
                      <a:ext cx="534691" cy="79213"/>
                    </a:xfrm>
                    <a:prstGeom prst="rect">
                      <a:avLst/>
                    </a:prstGeom>
                  </pic:spPr>
                </pic:pic>
              </a:graphicData>
            </a:graphic>
          </wp:inline>
        </w:drawing>
      </w:r>
      <w:r>
        <w:fldChar w:fldCharType="begin"/>
      </w:r>
      <w:r>
        <w:instrText xml:space="preserve">QUOTE</w:instrText>
      </w:r>
      <w:r>
        <w:fldChar w:fldCharType="end"/>
      </w:r>
      <w:bookmarkStart w:id="62" w:name="__Fieldmark__579_3198495033"/>
      <w:bookmarkEnd w:id="62"/>
      <w:r>
        <w:rPr>
          <w:rFonts w:ascii="楷体" w:hAnsi="楷体" w:eastAsia="楷体"/>
          <w:sz w:val="11"/>
          <w:szCs w:val="11"/>
        </w:rPr>
        <w:t xml:space="preserve">  </w:t>
      </w:r>
      <w:r>
        <w:fldChar w:fldCharType="begin"/>
      </w:r>
      <w:r>
        <w:instrText xml:space="preserve">QUOTE</w:instrText>
      </w:r>
      <w:r>
        <w:fldChar w:fldCharType="end"/>
      </w:r>
      <w:bookmarkStart w:id="63" w:name="__Fieldmark__583_3198495033"/>
      <w:bookmarkEnd w:id="63"/>
      <w:r>
        <w:rPr>
          <w:rFonts w:ascii="宋体" w:hAnsi="宋体"/>
          <w:sz w:val="11"/>
          <w:szCs w:val="11"/>
        </w:rPr>
        <w:t>FA:贷款本金，r=贷款当期月利率（为合同利率除以12），t=当期还款期数（以月为期数），n=总还款期数（以月为单位）</w:t>
      </w:r>
    </w:p>
    <w:p>
      <w:pPr>
        <w:outlineLvl w:val="0"/>
        <w:rPr>
          <w:rFonts w:ascii="宋体" w:hAnsi="宋体"/>
          <w:sz w:val="11"/>
          <w:szCs w:val="11"/>
        </w:rPr>
      </w:pPr>
      <w:r>
        <w:rPr>
          <w:rFonts w:ascii="宋体" w:hAnsi="宋体"/>
          <w:sz w:val="11"/>
          <w:szCs w:val="11"/>
        </w:rPr>
        <w:t>5.3 等额本金还款</w:t>
      </w:r>
    </w:p>
    <w:p>
      <w:pPr>
        <w:outlineLvl w:val="0"/>
      </w:pPr>
      <w:r>
        <w:rPr>
          <w:rFonts w:ascii="宋体" w:hAnsi="宋体"/>
          <w:sz w:val="11"/>
          <w:szCs w:val="11"/>
        </w:rPr>
        <w:t>第t期还款金额</w:t>
      </w:r>
      <w:r>
        <w:rPr>
          <w:rFonts w:ascii="宋体" w:hAnsi="宋体"/>
          <w:sz w:val="11"/>
          <w:szCs w:val="11"/>
        </w:rPr>
        <w:drawing>
          <wp:inline distT="0" distB="0" distL="0" distR="0">
            <wp:extent cx="1014730" cy="73660"/>
            <wp:effectExtent l="0" t="0" r="0" b="2540"/>
            <wp:docPr id="1" name="图像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像3"/>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1787" cy="84914"/>
                    </a:xfrm>
                    <a:prstGeom prst="rect">
                      <a:avLst/>
                    </a:prstGeom>
                  </pic:spPr>
                </pic:pic>
              </a:graphicData>
            </a:graphic>
          </wp:inline>
        </w:drawing>
      </w:r>
      <w:r>
        <w:rPr>
          <w:rFonts w:ascii="宋体" w:hAnsi="宋体"/>
          <w:sz w:val="11"/>
          <w:szCs w:val="11"/>
        </w:rPr>
        <w:t>FA:贷款本金，r=贷款当期月利率（为合同利率除以12），t=当期还款期数（以月为期数），n=总还款期数（以月为单位）</w:t>
      </w:r>
    </w:p>
    <w:p>
      <w:pPr>
        <w:rPr>
          <w:rFonts w:ascii="宋体" w:hAnsi="宋体"/>
          <w:sz w:val="11"/>
          <w:szCs w:val="11"/>
        </w:rPr>
      </w:pPr>
      <w:r>
        <w:rPr>
          <w:rFonts w:ascii="宋体" w:hAnsi="宋体"/>
          <w:sz w:val="11"/>
          <w:szCs w:val="11"/>
        </w:rPr>
        <w:t>5.4 百禄贷还款</w:t>
      </w:r>
    </w:p>
    <w:p>
      <w:pPr>
        <w:outlineLvl w:val="0"/>
      </w:pPr>
      <w:r>
        <w:rPr>
          <w:rFonts w:ascii="宋体" w:hAnsi="宋体"/>
          <w:sz w:val="11"/>
          <w:szCs w:val="11"/>
        </w:rPr>
        <w:t xml:space="preserve">除尾款外的每期还款金额 = </w:t>
      </w:r>
      <w:r>
        <w:rPr>
          <w:rFonts w:ascii="宋体" w:hAnsi="宋体"/>
          <w:sz w:val="11"/>
          <w:szCs w:val="11"/>
        </w:rPr>
        <w:drawing>
          <wp:inline distT="0" distB="0" distL="0" distR="0">
            <wp:extent cx="1288415" cy="71120"/>
            <wp:effectExtent l="0" t="0" r="0" b="5080"/>
            <wp:docPr id="5" name="图像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像3"/>
                    <pic:cNvPicPr>
                      <a:picLocks noChangeAspect="1" noChangeArrowheads="1"/>
                    </pic:cNvPicPr>
                  </pic:nvPicPr>
                  <pic:blipFill>
                    <a:blip r:embed="rId7"/>
                    <a:stretch>
                      <a:fillRect/>
                    </a:stretch>
                  </pic:blipFill>
                  <pic:spPr>
                    <a:xfrm>
                      <a:off x="0" y="0"/>
                      <a:ext cx="1543308" cy="85703"/>
                    </a:xfrm>
                    <a:prstGeom prst="rect">
                      <a:avLst/>
                    </a:prstGeom>
                  </pic:spPr>
                </pic:pic>
              </a:graphicData>
            </a:graphic>
          </wp:inline>
        </w:drawing>
      </w:r>
      <w:r>
        <w:fldChar w:fldCharType="begin"/>
      </w:r>
      <w:r>
        <w:instrText xml:space="preserve">QUOTE</w:instrText>
      </w:r>
      <w:r>
        <w:fldChar w:fldCharType="end"/>
      </w:r>
      <w:bookmarkStart w:id="64" w:name="__Fieldmark__603_3198495033"/>
      <w:bookmarkEnd w:id="64"/>
    </w:p>
    <w:p>
      <w:pPr>
        <w:spacing w:line="0" w:lineRule="atLeast"/>
        <w:outlineLvl w:val="0"/>
        <w:rPr>
          <w:rFonts w:ascii="宋体" w:hAnsi="宋体"/>
          <w:sz w:val="11"/>
          <w:szCs w:val="11"/>
        </w:rPr>
      </w:pPr>
      <w:r>
        <w:rPr>
          <w:rFonts w:hint="eastAsia" w:ascii="宋体" w:hAnsi="宋体"/>
          <w:sz w:val="11"/>
          <w:szCs w:val="11"/>
        </w:rPr>
        <w:t>FA=贷款本金，r=贷款当期月利率（为合同利率除以12），t=当期还款期数（以月为期数），n=总还款期数（以月为单位），y=百禄贷尾款金额</w:t>
      </w:r>
    </w:p>
    <w:p>
      <w:pPr>
        <w:spacing w:line="0" w:lineRule="atLeast"/>
        <w:outlineLvl w:val="0"/>
        <w:rPr>
          <w:rFonts w:ascii="宋体" w:hAnsi="宋体"/>
          <w:sz w:val="11"/>
          <w:szCs w:val="11"/>
        </w:rPr>
      </w:pPr>
      <w:r>
        <w:rPr>
          <w:rFonts w:hint="eastAsia" w:ascii="宋体" w:hAnsi="宋体"/>
          <w:sz w:val="11"/>
          <w:szCs w:val="11"/>
        </w:rPr>
        <w:t xml:space="preserve">5.5 奖金贷还款 </w:t>
      </w:r>
      <w:r>
        <w:rPr>
          <w:rFonts w:ascii="宋体" w:hAnsi="宋体"/>
          <w:sz w:val="11"/>
          <w:szCs w:val="11"/>
        </w:rPr>
        <w:t xml:space="preserve"> </w:t>
      </w:r>
      <w:r>
        <w:rPr>
          <w:rFonts w:hint="eastAsia" w:ascii="宋体" w:hAnsi="宋体"/>
          <w:sz w:val="11"/>
          <w:szCs w:val="11"/>
        </w:rPr>
        <w:t>设置年度集中性还款额，以第1期月还款金额为例 = IF(t=0, 0, ROUND(PMT(r, n, -FA, fa, 0),2))</w:t>
      </w:r>
    </w:p>
    <w:p>
      <w:pPr>
        <w:spacing w:line="0" w:lineRule="atLeast"/>
        <w:outlineLvl w:val="0"/>
        <w:rPr>
          <w:rFonts w:ascii="宋体"/>
          <w:sz w:val="11"/>
          <w:szCs w:val="11"/>
        </w:rPr>
      </w:pPr>
      <w:r>
        <w:rPr>
          <w:rFonts w:hint="eastAsia" w:ascii="宋体" w:hAnsi="宋体"/>
          <w:sz w:val="11"/>
          <w:szCs w:val="11"/>
        </w:rPr>
        <w:t>t=当期还款期数（以月为期数），r=贷款当期月利率（为合同利率除以12），n=年度总还款期数（以月为期数），FA：前期剩余贷款本金；fa：当期剩余贷款本金，具体金额</w:t>
      </w:r>
      <w:r>
        <w:rPr>
          <w:rFonts w:ascii="宋体" w:hAnsi="宋体"/>
          <w:sz w:val="11"/>
          <w:szCs w:val="11"/>
        </w:rPr>
        <w:t>以</w:t>
      </w:r>
      <w:r>
        <w:rPr>
          <w:rFonts w:hint="eastAsia" w:ascii="宋体" w:hAnsi="宋体"/>
          <w:sz w:val="11"/>
          <w:szCs w:val="11"/>
        </w:rPr>
        <w:t>贷款人</w:t>
      </w:r>
      <w:r>
        <w:rPr>
          <w:rFonts w:ascii="宋体" w:hAnsi="宋体"/>
          <w:sz w:val="11"/>
          <w:szCs w:val="11"/>
        </w:rPr>
        <w:t>系统</w:t>
      </w:r>
      <w:r>
        <w:rPr>
          <w:rFonts w:hint="eastAsia" w:ascii="宋体" w:hAnsi="宋体"/>
          <w:sz w:val="11"/>
          <w:szCs w:val="11"/>
        </w:rPr>
        <w:t>计算</w:t>
      </w:r>
      <w:r>
        <w:rPr>
          <w:rFonts w:ascii="宋体" w:hAnsi="宋体"/>
          <w:sz w:val="11"/>
          <w:szCs w:val="11"/>
        </w:rPr>
        <w:t>结果为准。</w:t>
      </w:r>
    </w:p>
    <w:p>
      <w:pPr>
        <w:spacing w:line="0" w:lineRule="atLeast"/>
        <w:outlineLvl w:val="0"/>
        <w:rPr>
          <w:rFonts w:ascii="宋体" w:hAnsi="宋体"/>
          <w:sz w:val="11"/>
          <w:szCs w:val="11"/>
        </w:rPr>
      </w:pPr>
      <w:r>
        <w:rPr>
          <w:rFonts w:ascii="宋体" w:hAnsi="宋体"/>
          <w:sz w:val="11"/>
          <w:szCs w:val="11"/>
        </w:rPr>
        <w:t>5.</w:t>
      </w:r>
      <w:r>
        <w:rPr>
          <w:rFonts w:hint="eastAsia" w:ascii="宋体" w:hAnsi="宋体"/>
          <w:sz w:val="11"/>
          <w:szCs w:val="11"/>
        </w:rPr>
        <w:t>6</w:t>
      </w:r>
      <w:r>
        <w:rPr>
          <w:rFonts w:ascii="宋体" w:hAnsi="宋体"/>
          <w:sz w:val="11"/>
          <w:szCs w:val="11"/>
        </w:rPr>
        <w:t xml:space="preserve"> </w:t>
      </w:r>
      <w:r>
        <w:rPr>
          <w:rFonts w:hint="eastAsia" w:ascii="宋体" w:hAnsi="宋体"/>
          <w:sz w:val="11"/>
          <w:szCs w:val="11"/>
        </w:rPr>
        <w:t>还款日 ：贷款的各个还款日以本合同</w:t>
      </w:r>
      <w:r>
        <w:rPr>
          <w:rFonts w:ascii="宋体" w:hAnsi="宋体"/>
          <w:sz w:val="11"/>
          <w:szCs w:val="11"/>
        </w:rPr>
        <w:t>约定</w:t>
      </w:r>
      <w:r>
        <w:rPr>
          <w:rFonts w:hint="eastAsia" w:ascii="宋体" w:hAnsi="宋体"/>
          <w:sz w:val="11"/>
          <w:szCs w:val="11"/>
        </w:rPr>
        <w:t>或贷款人</w:t>
      </w:r>
      <w:r>
        <w:rPr>
          <w:rFonts w:ascii="宋体" w:hAnsi="宋体"/>
          <w:sz w:val="11"/>
          <w:szCs w:val="11"/>
        </w:rPr>
        <w:t>通知的</w:t>
      </w:r>
      <w:r>
        <w:rPr>
          <w:rFonts w:hint="eastAsia" w:ascii="宋体" w:hAnsi="宋体"/>
          <w:sz w:val="11"/>
          <w:szCs w:val="11"/>
        </w:rPr>
        <w:t>日期为准,上述还款日期如为法定节假日的，则顺延至下一个银行工作日。</w:t>
      </w:r>
    </w:p>
    <w:p>
      <w:pPr>
        <w:spacing w:line="0" w:lineRule="atLeast"/>
        <w:outlineLvl w:val="0"/>
        <w:rPr>
          <w:rFonts w:ascii="宋体" w:hAnsi="宋体"/>
          <w:sz w:val="11"/>
          <w:szCs w:val="11"/>
        </w:rPr>
      </w:pPr>
      <w:r>
        <w:rPr>
          <w:rFonts w:ascii="宋体" w:hAnsi="宋体"/>
          <w:sz w:val="11"/>
          <w:szCs w:val="11"/>
        </w:rPr>
        <w:t>5.</w:t>
      </w:r>
      <w:r>
        <w:rPr>
          <w:rFonts w:hint="eastAsia" w:ascii="宋体" w:hAnsi="宋体"/>
          <w:sz w:val="11"/>
          <w:szCs w:val="11"/>
        </w:rPr>
        <w:t>7</w:t>
      </w:r>
      <w:r>
        <w:rPr>
          <w:rFonts w:ascii="宋体" w:hAnsi="宋体"/>
          <w:sz w:val="11"/>
          <w:szCs w:val="11"/>
        </w:rPr>
        <w:t xml:space="preserve"> </w:t>
      </w:r>
      <w:r>
        <w:rPr>
          <w:rFonts w:hint="eastAsia" w:ascii="宋体" w:hAnsi="宋体"/>
          <w:sz w:val="11"/>
          <w:szCs w:val="11"/>
        </w:rPr>
        <w:t>还款账户 ：借款人应在签订本合同时或之前在贷款人指定的银行以其本人名义开立用于偿还贷款本金和利息的还款账户，并在贷款期间维持其有效。借款人应于每个还款日之前将该期应还款项存入还款账户内。如果借款人确实需要更改还款账户，应事先取得贷款人的同意，并确保还款不受影响。贷款人有权对每次更改还款账户将收取相应费用。如果由于借款人未能按时在还款账户内及时存入充足款项，或由于借款人更改还款账户，或由于借款人的其它原因，造成贷款人不能从还款账户中按时全额扣款，借款人即属于未按时还款。</w:t>
      </w:r>
    </w:p>
    <w:p>
      <w:pPr>
        <w:spacing w:line="0" w:lineRule="atLeast"/>
        <w:outlineLvl w:val="0"/>
        <w:rPr>
          <w:rFonts w:ascii="宋体" w:hAnsi="宋体"/>
          <w:sz w:val="11"/>
          <w:szCs w:val="11"/>
        </w:rPr>
      </w:pPr>
      <w:r>
        <w:rPr>
          <w:rFonts w:ascii="宋体" w:hAnsi="宋体"/>
          <w:sz w:val="11"/>
          <w:szCs w:val="11"/>
        </w:rPr>
        <w:t>5.</w:t>
      </w:r>
      <w:r>
        <w:rPr>
          <w:rFonts w:hint="eastAsia" w:ascii="宋体" w:hAnsi="宋体"/>
          <w:sz w:val="11"/>
          <w:szCs w:val="11"/>
        </w:rPr>
        <w:t>8</w:t>
      </w:r>
      <w:r>
        <w:rPr>
          <w:rFonts w:ascii="宋体" w:hAnsi="宋体"/>
          <w:sz w:val="11"/>
          <w:szCs w:val="11"/>
        </w:rPr>
        <w:t xml:space="preserve"> </w:t>
      </w:r>
      <w:r>
        <w:rPr>
          <w:rFonts w:hint="eastAsia" w:ascii="宋体" w:hAnsi="宋体"/>
          <w:sz w:val="11"/>
          <w:szCs w:val="11"/>
        </w:rPr>
        <w:t>扣款：借款人应在签订本合同时或之前签署《扣款授权书》，授权贷款人通过指定银行从借款人还款账户中扣款，用于贷款本金和利息的偿还。如果在还款日借款人还款账户金额不足以偿还当期应付款，导致扣款失败，未能在还款日扣到的款项将计收逾期利息。贷款人保留在此之后的任何一天进行扣款的权利。贷款人还有权从还款账户中扣除应由借款人向贷款人支付的其它款项，而无需借款人的另外授权。</w:t>
      </w:r>
    </w:p>
    <w:p>
      <w:pPr>
        <w:spacing w:line="0" w:lineRule="atLeast"/>
        <w:rPr>
          <w:rFonts w:ascii="宋体" w:hAnsi="宋体"/>
          <w:sz w:val="11"/>
          <w:szCs w:val="11"/>
        </w:rPr>
      </w:pPr>
      <w:r>
        <w:rPr>
          <w:rFonts w:ascii="宋体" w:hAnsi="宋体"/>
          <w:sz w:val="11"/>
          <w:szCs w:val="11"/>
        </w:rPr>
        <w:t>5.</w:t>
      </w:r>
      <w:r>
        <w:rPr>
          <w:rFonts w:hint="eastAsia" w:ascii="宋体" w:hAnsi="宋体"/>
          <w:sz w:val="11"/>
          <w:szCs w:val="11"/>
        </w:rPr>
        <w:t xml:space="preserve">9 </w:t>
      </w:r>
      <w:r>
        <w:rPr>
          <w:rFonts w:ascii="宋体" w:hAnsi="宋体"/>
          <w:sz w:val="11"/>
          <w:szCs w:val="11"/>
        </w:rPr>
        <w:t>还款顺序</w:t>
      </w:r>
      <w:r>
        <w:rPr>
          <w:rFonts w:hint="eastAsia" w:ascii="宋体" w:hAnsi="宋体"/>
          <w:sz w:val="11"/>
          <w:szCs w:val="11"/>
        </w:rPr>
        <w:t>（正常</w:t>
      </w:r>
      <w:r>
        <w:rPr>
          <w:rFonts w:ascii="宋体" w:hAnsi="宋体"/>
          <w:sz w:val="11"/>
          <w:szCs w:val="11"/>
        </w:rPr>
        <w:t>还款或</w:t>
      </w:r>
      <w:r>
        <w:rPr>
          <w:rFonts w:hint="eastAsia" w:ascii="宋体" w:hAnsi="宋体"/>
          <w:sz w:val="11"/>
          <w:szCs w:val="11"/>
        </w:rPr>
        <w:t>还款</w:t>
      </w:r>
      <w:r>
        <w:rPr>
          <w:rFonts w:ascii="宋体" w:hAnsi="宋体"/>
          <w:sz w:val="11"/>
          <w:szCs w:val="11"/>
        </w:rPr>
        <w:t>逾期90天以内）</w:t>
      </w:r>
    </w:p>
    <w:p>
      <w:pPr>
        <w:spacing w:line="0" w:lineRule="atLeast"/>
        <w:rPr>
          <w:rFonts w:ascii="宋体" w:hAnsi="宋体"/>
          <w:sz w:val="11"/>
          <w:szCs w:val="11"/>
        </w:rPr>
      </w:pPr>
      <w:r>
        <w:rPr>
          <w:rFonts w:hint="eastAsia" w:ascii="宋体" w:hAnsi="宋体"/>
          <w:sz w:val="11"/>
          <w:szCs w:val="11"/>
        </w:rPr>
        <w:t>借款人应清偿全部到期的贷款本金、利息（包括罚息、复利）和相关费用，贷款人有权按照相关费用、复利、罚息、正常利息、本金的先后顺序扣收。</w:t>
      </w:r>
    </w:p>
    <w:p>
      <w:pPr>
        <w:spacing w:line="0" w:lineRule="atLeast"/>
        <w:rPr>
          <w:rFonts w:ascii="宋体" w:hAnsi="宋体"/>
          <w:sz w:val="11"/>
          <w:szCs w:val="11"/>
        </w:rPr>
      </w:pPr>
      <w:r>
        <w:rPr>
          <w:rFonts w:ascii="宋体" w:hAnsi="宋体"/>
          <w:sz w:val="11"/>
          <w:szCs w:val="11"/>
        </w:rPr>
        <w:t>5.</w:t>
      </w:r>
      <w:r>
        <w:rPr>
          <w:rFonts w:hint="eastAsia" w:ascii="宋体" w:hAnsi="宋体"/>
          <w:sz w:val="11"/>
          <w:szCs w:val="11"/>
        </w:rPr>
        <w:t>10</w:t>
      </w:r>
      <w:r>
        <w:rPr>
          <w:rFonts w:ascii="宋体" w:hAnsi="宋体"/>
          <w:sz w:val="11"/>
          <w:szCs w:val="11"/>
        </w:rPr>
        <w:t xml:space="preserve"> </w:t>
      </w:r>
      <w:r>
        <w:rPr>
          <w:rFonts w:hint="eastAsia" w:ascii="宋体" w:hAnsi="宋体"/>
          <w:sz w:val="11"/>
          <w:szCs w:val="11"/>
        </w:rPr>
        <w:t>催收 ：贷款人可用其认为适当的方式（包括但不限于短信、电话、邮件</w:t>
      </w:r>
      <w:r>
        <w:rPr>
          <w:rFonts w:ascii="宋体" w:hAnsi="宋体"/>
          <w:sz w:val="11"/>
          <w:szCs w:val="11"/>
        </w:rPr>
        <w:t>）</w:t>
      </w:r>
      <w:r>
        <w:rPr>
          <w:rFonts w:hint="eastAsia" w:ascii="宋体" w:hAnsi="宋体"/>
          <w:sz w:val="11"/>
          <w:szCs w:val="11"/>
        </w:rPr>
        <w:t>提醒借款人按时还款。如果借款人还款出现逾期，贷款人可自行或委托第三方出具催收函，或上门催收，或以其他方式催收，并向借款人收取相应费用。</w:t>
      </w:r>
    </w:p>
    <w:p>
      <w:pPr>
        <w:spacing w:line="0" w:lineRule="atLeast"/>
        <w:rPr>
          <w:rFonts w:ascii="宋体" w:hAnsi="宋体"/>
          <w:sz w:val="11"/>
          <w:szCs w:val="11"/>
        </w:rPr>
      </w:pPr>
      <w:r>
        <w:rPr>
          <w:rFonts w:ascii="宋体" w:hAnsi="宋体"/>
          <w:sz w:val="11"/>
          <w:szCs w:val="11"/>
        </w:rPr>
        <w:t>5.1</w:t>
      </w:r>
      <w:r>
        <w:rPr>
          <w:rFonts w:hint="eastAsia" w:ascii="宋体" w:hAnsi="宋体"/>
          <w:sz w:val="11"/>
          <w:szCs w:val="11"/>
        </w:rPr>
        <w:t>1</w:t>
      </w:r>
      <w:r>
        <w:rPr>
          <w:rFonts w:ascii="宋体" w:hAnsi="宋体"/>
          <w:sz w:val="11"/>
          <w:szCs w:val="11"/>
        </w:rPr>
        <w:t xml:space="preserve"> </w:t>
      </w:r>
      <w:r>
        <w:rPr>
          <w:rFonts w:hint="eastAsia" w:ascii="宋体" w:hAnsi="宋体"/>
          <w:sz w:val="11"/>
          <w:szCs w:val="11"/>
        </w:rPr>
        <w:t>逾期还款</w:t>
      </w:r>
    </w:p>
    <w:p>
      <w:pPr>
        <w:spacing w:line="0" w:lineRule="atLeast"/>
        <w:rPr>
          <w:rFonts w:ascii="宋体" w:hAnsi="宋体"/>
          <w:sz w:val="11"/>
          <w:szCs w:val="11"/>
        </w:rPr>
      </w:pPr>
      <w:r>
        <w:rPr>
          <w:rFonts w:hint="eastAsia" w:ascii="宋体" w:hAnsi="宋体"/>
          <w:sz w:val="11"/>
          <w:szCs w:val="11"/>
        </w:rPr>
        <w:t>（1）借款人还款账户内的资金余额不足以偿还当期应付款，则代理行将不予扣收，此未付款项将被视为逾期贷款。（2）如还款账户发生任何异常状态（包括但不限于挂失、止付、冻结、清户、超出有效期等），借款人应及时通知贷款人并办理相关还款手续，否则对因此造成无法按期扣收的当期贷款本息按照逾期贷款办理。（</w:t>
      </w:r>
      <w:r>
        <w:rPr>
          <w:rFonts w:ascii="宋体" w:hAnsi="宋体"/>
          <w:sz w:val="11"/>
          <w:szCs w:val="11"/>
        </w:rPr>
        <w:t>3）</w:t>
      </w:r>
      <w:r>
        <w:rPr>
          <w:rFonts w:hint="eastAsia" w:ascii="宋体" w:hAnsi="宋体"/>
          <w:sz w:val="11"/>
          <w:szCs w:val="11"/>
        </w:rPr>
        <w:t>在约定的还款日后逾期超过</w:t>
      </w:r>
      <w:r>
        <w:rPr>
          <w:rFonts w:ascii="宋体" w:hAnsi="宋体"/>
          <w:sz w:val="11"/>
          <w:szCs w:val="11"/>
        </w:rPr>
        <w:t>90天(含90天)</w:t>
      </w:r>
      <w:r>
        <w:rPr>
          <w:rFonts w:hint="eastAsia" w:ascii="宋体" w:hAnsi="宋体"/>
          <w:sz w:val="11"/>
          <w:szCs w:val="11"/>
        </w:rPr>
        <w:t>，如借款人因任何原因不能足额偿还任何一期还款，或其他应支付款项，在发生上述还款逾期时借款人同意按如下顺序归还欠款：</w:t>
      </w:r>
      <w:r>
        <w:rPr>
          <w:rFonts w:ascii="宋体" w:hAnsi="宋体"/>
          <w:sz w:val="11"/>
          <w:szCs w:val="11"/>
        </w:rPr>
        <w:t>1</w:t>
      </w:r>
      <w:r>
        <w:rPr>
          <w:rFonts w:hint="eastAsia" w:ascii="宋体" w:hAnsi="宋体"/>
          <w:sz w:val="11"/>
          <w:szCs w:val="11"/>
        </w:rPr>
        <w:t>）全部费用；</w:t>
      </w:r>
      <w:r>
        <w:rPr>
          <w:rFonts w:ascii="宋体" w:hAnsi="宋体"/>
          <w:sz w:val="11"/>
          <w:szCs w:val="11"/>
        </w:rPr>
        <w:t>2</w:t>
      </w:r>
      <w:r>
        <w:rPr>
          <w:rFonts w:hint="eastAsia" w:ascii="宋体" w:hAnsi="宋体"/>
          <w:sz w:val="11"/>
          <w:szCs w:val="11"/>
        </w:rPr>
        <w:t>）复利；3）罚息；4）本金</w:t>
      </w:r>
      <w:r>
        <w:rPr>
          <w:rFonts w:ascii="宋体" w:hAnsi="宋体"/>
          <w:sz w:val="11"/>
          <w:szCs w:val="11"/>
        </w:rPr>
        <w:t>(</w:t>
      </w:r>
      <w:r>
        <w:rPr>
          <w:rFonts w:hint="eastAsia" w:ascii="宋体" w:hAnsi="宋体"/>
          <w:sz w:val="11"/>
          <w:szCs w:val="11"/>
        </w:rPr>
        <w:t>先扣收</w:t>
      </w:r>
      <w:r>
        <w:rPr>
          <w:rFonts w:ascii="宋体" w:hAnsi="宋体"/>
          <w:sz w:val="11"/>
          <w:szCs w:val="11"/>
        </w:rPr>
        <w:t>各</w:t>
      </w:r>
      <w:r>
        <w:rPr>
          <w:rFonts w:hint="eastAsia" w:ascii="宋体" w:hAnsi="宋体"/>
          <w:sz w:val="11"/>
          <w:szCs w:val="11"/>
        </w:rPr>
        <w:t>期前欠本，再扣收</w:t>
      </w:r>
      <w:r>
        <w:rPr>
          <w:rFonts w:ascii="宋体" w:hAnsi="宋体"/>
          <w:sz w:val="11"/>
          <w:szCs w:val="11"/>
        </w:rPr>
        <w:t>当前欠本)</w:t>
      </w:r>
      <w:r>
        <w:rPr>
          <w:rFonts w:hint="eastAsia" w:ascii="宋体" w:hAnsi="宋体" w:cs="Calibri"/>
          <w:sz w:val="11"/>
          <w:szCs w:val="11"/>
        </w:rPr>
        <w:t>；</w:t>
      </w:r>
      <w:r>
        <w:rPr>
          <w:rFonts w:ascii="宋体" w:hAnsi="宋体"/>
          <w:sz w:val="11"/>
          <w:szCs w:val="11"/>
        </w:rPr>
        <w:t>5</w:t>
      </w:r>
      <w:r>
        <w:rPr>
          <w:rFonts w:hint="eastAsia" w:ascii="宋体" w:hAnsi="宋体"/>
          <w:sz w:val="11"/>
          <w:szCs w:val="11"/>
        </w:rPr>
        <w:t>）利息</w:t>
      </w:r>
      <w:r>
        <w:rPr>
          <w:rFonts w:ascii="宋体" w:hAnsi="宋体"/>
          <w:sz w:val="11"/>
          <w:szCs w:val="11"/>
        </w:rPr>
        <w:t>(</w:t>
      </w:r>
      <w:r>
        <w:rPr>
          <w:rFonts w:hint="eastAsia" w:ascii="宋体" w:hAnsi="宋体"/>
          <w:sz w:val="11"/>
          <w:szCs w:val="11"/>
        </w:rPr>
        <w:t>先扣收</w:t>
      </w:r>
      <w:r>
        <w:rPr>
          <w:rFonts w:ascii="宋体" w:hAnsi="宋体"/>
          <w:sz w:val="11"/>
          <w:szCs w:val="11"/>
        </w:rPr>
        <w:t>各</w:t>
      </w:r>
      <w:r>
        <w:rPr>
          <w:rFonts w:hint="eastAsia" w:ascii="宋体" w:hAnsi="宋体"/>
          <w:sz w:val="11"/>
          <w:szCs w:val="11"/>
        </w:rPr>
        <w:t>期前欠息，再扣收</w:t>
      </w:r>
      <w:r>
        <w:rPr>
          <w:rFonts w:ascii="宋体" w:hAnsi="宋体"/>
          <w:sz w:val="11"/>
          <w:szCs w:val="11"/>
        </w:rPr>
        <w:t>当前欠</w:t>
      </w:r>
      <w:r>
        <w:rPr>
          <w:rFonts w:hint="eastAsia" w:ascii="宋体" w:hAnsi="宋体"/>
          <w:sz w:val="11"/>
          <w:szCs w:val="11"/>
        </w:rPr>
        <w:t>息</w:t>
      </w:r>
      <w:r>
        <w:rPr>
          <w:rFonts w:ascii="宋体" w:hAnsi="宋体"/>
          <w:sz w:val="11"/>
          <w:szCs w:val="11"/>
        </w:rPr>
        <w:t>)</w:t>
      </w:r>
      <w:r>
        <w:rPr>
          <w:rFonts w:hint="eastAsia" w:ascii="宋体" w:hAnsi="宋体"/>
          <w:sz w:val="11"/>
          <w:szCs w:val="11"/>
        </w:rPr>
        <w:t>；（4）贷款人有权对逾期贷款在逾期期间按本合同适用贷款实际利率（即贷款利率+贴息利率）的150%收取罚息和</w:t>
      </w:r>
      <w:r>
        <w:rPr>
          <w:rFonts w:ascii="宋体" w:hAnsi="宋体"/>
          <w:sz w:val="11"/>
          <w:szCs w:val="11"/>
        </w:rPr>
        <w:t>复利</w:t>
      </w:r>
      <w:r>
        <w:rPr>
          <w:rFonts w:hint="eastAsia" w:ascii="宋体" w:hAnsi="宋体"/>
          <w:sz w:val="11"/>
          <w:szCs w:val="11"/>
        </w:rPr>
        <w:t>。本合同签订后，如果贷款利率发生变动，逾期利率将按变动后贷款实际利率的150%相应发生变动。</w:t>
      </w:r>
    </w:p>
    <w:p>
      <w:pPr>
        <w:spacing w:line="0" w:lineRule="atLeast"/>
        <w:outlineLvl w:val="0"/>
        <w:rPr>
          <w:rFonts w:ascii="宋体" w:hAnsi="宋体"/>
          <w:sz w:val="11"/>
          <w:szCs w:val="11"/>
        </w:rPr>
      </w:pPr>
      <w:r>
        <w:rPr>
          <w:rFonts w:ascii="宋体" w:hAnsi="宋体"/>
          <w:sz w:val="11"/>
          <w:szCs w:val="11"/>
        </w:rPr>
        <w:t>5.1</w:t>
      </w:r>
      <w:r>
        <w:rPr>
          <w:rFonts w:hint="eastAsia" w:ascii="宋体" w:hAnsi="宋体"/>
          <w:sz w:val="11"/>
          <w:szCs w:val="11"/>
        </w:rPr>
        <w:t>2</w:t>
      </w:r>
      <w:r>
        <w:rPr>
          <w:rFonts w:ascii="宋体" w:hAnsi="宋体"/>
          <w:sz w:val="11"/>
          <w:szCs w:val="11"/>
        </w:rPr>
        <w:t xml:space="preserve"> </w:t>
      </w:r>
      <w:r>
        <w:rPr>
          <w:rFonts w:hint="eastAsia" w:ascii="宋体" w:hAnsi="宋体"/>
          <w:sz w:val="11"/>
          <w:szCs w:val="11"/>
        </w:rPr>
        <w:t>展期 ：如果借款人申请贷款展期，并且贷款人同意其申请，贷款期限可以按借款人和贷款人的约定延长，适用</w:t>
      </w:r>
      <w:r>
        <w:rPr>
          <w:rFonts w:ascii="宋体" w:hAnsi="宋体"/>
          <w:sz w:val="11"/>
          <w:szCs w:val="11"/>
        </w:rPr>
        <w:t>的</w:t>
      </w:r>
      <w:r>
        <w:rPr>
          <w:rFonts w:hint="eastAsia" w:ascii="宋体" w:hAnsi="宋体"/>
          <w:sz w:val="11"/>
          <w:szCs w:val="11"/>
        </w:rPr>
        <w:t>贷款实际利率和其它条款将按相关法律法规及贷款人的规定执行，贷款人将为借款人制定新的还款计划表，</w:t>
      </w:r>
      <w:r>
        <w:rPr>
          <w:rFonts w:ascii="宋体" w:hAnsi="宋体"/>
          <w:sz w:val="11"/>
          <w:szCs w:val="11"/>
        </w:rPr>
        <w:t>借款人在此不</w:t>
      </w:r>
      <w:r>
        <w:rPr>
          <w:rFonts w:hint="eastAsia" w:ascii="宋体" w:hAnsi="宋体"/>
          <w:sz w:val="11"/>
          <w:szCs w:val="11"/>
        </w:rPr>
        <w:t>可</w:t>
      </w:r>
      <w:r>
        <w:rPr>
          <w:rFonts w:ascii="宋体" w:hAnsi="宋体"/>
          <w:sz w:val="11"/>
          <w:szCs w:val="11"/>
        </w:rPr>
        <w:t>撤销</w:t>
      </w:r>
      <w:r>
        <w:rPr>
          <w:rFonts w:hint="eastAsia" w:ascii="宋体" w:hAnsi="宋体"/>
          <w:sz w:val="11"/>
          <w:szCs w:val="11"/>
        </w:rPr>
        <w:t>地</w:t>
      </w:r>
      <w:r>
        <w:rPr>
          <w:rFonts w:ascii="宋体" w:hAnsi="宋体"/>
          <w:sz w:val="11"/>
          <w:szCs w:val="11"/>
        </w:rPr>
        <w:t>接受该等新的还款计划</w:t>
      </w:r>
      <w:r>
        <w:rPr>
          <w:rFonts w:hint="eastAsia" w:ascii="宋体" w:hAnsi="宋体"/>
          <w:sz w:val="11"/>
          <w:szCs w:val="11"/>
        </w:rPr>
        <w:t>。</w:t>
      </w:r>
    </w:p>
    <w:p>
      <w:pPr>
        <w:spacing w:line="0" w:lineRule="atLeast"/>
        <w:outlineLvl w:val="0"/>
        <w:rPr>
          <w:rFonts w:ascii="宋体" w:hAnsi="宋体"/>
          <w:sz w:val="11"/>
          <w:szCs w:val="11"/>
        </w:rPr>
      </w:pPr>
      <w:r>
        <w:rPr>
          <w:rFonts w:ascii="宋体" w:hAnsi="宋体"/>
          <w:sz w:val="11"/>
          <w:szCs w:val="11"/>
        </w:rPr>
        <w:t>5.1</w:t>
      </w:r>
      <w:r>
        <w:rPr>
          <w:rFonts w:hint="eastAsia" w:ascii="宋体" w:hAnsi="宋体"/>
          <w:sz w:val="11"/>
          <w:szCs w:val="11"/>
        </w:rPr>
        <w:t>3</w:t>
      </w:r>
      <w:r>
        <w:rPr>
          <w:rFonts w:ascii="宋体" w:hAnsi="宋体"/>
          <w:sz w:val="11"/>
          <w:szCs w:val="11"/>
        </w:rPr>
        <w:t xml:space="preserve"> </w:t>
      </w:r>
      <w:r>
        <w:rPr>
          <w:rFonts w:hint="eastAsia" w:ascii="宋体" w:hAnsi="宋体"/>
          <w:sz w:val="11"/>
          <w:szCs w:val="11"/>
        </w:rPr>
        <w:t>提前还款</w:t>
      </w:r>
    </w:p>
    <w:p>
      <w:pPr>
        <w:spacing w:line="0" w:lineRule="atLeast"/>
        <w:outlineLvl w:val="0"/>
        <w:rPr>
          <w:rFonts w:ascii="宋体"/>
          <w:sz w:val="11"/>
        </w:rPr>
      </w:pPr>
      <w:r>
        <w:rPr>
          <w:rFonts w:ascii="宋体" w:hAnsi="宋体"/>
          <w:sz w:val="11"/>
          <w:szCs w:val="11"/>
        </w:rPr>
        <w:t>1</w:t>
      </w:r>
      <w:r>
        <w:rPr>
          <w:rFonts w:hint="eastAsia" w:ascii="宋体" w:hAnsi="宋体"/>
          <w:sz w:val="11"/>
          <w:szCs w:val="11"/>
        </w:rPr>
        <w:t>）借款人应提前10个工作日提出提前</w:t>
      </w:r>
      <w:r>
        <w:rPr>
          <w:rFonts w:ascii="宋体" w:hAnsi="宋体"/>
          <w:sz w:val="11"/>
          <w:szCs w:val="11"/>
        </w:rPr>
        <w:t>还款申请</w:t>
      </w:r>
      <w:r>
        <w:rPr>
          <w:rFonts w:hint="eastAsia" w:ascii="宋体" w:hAnsi="宋体"/>
          <w:sz w:val="11"/>
          <w:szCs w:val="11"/>
        </w:rPr>
        <w:t xml:space="preserve">需获得贷款人书面同意方可进行，且应根据贷款人的指令在约定还款日提前2个工作日内按时足额还款（包括本金、利息、罚息、复利、违约金和手续费及其他相关费用，以贷款人最终确认的金额为准）。 </w:t>
      </w:r>
      <w:r>
        <w:rPr>
          <w:rFonts w:ascii="宋体" w:hAnsi="宋体"/>
          <w:sz w:val="11"/>
          <w:szCs w:val="11"/>
        </w:rPr>
        <w:t>2</w:t>
      </w:r>
      <w:r>
        <w:rPr>
          <w:rFonts w:hint="eastAsia" w:ascii="宋体" w:hAnsi="宋体"/>
          <w:sz w:val="11"/>
          <w:szCs w:val="11"/>
        </w:rPr>
        <w:t>）贷款人不接受部分提前还款。3）借款人提前还款须向贷款人支付提前还款违约金，贷款人有权依据本合同第13.3条第（</w:t>
      </w:r>
      <w:r>
        <w:rPr>
          <w:rFonts w:ascii="宋体" w:hAnsi="宋体"/>
          <w:sz w:val="11"/>
          <w:szCs w:val="11"/>
        </w:rPr>
        <w:t>1</w:t>
      </w:r>
      <w:r>
        <w:rPr>
          <w:rFonts w:hint="eastAsia" w:ascii="宋体" w:hAnsi="宋体"/>
          <w:sz w:val="11"/>
          <w:szCs w:val="11"/>
        </w:rPr>
        <w:t>）项约定计收提前</w:t>
      </w:r>
      <w:r>
        <w:rPr>
          <w:rFonts w:ascii="宋体" w:hAnsi="宋体"/>
          <w:sz w:val="11"/>
          <w:szCs w:val="11"/>
        </w:rPr>
        <w:t>还款违约金和</w:t>
      </w:r>
      <w:r>
        <w:rPr>
          <w:rFonts w:hint="eastAsia" w:ascii="宋体" w:hAnsi="宋体"/>
          <w:sz w:val="11"/>
          <w:szCs w:val="11"/>
        </w:rPr>
        <w:t>相关手续费。</w:t>
      </w:r>
    </w:p>
    <w:p>
      <w:pPr>
        <w:spacing w:line="140" w:lineRule="exact"/>
        <w:rPr>
          <w:rFonts w:ascii="宋体" w:hAnsi="宋体"/>
          <w:b/>
          <w:sz w:val="11"/>
          <w:szCs w:val="11"/>
        </w:rPr>
      </w:pPr>
      <w:r>
        <w:rPr>
          <w:rFonts w:hint="eastAsia" w:ascii="宋体" w:hAnsi="宋体"/>
          <w:b/>
          <w:sz w:val="11"/>
          <w:szCs w:val="11"/>
        </w:rPr>
        <w:t>第六条</w:t>
      </w:r>
      <w:r>
        <w:rPr>
          <w:rFonts w:ascii="宋体" w:hAnsi="宋体"/>
          <w:b/>
          <w:sz w:val="11"/>
          <w:szCs w:val="11"/>
        </w:rPr>
        <w:t xml:space="preserve"> </w:t>
      </w:r>
      <w:r>
        <w:rPr>
          <w:rFonts w:hint="eastAsia" w:ascii="宋体" w:hAnsi="宋体"/>
          <w:b/>
          <w:sz w:val="11"/>
          <w:szCs w:val="11"/>
        </w:rPr>
        <w:t>贷款发放方式</w:t>
      </w:r>
    </w:p>
    <w:p>
      <w:pPr>
        <w:spacing w:line="140" w:lineRule="exact"/>
        <w:rPr>
          <w:rFonts w:ascii="宋体" w:hAnsi="宋体"/>
          <w:sz w:val="11"/>
          <w:szCs w:val="11"/>
        </w:rPr>
      </w:pPr>
      <w:r>
        <w:rPr>
          <w:rFonts w:ascii="宋体" w:hAnsi="宋体"/>
          <w:sz w:val="11"/>
          <w:szCs w:val="11"/>
        </w:rPr>
        <w:t>6.1 贷款方式：借款人及其他当事方同意，本合同项下贷款可采用如下第</w:t>
      </w:r>
      <w:bookmarkStart w:id="65" w:name="loanInfoLoanmode"/>
      <w:r>
        <w:rPr>
          <w:rFonts w:ascii="宋体" w:hAnsi="宋体"/>
          <w:sz w:val="11"/>
          <w:szCs w:val="11"/>
          <w:u w:val="single"/>
        </w:rPr>
        <w:t xml:space="preserve"> </w:t>
      </w:r>
      <w:bookmarkEnd w:id="65"/>
      <w:r>
        <w:rPr>
          <w:rFonts w:ascii="宋体" w:hAnsi="宋体"/>
          <w:sz w:val="11"/>
          <w:szCs w:val="11"/>
        </w:rPr>
        <w:t>种贷款方式：</w:t>
      </w:r>
    </w:p>
    <w:p>
      <w:pPr>
        <w:spacing w:line="140" w:lineRule="exact"/>
        <w:rPr>
          <w:rFonts w:ascii="宋体" w:hAnsi="宋体"/>
          <w:sz w:val="11"/>
          <w:szCs w:val="11"/>
        </w:rPr>
      </w:pPr>
      <w:r>
        <w:rPr>
          <w:rFonts w:ascii="宋体" w:hAnsi="宋体"/>
          <w:sz w:val="11"/>
          <w:szCs w:val="11"/>
        </w:rPr>
        <w:t>（1）华晨东亚汽车金融有限公司与</w:t>
      </w:r>
      <w:bookmarkStart w:id="66" w:name="loanInfocolendingBank"/>
      <w:r>
        <w:rPr>
          <w:rFonts w:ascii="宋体" w:hAnsi="宋体"/>
          <w:sz w:val="11"/>
          <w:szCs w:val="11"/>
          <w:u w:val="single"/>
        </w:rPr>
        <w:t xml:space="preserve"> </w:t>
      </w:r>
      <w:bookmarkEnd w:id="66"/>
      <w:r>
        <w:rPr>
          <w:rFonts w:ascii="宋体" w:hAnsi="宋体"/>
          <w:sz w:val="11"/>
          <w:szCs w:val="11"/>
          <w:u w:val="single"/>
        </w:rPr>
        <w:t>（“</w:t>
      </w:r>
      <w:r>
        <w:rPr>
          <w:rFonts w:ascii="宋体" w:hAnsi="宋体"/>
          <w:sz w:val="11"/>
          <w:szCs w:val="11"/>
        </w:rPr>
        <w:t>第三方合作银行”）共同发放联合贷款，其中参贷比例为华晨东亚汽车金融有限公司</w:t>
      </w:r>
      <w:r>
        <w:rPr>
          <w:rFonts w:ascii="宋体" w:hAnsi="宋体"/>
          <w:sz w:val="11"/>
          <w:szCs w:val="11"/>
          <w:u w:val="single"/>
        </w:rPr>
        <w:t xml:space="preserve"> </w:t>
      </w:r>
      <w:bookmarkStart w:id="67" w:name="loanInfobbafcPct"/>
      <w:r>
        <w:rPr>
          <w:rFonts w:ascii="宋体" w:hAnsi="宋体"/>
          <w:sz w:val="11"/>
          <w:szCs w:val="11"/>
          <w:u w:val="single"/>
        </w:rPr>
        <w:t xml:space="preserve"> </w:t>
      </w:r>
      <w:bookmarkEnd w:id="67"/>
      <w:r>
        <w:rPr>
          <w:rFonts w:ascii="宋体" w:hAnsi="宋体"/>
          <w:sz w:val="11"/>
          <w:szCs w:val="11"/>
          <w:u w:val="single"/>
        </w:rPr>
        <w:t>%</w:t>
      </w:r>
      <w:r>
        <w:rPr>
          <w:rFonts w:ascii="宋体" w:hAnsi="宋体"/>
          <w:sz w:val="11"/>
          <w:szCs w:val="11"/>
        </w:rPr>
        <w:t>，第三方合作银行</w:t>
      </w:r>
      <w:r>
        <w:rPr>
          <w:rFonts w:ascii="宋体" w:hAnsi="宋体"/>
          <w:sz w:val="11"/>
          <w:szCs w:val="11"/>
          <w:u w:val="single"/>
        </w:rPr>
        <w:t xml:space="preserve"> </w:t>
      </w:r>
      <w:bookmarkStart w:id="68" w:name="loanInfocolendingBankPct"/>
      <w:r>
        <w:rPr>
          <w:rFonts w:ascii="宋体" w:hAnsi="宋体"/>
          <w:sz w:val="11"/>
          <w:szCs w:val="11"/>
          <w:u w:val="single"/>
        </w:rPr>
        <w:t xml:space="preserve"> </w:t>
      </w:r>
      <w:bookmarkEnd w:id="68"/>
      <w:r>
        <w:rPr>
          <w:rFonts w:ascii="宋体" w:hAnsi="宋体"/>
          <w:sz w:val="11"/>
          <w:szCs w:val="11"/>
          <w:u w:val="single"/>
        </w:rPr>
        <w:t>%</w:t>
      </w:r>
      <w:r>
        <w:rPr>
          <w:rFonts w:ascii="宋体" w:hAnsi="宋体"/>
          <w:sz w:val="11"/>
          <w:szCs w:val="11"/>
        </w:rPr>
        <w:t>。</w:t>
      </w:r>
    </w:p>
    <w:p>
      <w:pPr>
        <w:spacing w:line="0" w:lineRule="atLeast"/>
        <w:rPr>
          <w:rFonts w:ascii="宋体" w:hAnsi="宋体"/>
          <w:sz w:val="11"/>
          <w:szCs w:val="11"/>
        </w:rPr>
      </w:pPr>
      <w:r>
        <w:rPr>
          <w:rFonts w:hint="eastAsia" w:ascii="宋体" w:hAnsi="宋体"/>
          <w:sz w:val="11"/>
          <w:szCs w:val="11"/>
        </w:rPr>
        <w:t>（</w:t>
      </w:r>
      <w:r>
        <w:rPr>
          <w:rFonts w:ascii="宋体" w:hAnsi="宋体"/>
          <w:sz w:val="11"/>
          <w:szCs w:val="11"/>
        </w:rPr>
        <w:t>2</w:t>
      </w:r>
      <w:r>
        <w:rPr>
          <w:rFonts w:hint="eastAsia" w:ascii="宋体" w:hAnsi="宋体"/>
          <w:sz w:val="11"/>
          <w:szCs w:val="11"/>
        </w:rPr>
        <w:t>）由华晨东亚汽车金融有限公司单独发放贷款。</w:t>
      </w:r>
    </w:p>
    <w:p>
      <w:pPr>
        <w:spacing w:line="0" w:lineRule="atLeast"/>
        <w:rPr>
          <w:rFonts w:ascii="宋体" w:hAnsi="宋体"/>
          <w:sz w:val="11"/>
          <w:szCs w:val="11"/>
        </w:rPr>
      </w:pPr>
      <w:r>
        <w:rPr>
          <w:rFonts w:hint="eastAsia" w:ascii="宋体" w:hAnsi="宋体"/>
          <w:sz w:val="11"/>
          <w:szCs w:val="11"/>
        </w:rPr>
        <w:t>若上述贷款未通过上述第三方合作银行的审核或未采取联合贷款形式（即第三方合作银行不参与共同放贷），则该贷款采用贷款方式（</w:t>
      </w:r>
      <w:r>
        <w:rPr>
          <w:rFonts w:ascii="宋体" w:hAnsi="宋体"/>
          <w:sz w:val="11"/>
          <w:szCs w:val="11"/>
        </w:rPr>
        <w:t>2</w:t>
      </w:r>
      <w:r>
        <w:rPr>
          <w:rFonts w:hint="eastAsia" w:ascii="宋体" w:hAnsi="宋体"/>
          <w:sz w:val="11"/>
          <w:szCs w:val="11"/>
        </w:rPr>
        <w:t>）即由华晨东亚汽车金融有限公司单独向借款人发放。贷款人和借款人同意，无论该笔贷款采用何种贷款方式，借款人仍将通过华晨东亚汽车金融有限公司履行该笔贷款的偿还义务。无论采取何种贷款方式，本合同将由华晨东亚汽车金融有限公司代表全体贷款人签署。</w:t>
      </w:r>
      <w:r>
        <w:rPr>
          <w:rFonts w:hint="eastAsia" w:ascii="宋体" w:hAnsi="宋体"/>
          <w:b/>
          <w:bCs/>
          <w:sz w:val="11"/>
          <w:szCs w:val="11"/>
        </w:rPr>
        <w:t>本合同中所有涉及贷款人的权利</w:t>
      </w:r>
      <w:r>
        <w:rPr>
          <w:rFonts w:ascii="宋体" w:hAnsi="宋体"/>
          <w:b/>
          <w:bCs/>
          <w:sz w:val="11"/>
          <w:szCs w:val="11"/>
        </w:rPr>
        <w:t>/</w:t>
      </w:r>
      <w:r>
        <w:rPr>
          <w:rFonts w:hint="eastAsia" w:ascii="宋体" w:hAnsi="宋体"/>
          <w:b/>
          <w:bCs/>
          <w:sz w:val="11"/>
          <w:szCs w:val="11"/>
        </w:rPr>
        <w:t>权益的条款，均同时指代华晨东亚汽车金融有限公司及第三方合作银行之全体或任何一方。</w:t>
      </w:r>
      <w:r>
        <w:rPr>
          <w:rFonts w:hint="eastAsia" w:ascii="宋体" w:hAnsi="宋体"/>
          <w:sz w:val="11"/>
          <w:szCs w:val="11"/>
        </w:rPr>
        <w:t>任何贷款人，若无特别约定，皆可行使本合同各项条款所赋予的贷款人权利（但与正常贷款日常维护管理相关的通知、收费、保管、代办代缴等约定由贷款人执行的各项事务及其相应的权利义务皆专属于华晨东亚汽车金融有限公司）。</w:t>
      </w:r>
    </w:p>
    <w:p>
      <w:pPr>
        <w:spacing w:line="0" w:lineRule="atLeast"/>
        <w:rPr>
          <w:rFonts w:ascii="宋体" w:hAnsi="宋体"/>
          <w:sz w:val="11"/>
          <w:szCs w:val="11"/>
        </w:rPr>
      </w:pPr>
      <w:r>
        <w:rPr>
          <w:rFonts w:hint="eastAsia" w:ascii="宋体" w:hAnsi="宋体"/>
          <w:sz w:val="11"/>
          <w:szCs w:val="11"/>
        </w:rPr>
        <w:t>6.2</w:t>
      </w:r>
      <w:r>
        <w:rPr>
          <w:rFonts w:ascii="宋体" w:hAnsi="宋体"/>
          <w:sz w:val="11"/>
          <w:szCs w:val="11"/>
        </w:rPr>
        <w:t xml:space="preserve"> </w:t>
      </w:r>
      <w:r>
        <w:rPr>
          <w:rFonts w:hint="eastAsia" w:ascii="宋体" w:hAnsi="宋体"/>
          <w:sz w:val="11"/>
          <w:szCs w:val="11"/>
        </w:rPr>
        <w:t>贷款人与借款人约定，借款人不可撤销的授权贷款人将贷款本金发放至特别条款约定的经销商账户后（即贷款发放日）即视为贷款人本合同项下的贷款已经发放完毕。同时，借款人同意，贷款人可按其与经销商的约定对本合同贷款本金金额的部分或全部与贷款人对经销商拥有的债权相抵消，贷款人按与经销商的约定完成对本合同贷款处理操作（包括但不限于将抵销后的尾款发放至特别条款约定的接收贷款的账户）后，亦视为贷款人本合同项下的全部贷款已经发放完毕。贷款人与经销商完成对本合同贷款处理操作之日即为贷款发放之日。借款人有义务根据贷款人的要求向贷款人提供贷款资金发放证明。</w:t>
      </w:r>
    </w:p>
    <w:p>
      <w:pPr>
        <w:spacing w:line="0" w:lineRule="atLeast"/>
        <w:rPr>
          <w:rFonts w:ascii="宋体" w:hAnsi="宋体"/>
          <w:b/>
          <w:sz w:val="11"/>
          <w:szCs w:val="11"/>
        </w:rPr>
      </w:pPr>
      <w:r>
        <w:rPr>
          <w:rFonts w:hint="eastAsia" w:ascii="宋体" w:hAnsi="宋体"/>
          <w:b/>
          <w:sz w:val="11"/>
          <w:szCs w:val="11"/>
        </w:rPr>
        <w:t>第七条</w:t>
      </w:r>
      <w:r>
        <w:rPr>
          <w:rFonts w:ascii="宋体" w:hAnsi="宋体"/>
          <w:b/>
          <w:sz w:val="11"/>
          <w:szCs w:val="11"/>
        </w:rPr>
        <w:t xml:space="preserve"> </w:t>
      </w:r>
      <w:r>
        <w:rPr>
          <w:rFonts w:hint="eastAsia" w:ascii="宋体" w:hAnsi="宋体"/>
          <w:b/>
          <w:sz w:val="11"/>
          <w:szCs w:val="11"/>
        </w:rPr>
        <w:t>委托扣收</w:t>
      </w:r>
    </w:p>
    <w:p>
      <w:pPr>
        <w:spacing w:line="0" w:lineRule="atLeast"/>
        <w:rPr>
          <w:rFonts w:ascii="宋体" w:hAnsi="宋体"/>
          <w:sz w:val="11"/>
          <w:szCs w:val="11"/>
        </w:rPr>
      </w:pPr>
      <w:r>
        <w:rPr>
          <w:rFonts w:ascii="宋体" w:hAnsi="宋体"/>
          <w:sz w:val="11"/>
          <w:szCs w:val="11"/>
        </w:rPr>
        <w:t xml:space="preserve">7.1 </w:t>
      </w:r>
      <w:r>
        <w:rPr>
          <w:rFonts w:hint="eastAsia" w:ascii="宋体" w:hAnsi="宋体"/>
          <w:sz w:val="11"/>
          <w:szCs w:val="11"/>
        </w:rPr>
        <w:t>为还款之目的，借款人向贷款人出具贷款人认可的不可撤销的直接扣款授权委托书，授权贷款人和代理银行依照本合同约定在每期还款日从还款账户中自动扣收每月贷款本息、手续费以及随时扣收任何其他根据本合同规定由贷款人收取的逾期贷款金额的罚息和</w:t>
      </w:r>
      <w:r>
        <w:rPr>
          <w:rFonts w:ascii="宋体" w:hAnsi="宋体"/>
          <w:sz w:val="11"/>
          <w:szCs w:val="11"/>
        </w:rPr>
        <w:t>复利</w:t>
      </w:r>
      <w:r>
        <w:rPr>
          <w:rFonts w:hint="eastAsia" w:ascii="宋体" w:hAnsi="宋体"/>
          <w:sz w:val="11"/>
          <w:szCs w:val="11"/>
        </w:rPr>
        <w:t>、到期应付费用、违约金等。借款人在本合同项下的全部债务偿还完毕前，借款人不得终止该授权。</w:t>
      </w:r>
    </w:p>
    <w:p>
      <w:pPr>
        <w:spacing w:line="0" w:lineRule="atLeast"/>
        <w:rPr>
          <w:rFonts w:ascii="宋体" w:hAnsi="宋体"/>
          <w:sz w:val="11"/>
          <w:szCs w:val="11"/>
        </w:rPr>
      </w:pPr>
      <w:r>
        <w:rPr>
          <w:rFonts w:ascii="宋体" w:hAnsi="宋体"/>
          <w:sz w:val="11"/>
          <w:szCs w:val="11"/>
        </w:rPr>
        <w:t xml:space="preserve">7.2 </w:t>
      </w:r>
      <w:r>
        <w:rPr>
          <w:rFonts w:hint="eastAsia" w:ascii="宋体" w:hAnsi="宋体"/>
          <w:sz w:val="11"/>
          <w:szCs w:val="11"/>
        </w:rPr>
        <w:t>如还款账户发生任何异常状态或出现问题（包括但不限于挂失、止付、冻结、清户、超出有效期等），借款人应及时通知贷款人并采取补救措施，因此造成的无法成功扣收的贷款本息按照逾期还款处理。</w:t>
      </w:r>
    </w:p>
    <w:p>
      <w:pPr>
        <w:spacing w:line="0" w:lineRule="atLeast"/>
        <w:rPr>
          <w:rFonts w:ascii="宋体" w:hAnsi="宋体"/>
          <w:sz w:val="11"/>
          <w:szCs w:val="11"/>
        </w:rPr>
      </w:pPr>
      <w:r>
        <w:rPr>
          <w:rFonts w:ascii="宋体" w:hAnsi="宋体"/>
          <w:sz w:val="11"/>
          <w:szCs w:val="11"/>
        </w:rPr>
        <w:t xml:space="preserve">7.3 </w:t>
      </w:r>
      <w:r>
        <w:rPr>
          <w:rFonts w:hint="eastAsia" w:ascii="宋体" w:hAnsi="宋体"/>
          <w:sz w:val="11"/>
          <w:szCs w:val="11"/>
        </w:rPr>
        <w:t>借款人应确保每个还款日营业时间开始之前，其还款账户内存有足够支付当期月还款的现金金额（包括每月还款额、手续费、罚息、其他到期应付费用）。如借款人还款账户内金额不足，贷款人有权不予扣收，不予扣收的当期贷款本息按逾期还款处理。</w:t>
      </w:r>
    </w:p>
    <w:p>
      <w:pPr>
        <w:spacing w:line="0" w:lineRule="atLeast"/>
        <w:rPr>
          <w:rFonts w:ascii="宋体" w:hAnsi="宋体"/>
          <w:b/>
          <w:sz w:val="11"/>
          <w:szCs w:val="11"/>
        </w:rPr>
      </w:pPr>
      <w:r>
        <w:rPr>
          <w:rFonts w:hint="eastAsia" w:ascii="宋体" w:hAnsi="宋体"/>
          <w:b/>
          <w:sz w:val="11"/>
          <w:szCs w:val="11"/>
        </w:rPr>
        <w:t>第八条</w:t>
      </w:r>
      <w:r>
        <w:rPr>
          <w:rFonts w:ascii="宋体" w:hAnsi="宋体"/>
          <w:b/>
          <w:sz w:val="11"/>
          <w:szCs w:val="11"/>
        </w:rPr>
        <w:t xml:space="preserve"> </w:t>
      </w:r>
      <w:r>
        <w:rPr>
          <w:rFonts w:hint="eastAsia" w:ascii="宋体" w:hAnsi="宋体"/>
          <w:b/>
          <w:sz w:val="11"/>
          <w:szCs w:val="11"/>
        </w:rPr>
        <w:t>贷款担保</w:t>
      </w:r>
    </w:p>
    <w:p>
      <w:pPr>
        <w:spacing w:line="0" w:lineRule="atLeast"/>
        <w:rPr>
          <w:rFonts w:ascii="宋体" w:hAnsi="宋体"/>
          <w:sz w:val="11"/>
          <w:szCs w:val="11"/>
        </w:rPr>
      </w:pPr>
      <w:r>
        <w:rPr>
          <w:rFonts w:ascii="宋体" w:hAnsi="宋体"/>
          <w:sz w:val="11"/>
          <w:szCs w:val="11"/>
        </w:rPr>
        <w:t xml:space="preserve">8.1 </w:t>
      </w:r>
      <w:r>
        <w:rPr>
          <w:rFonts w:hint="eastAsia" w:ascii="宋体" w:hAnsi="宋体"/>
          <w:sz w:val="11"/>
          <w:szCs w:val="11"/>
        </w:rPr>
        <w:t>拟购车辆抵押</w:t>
      </w:r>
    </w:p>
    <w:p>
      <w:pPr>
        <w:spacing w:line="0" w:lineRule="atLeast"/>
        <w:rPr>
          <w:rFonts w:ascii="宋体" w:hAnsi="宋体"/>
          <w:sz w:val="11"/>
          <w:szCs w:val="11"/>
        </w:rPr>
      </w:pPr>
      <w:r>
        <w:rPr>
          <w:rFonts w:hint="eastAsia" w:ascii="宋体" w:hAnsi="宋体"/>
          <w:sz w:val="11"/>
          <w:szCs w:val="11"/>
        </w:rPr>
        <w:t>本合同项下借款以借款人拟购车辆办理车辆抵押(除贷款人另有明确书面同意外)</w:t>
      </w:r>
      <w:r>
        <w:rPr>
          <w:rFonts w:ascii="宋体" w:hAnsi="宋体"/>
          <w:sz w:val="11"/>
          <w:szCs w:val="11"/>
        </w:rPr>
        <w:t>,</w:t>
      </w:r>
      <w:r>
        <w:rPr>
          <w:rFonts w:hint="eastAsia" w:ascii="宋体" w:hAnsi="宋体"/>
          <w:sz w:val="11"/>
          <w:szCs w:val="11"/>
        </w:rPr>
        <w:t>自然人客户借款人应在放款日后的30天内按本合同（</w:t>
      </w:r>
      <w:r>
        <w:rPr>
          <w:rFonts w:ascii="宋体" w:hAnsi="宋体"/>
          <w:sz w:val="11"/>
          <w:szCs w:val="11"/>
        </w:rPr>
        <w:t>或本合同</w:t>
      </w:r>
      <w:r>
        <w:rPr>
          <w:rFonts w:hint="eastAsia" w:ascii="宋体" w:hAnsi="宋体"/>
          <w:sz w:val="11"/>
          <w:szCs w:val="11"/>
        </w:rPr>
        <w:t>及汽车抵押合同）的要求完成车辆的有效抵押登记（如借款人为公司、机构客户，贷款人将在融资车辆完成有效抵押登记手续并收到相关登记证书原件后放款，除非贷款人</w:t>
      </w:r>
      <w:r>
        <w:rPr>
          <w:rFonts w:ascii="宋体" w:hAnsi="宋体"/>
          <w:sz w:val="11"/>
          <w:szCs w:val="11"/>
        </w:rPr>
        <w:t>有</w:t>
      </w:r>
      <w:r>
        <w:rPr>
          <w:rFonts w:hint="eastAsia" w:ascii="宋体" w:hAnsi="宋体"/>
          <w:sz w:val="11"/>
          <w:szCs w:val="11"/>
        </w:rPr>
        <w:t>其他要求），并以贷款人为唯一的抵押权人。借款人应在整个贷款期间不间断地维持此种抵押的有效。如果因借款人的原因，不能在上述规定的时间内完成车辆抵押登记，借款人构成违约，贷款人有权宣布全部贷款立即到期，并按照本合同约定的利率、逾期利率等计收利息、罚息和</w:t>
      </w:r>
      <w:r>
        <w:rPr>
          <w:rFonts w:ascii="宋体" w:hAnsi="宋体"/>
          <w:sz w:val="11"/>
          <w:szCs w:val="11"/>
        </w:rPr>
        <w:t>复利</w:t>
      </w:r>
      <w:r>
        <w:rPr>
          <w:rFonts w:hint="eastAsia" w:ascii="宋体" w:hAnsi="宋体"/>
          <w:sz w:val="11"/>
          <w:szCs w:val="11"/>
        </w:rPr>
        <w:t>等。</w:t>
      </w:r>
    </w:p>
    <w:p>
      <w:pPr>
        <w:spacing w:line="0" w:lineRule="atLeast"/>
        <w:rPr>
          <w:rFonts w:ascii="宋体" w:hAnsi="宋体"/>
          <w:sz w:val="11"/>
          <w:szCs w:val="11"/>
        </w:rPr>
      </w:pPr>
      <w:r>
        <w:rPr>
          <w:rFonts w:ascii="宋体" w:hAnsi="宋体"/>
          <w:sz w:val="11"/>
          <w:szCs w:val="11"/>
        </w:rPr>
        <w:t xml:space="preserve">8.2 </w:t>
      </w:r>
      <w:r>
        <w:rPr>
          <w:rFonts w:hint="eastAsia" w:ascii="宋体" w:hAnsi="宋体"/>
          <w:sz w:val="11"/>
          <w:szCs w:val="11"/>
        </w:rPr>
        <w:t>第三方保证</w:t>
      </w:r>
    </w:p>
    <w:p>
      <w:pPr>
        <w:spacing w:line="0" w:lineRule="atLeast"/>
        <w:rPr>
          <w:rFonts w:ascii="宋体" w:hAnsi="宋体"/>
          <w:sz w:val="11"/>
          <w:szCs w:val="11"/>
        </w:rPr>
      </w:pPr>
      <w:r>
        <w:rPr>
          <w:rFonts w:hint="eastAsia" w:ascii="宋体" w:hAnsi="宋体"/>
          <w:sz w:val="11"/>
          <w:szCs w:val="11"/>
        </w:rPr>
        <w:t>在贷款人要求时，借款人应向贷款人提供第三方保证。保证人同意提供保证并在本合同上签字后，即承诺：</w:t>
      </w:r>
    </w:p>
    <w:p>
      <w:pPr>
        <w:spacing w:line="0" w:lineRule="atLeast"/>
        <w:rPr>
          <w:rFonts w:ascii="宋体" w:hAnsi="宋体"/>
          <w:sz w:val="11"/>
          <w:szCs w:val="11"/>
        </w:rPr>
      </w:pPr>
      <w:r>
        <w:rPr>
          <w:rFonts w:hint="eastAsia" w:ascii="宋体" w:hAnsi="宋体"/>
          <w:sz w:val="11"/>
          <w:szCs w:val="11"/>
        </w:rPr>
        <w:t>(1)无条件和不可撤销地就本合同项下借款人的全部债务向贷款人承担保证责任。全部债务包括但不限于本合同项下借款人向贷款人偿还贷款本金及支付利息(包括罚息、复利)、本合同项下的费用、违约金</w:t>
      </w:r>
      <w:r>
        <w:rPr>
          <w:rFonts w:ascii="宋体" w:hAnsi="宋体"/>
          <w:sz w:val="11"/>
          <w:szCs w:val="11"/>
        </w:rPr>
        <w:t>、</w:t>
      </w:r>
      <w:r>
        <w:rPr>
          <w:rFonts w:hint="eastAsia" w:ascii="宋体" w:hAnsi="宋体"/>
          <w:sz w:val="11"/>
          <w:szCs w:val="11"/>
        </w:rPr>
        <w:t>赔偿金和贷款人为实现其权利所发生的全部费用。借款人也包括本合同中的共同借款人，而无论其与借款人的关系是否在本合同生效后发生变化。(2)本保证为连带保证责任，保证人的保证责任在贷款期限届满之后两年后终止。本保证不因借款人的任何变化或本合同的任何情况(包括本合同的修改、无效或被撤销)而受到影响。(3)如果保证人地址发生变化、或如果保证人发生可能影响保证人偿付能力的重大变化，保证人应在变化之日起7天内书面通知贷款人。如果贷款人有合理理由相信保证人发生前述变化，贷款人有权要求保证人说明情况并提供相应材料。(4)如果本合同项下有两个或更多的保证人，所有的保证人均承担连带责任，而任何一个保证人均对债务承担全部的保证责任。(5)如借款有借款人自己提供抵押担保的，保证人与抵押人承担的担保责任不分先后，贷款人可以同时追索。</w:t>
      </w:r>
    </w:p>
    <w:p>
      <w:pPr>
        <w:spacing w:line="0" w:lineRule="atLeast"/>
        <w:rPr>
          <w:rFonts w:ascii="宋体" w:hAnsi="宋体"/>
          <w:sz w:val="11"/>
          <w:szCs w:val="11"/>
        </w:rPr>
      </w:pPr>
      <w:r>
        <w:rPr>
          <w:rFonts w:hint="eastAsia" w:ascii="宋体" w:hAnsi="宋体"/>
          <w:sz w:val="11"/>
          <w:szCs w:val="11"/>
        </w:rPr>
        <w:t>8.3 其他担保方式：如本合同项下借款采取上述</w:t>
      </w:r>
      <w:r>
        <w:rPr>
          <w:rFonts w:ascii="宋体" w:hAnsi="宋体"/>
          <w:sz w:val="11"/>
          <w:szCs w:val="11"/>
        </w:rPr>
        <w:t>8</w:t>
      </w:r>
      <w:r>
        <w:rPr>
          <w:rFonts w:hint="eastAsia" w:ascii="宋体" w:hAnsi="宋体"/>
          <w:sz w:val="11"/>
          <w:szCs w:val="11"/>
        </w:rPr>
        <w:t>.1及</w:t>
      </w:r>
      <w:r>
        <w:rPr>
          <w:rFonts w:ascii="宋体" w:hAnsi="宋体"/>
          <w:sz w:val="11"/>
          <w:szCs w:val="11"/>
        </w:rPr>
        <w:t>8</w:t>
      </w:r>
      <w:r>
        <w:rPr>
          <w:rFonts w:hint="eastAsia" w:ascii="宋体" w:hAnsi="宋体"/>
          <w:sz w:val="11"/>
          <w:szCs w:val="11"/>
        </w:rPr>
        <w:t>.2以外的方式担保，借款人应在本合同贷款发放前，按照贷款人要求办理完成所需的担保。</w:t>
      </w:r>
    </w:p>
    <w:p>
      <w:pPr>
        <w:spacing w:line="0" w:lineRule="atLeast"/>
        <w:rPr>
          <w:rFonts w:ascii="宋体" w:hAnsi="宋体"/>
          <w:sz w:val="11"/>
          <w:szCs w:val="11"/>
        </w:rPr>
      </w:pPr>
      <w:r>
        <w:rPr>
          <w:rFonts w:hint="eastAsia" w:ascii="宋体" w:hAnsi="宋体"/>
          <w:sz w:val="11"/>
          <w:szCs w:val="11"/>
        </w:rPr>
        <w:t>8.4 额外担保 ：在贷款期间，如果贷款人认为</w:t>
      </w:r>
      <w:r>
        <w:rPr>
          <w:rFonts w:ascii="宋体" w:hAnsi="宋体"/>
          <w:sz w:val="11"/>
          <w:szCs w:val="11"/>
        </w:rPr>
        <w:t xml:space="preserve"> (i) </w:t>
      </w:r>
      <w:r>
        <w:rPr>
          <w:rFonts w:hint="eastAsia" w:ascii="宋体" w:hAnsi="宋体"/>
          <w:sz w:val="11"/>
          <w:szCs w:val="11"/>
        </w:rPr>
        <w:t>借款人的还款能力出现严重下降，(ii)</w:t>
      </w:r>
      <w:r>
        <w:rPr>
          <w:rFonts w:ascii="宋体" w:hAnsi="宋体"/>
          <w:sz w:val="11"/>
          <w:szCs w:val="11"/>
        </w:rPr>
        <w:t xml:space="preserve"> </w:t>
      </w:r>
      <w:r>
        <w:rPr>
          <w:rFonts w:hint="eastAsia" w:ascii="宋体" w:hAnsi="宋体"/>
          <w:sz w:val="11"/>
          <w:szCs w:val="11"/>
        </w:rPr>
        <w:t>作为抵押物的车辆的价值非正常严重降低，(iii)</w:t>
      </w:r>
      <w:r>
        <w:rPr>
          <w:rFonts w:ascii="宋体" w:hAnsi="宋体"/>
          <w:sz w:val="11"/>
          <w:szCs w:val="11"/>
        </w:rPr>
        <w:t xml:space="preserve"> </w:t>
      </w:r>
      <w:r>
        <w:rPr>
          <w:rFonts w:hint="eastAsia" w:ascii="宋体" w:hAnsi="宋体"/>
          <w:sz w:val="11"/>
          <w:szCs w:val="11"/>
        </w:rPr>
        <w:t>保证人的保证能力严重降低，(iv)</w:t>
      </w:r>
      <w:r>
        <w:rPr>
          <w:rFonts w:ascii="宋体" w:hAnsi="宋体"/>
          <w:sz w:val="11"/>
          <w:szCs w:val="11"/>
        </w:rPr>
        <w:t xml:space="preserve"> </w:t>
      </w:r>
      <w:r>
        <w:rPr>
          <w:rFonts w:hint="eastAsia" w:ascii="宋体" w:hAnsi="宋体"/>
          <w:sz w:val="11"/>
          <w:szCs w:val="11"/>
        </w:rPr>
        <w:t>借款人发生意外情况或变动，或(v)出现其它情况使贷款的安全受到严重影响，则贷款人有权要求借款人提供适当的额外担保，借款人有义务在贷款人提出前述要求后15日内提供此种额外担保。</w:t>
      </w:r>
    </w:p>
    <w:p>
      <w:pPr>
        <w:spacing w:line="0" w:lineRule="atLeast"/>
        <w:rPr>
          <w:rFonts w:ascii="宋体" w:hAnsi="宋体"/>
          <w:b/>
          <w:sz w:val="11"/>
          <w:szCs w:val="11"/>
        </w:rPr>
      </w:pPr>
      <w:r>
        <w:rPr>
          <w:rFonts w:hint="eastAsia" w:ascii="宋体" w:hAnsi="宋体"/>
          <w:b/>
          <w:sz w:val="11"/>
          <w:szCs w:val="11"/>
        </w:rPr>
        <w:t>第九条</w:t>
      </w:r>
      <w:r>
        <w:rPr>
          <w:rFonts w:ascii="宋体" w:hAnsi="宋体"/>
          <w:b/>
          <w:sz w:val="11"/>
          <w:szCs w:val="11"/>
        </w:rPr>
        <w:t xml:space="preserve"> </w:t>
      </w:r>
      <w:r>
        <w:rPr>
          <w:rFonts w:hint="eastAsia" w:ascii="宋体" w:hAnsi="宋体"/>
          <w:b/>
          <w:sz w:val="11"/>
          <w:szCs w:val="11"/>
        </w:rPr>
        <w:t>保险</w:t>
      </w:r>
    </w:p>
    <w:p>
      <w:pPr>
        <w:spacing w:line="0" w:lineRule="atLeast"/>
        <w:rPr>
          <w:rFonts w:ascii="宋体" w:hAnsi="宋体"/>
          <w:sz w:val="11"/>
          <w:szCs w:val="11"/>
        </w:rPr>
      </w:pPr>
      <w:r>
        <w:rPr>
          <w:rFonts w:ascii="宋体" w:hAnsi="宋体"/>
          <w:sz w:val="11"/>
          <w:szCs w:val="11"/>
        </w:rPr>
        <w:t xml:space="preserve">9.1 </w:t>
      </w:r>
      <w:r>
        <w:rPr>
          <w:rFonts w:hint="eastAsia" w:ascii="宋体" w:hAnsi="宋体"/>
          <w:sz w:val="11"/>
          <w:szCs w:val="11"/>
        </w:rPr>
        <w:t>作为贷款发放的条件之一，借款人必须保证在本合同有效期内连续为所购车辆办理经贷款人认可的各种保险，保险范围应包括：含不计免赔条款的车辆损失险、盗抢险、第三者责任险(不少于20万，</w:t>
      </w:r>
      <w:r>
        <w:rPr>
          <w:rFonts w:ascii="宋体" w:hAnsi="宋体"/>
          <w:sz w:val="11"/>
          <w:szCs w:val="11"/>
        </w:rPr>
        <w:t>贷款人另行书面同意的除外</w:t>
      </w:r>
      <w:r>
        <w:rPr>
          <w:rFonts w:hint="eastAsia" w:ascii="宋体" w:hAnsi="宋体"/>
          <w:sz w:val="11"/>
          <w:szCs w:val="11"/>
        </w:rPr>
        <w:t>)以及贷款人合理要求的其他保险，且必须在保险单上指定贷款人为第一受益人，使贷款人对保险赔偿金享有第一位的以及全额的请求权。各方同意，</w:t>
      </w:r>
      <w:r>
        <w:rPr>
          <w:rFonts w:ascii="宋体" w:hAnsi="宋体"/>
          <w:sz w:val="11"/>
          <w:szCs w:val="11"/>
        </w:rPr>
        <w:t>保险单/</w:t>
      </w:r>
      <w:r>
        <w:rPr>
          <w:rFonts w:hint="eastAsia" w:ascii="宋体" w:hAnsi="宋体"/>
          <w:sz w:val="11"/>
          <w:szCs w:val="11"/>
        </w:rPr>
        <w:t>保险合同</w:t>
      </w:r>
      <w:r>
        <w:rPr>
          <w:rFonts w:ascii="宋体" w:hAnsi="宋体"/>
          <w:sz w:val="11"/>
          <w:szCs w:val="11"/>
        </w:rPr>
        <w:t>不得</w:t>
      </w:r>
      <w:r>
        <w:rPr>
          <w:rFonts w:hint="eastAsia" w:ascii="宋体" w:hAnsi="宋体"/>
          <w:sz w:val="11"/>
          <w:szCs w:val="11"/>
        </w:rPr>
        <w:t>包含</w:t>
      </w:r>
      <w:r>
        <w:rPr>
          <w:rFonts w:ascii="宋体" w:hAnsi="宋体"/>
          <w:sz w:val="11"/>
          <w:szCs w:val="11"/>
        </w:rPr>
        <w:t>任何有损贷款人权益的限制性条款</w:t>
      </w:r>
      <w:r>
        <w:rPr>
          <w:rFonts w:hint="eastAsia" w:ascii="宋体" w:hAnsi="宋体"/>
          <w:sz w:val="11"/>
          <w:szCs w:val="11"/>
        </w:rPr>
        <w:t>，且必须在保险单</w:t>
      </w:r>
      <w:r>
        <w:rPr>
          <w:rFonts w:ascii="宋体" w:hAnsi="宋体"/>
          <w:sz w:val="11"/>
          <w:szCs w:val="11"/>
        </w:rPr>
        <w:t>/保险合同中明确约定，在本合同有效期间</w:t>
      </w:r>
      <w:r>
        <w:rPr>
          <w:rFonts w:hint="eastAsia" w:ascii="宋体" w:hAnsi="宋体"/>
          <w:sz w:val="11"/>
          <w:szCs w:val="11"/>
        </w:rPr>
        <w:t>，一旦车辆</w:t>
      </w:r>
      <w:r>
        <w:rPr>
          <w:rFonts w:ascii="宋体" w:hAnsi="宋体"/>
          <w:sz w:val="11"/>
          <w:szCs w:val="11"/>
        </w:rPr>
        <w:t>保险理赔金额超过人民币</w:t>
      </w:r>
      <w:r>
        <w:rPr>
          <w:rFonts w:hint="eastAsia" w:ascii="宋体" w:hAnsi="宋体"/>
          <w:b/>
          <w:bCs/>
          <w:sz w:val="8"/>
          <w:szCs w:val="11"/>
        </w:rPr>
        <w:t>100，000</w:t>
      </w:r>
      <w:r>
        <w:rPr>
          <w:rFonts w:hint="eastAsia" w:ascii="宋体" w:hAnsi="宋体"/>
          <w:sz w:val="11"/>
          <w:szCs w:val="11"/>
        </w:rPr>
        <w:t>元、</w:t>
      </w:r>
      <w:r>
        <w:rPr>
          <w:rFonts w:ascii="宋体" w:hAnsi="宋体"/>
          <w:sz w:val="11"/>
          <w:szCs w:val="11"/>
        </w:rPr>
        <w:t>车辆</w:t>
      </w:r>
      <w:r>
        <w:rPr>
          <w:rFonts w:hint="eastAsia" w:ascii="宋体" w:hAnsi="宋体"/>
          <w:sz w:val="11"/>
          <w:szCs w:val="11"/>
        </w:rPr>
        <w:t>发生盗抢、全损、推定全损的保险事故时，保险人应将全部保险赔偿金直接支付至贷款人指定的账户，否则将被视为本合同项下借款人一方的违约。</w:t>
      </w:r>
    </w:p>
    <w:p>
      <w:pPr>
        <w:spacing w:line="0" w:lineRule="atLeast"/>
        <w:rPr>
          <w:rFonts w:ascii="宋体" w:hAnsi="宋体"/>
          <w:sz w:val="11"/>
          <w:szCs w:val="11"/>
        </w:rPr>
      </w:pPr>
      <w:r>
        <w:rPr>
          <w:rFonts w:ascii="宋体" w:hAnsi="宋体"/>
          <w:sz w:val="11"/>
          <w:szCs w:val="11"/>
        </w:rPr>
        <w:t xml:space="preserve">9.2 </w:t>
      </w:r>
      <w:r>
        <w:rPr>
          <w:rFonts w:hint="eastAsia" w:ascii="宋体" w:hAnsi="宋体"/>
          <w:sz w:val="11"/>
          <w:szCs w:val="11"/>
        </w:rPr>
        <w:t>车辆损失险的初始保险金额应不低于车辆的购车价，续保时的保险金额应不低于车辆的重置价，盗抢险的保险金额应根据车辆的重置价值和折旧情况合理确定，但应不低于车辆市场价值。</w:t>
      </w:r>
    </w:p>
    <w:p>
      <w:pPr>
        <w:spacing w:line="0" w:lineRule="atLeast"/>
        <w:rPr>
          <w:rFonts w:ascii="宋体" w:hAnsi="宋体"/>
          <w:sz w:val="11"/>
          <w:szCs w:val="11"/>
        </w:rPr>
      </w:pPr>
      <w:r>
        <w:rPr>
          <w:rFonts w:ascii="宋体" w:hAnsi="宋体"/>
          <w:sz w:val="11"/>
          <w:szCs w:val="11"/>
        </w:rPr>
        <w:t>9.3</w:t>
      </w:r>
      <w:r>
        <w:rPr>
          <w:rFonts w:hint="eastAsia" w:ascii="宋体" w:hAnsi="宋体"/>
          <w:sz w:val="11"/>
          <w:szCs w:val="11"/>
        </w:rPr>
        <w:t>保险单（含</w:t>
      </w:r>
      <w:r>
        <w:rPr>
          <w:rFonts w:ascii="宋体" w:hAnsi="宋体"/>
          <w:sz w:val="11"/>
          <w:szCs w:val="11"/>
        </w:rPr>
        <w:t>续保</w:t>
      </w:r>
      <w:r>
        <w:rPr>
          <w:rFonts w:hint="eastAsia" w:ascii="宋体" w:hAnsi="宋体"/>
          <w:sz w:val="11"/>
          <w:szCs w:val="11"/>
        </w:rPr>
        <w:t>保险</w:t>
      </w:r>
      <w:r>
        <w:rPr>
          <w:rFonts w:ascii="宋体" w:hAnsi="宋体"/>
          <w:sz w:val="11"/>
          <w:szCs w:val="11"/>
        </w:rPr>
        <w:t>单据）</w:t>
      </w:r>
      <w:r>
        <w:rPr>
          <w:rFonts w:hint="eastAsia" w:ascii="宋体" w:hAnsi="宋体"/>
          <w:sz w:val="11"/>
          <w:szCs w:val="11"/>
        </w:rPr>
        <w:t>复印件应提交至贷款人。借款人在本合同有效期内不得中断、终止或减少险种，</w:t>
      </w:r>
      <w:r>
        <w:rPr>
          <w:rFonts w:ascii="宋体" w:hAnsi="宋体"/>
          <w:sz w:val="11"/>
          <w:szCs w:val="11"/>
        </w:rPr>
        <w:t>不得以任何理由在完全清偿贷款前终止或修改保险</w:t>
      </w:r>
      <w:r>
        <w:rPr>
          <w:rFonts w:hint="eastAsia" w:ascii="宋体" w:hAnsi="宋体"/>
          <w:sz w:val="11"/>
          <w:szCs w:val="11"/>
        </w:rPr>
        <w:t>单</w:t>
      </w:r>
      <w:r>
        <w:rPr>
          <w:rFonts w:ascii="宋体" w:hAnsi="宋体"/>
          <w:sz w:val="11"/>
          <w:szCs w:val="11"/>
        </w:rPr>
        <w:t>/保险合同</w:t>
      </w:r>
      <w:r>
        <w:rPr>
          <w:rFonts w:hint="eastAsia" w:ascii="宋体" w:hAnsi="宋体"/>
          <w:sz w:val="11"/>
          <w:szCs w:val="11"/>
        </w:rPr>
        <w:t>。如在贷款发放日借款人不能一次性购买覆盖整个贷款期限的车辆保险，</w:t>
      </w:r>
      <w:r>
        <w:rPr>
          <w:rFonts w:ascii="宋体" w:hAnsi="宋体"/>
          <w:sz w:val="11"/>
          <w:szCs w:val="11"/>
        </w:rPr>
        <w:t>则（</w:t>
      </w:r>
      <w:r>
        <w:rPr>
          <w:rFonts w:hint="eastAsia" w:ascii="宋体" w:hAnsi="宋体"/>
          <w:sz w:val="11"/>
          <w:szCs w:val="11"/>
        </w:rPr>
        <w:t>1</w:t>
      </w:r>
      <w:r>
        <w:rPr>
          <w:rFonts w:ascii="宋体" w:hAnsi="宋体"/>
          <w:sz w:val="11"/>
          <w:szCs w:val="11"/>
        </w:rPr>
        <w:t>）</w:t>
      </w:r>
      <w:r>
        <w:rPr>
          <w:rFonts w:hint="eastAsia" w:ascii="宋体" w:hAnsi="宋体"/>
          <w:sz w:val="11"/>
          <w:szCs w:val="11"/>
        </w:rPr>
        <w:t>借款人应向贷款人或</w:t>
      </w:r>
      <w:r>
        <w:rPr>
          <w:rFonts w:ascii="宋体" w:hAnsi="宋体"/>
          <w:sz w:val="11"/>
          <w:szCs w:val="11"/>
        </w:rPr>
        <w:t>其授权</w:t>
      </w:r>
      <w:r>
        <w:rPr>
          <w:rFonts w:hint="eastAsia" w:ascii="宋体" w:hAnsi="宋体"/>
          <w:sz w:val="11"/>
          <w:szCs w:val="11"/>
        </w:rPr>
        <w:t>第三方</w:t>
      </w:r>
      <w:r>
        <w:rPr>
          <w:rFonts w:ascii="宋体" w:hAnsi="宋体"/>
          <w:sz w:val="11"/>
          <w:szCs w:val="11"/>
        </w:rPr>
        <w:t>（</w:t>
      </w:r>
      <w:r>
        <w:rPr>
          <w:rFonts w:hint="eastAsia" w:ascii="宋体" w:hAnsi="宋体"/>
          <w:sz w:val="11"/>
          <w:szCs w:val="11"/>
        </w:rPr>
        <w:t>包括</w:t>
      </w:r>
      <w:r>
        <w:rPr>
          <w:rFonts w:ascii="宋体" w:hAnsi="宋体"/>
          <w:sz w:val="11"/>
          <w:szCs w:val="11"/>
        </w:rPr>
        <w:t>但不限于</w:t>
      </w:r>
      <w:r>
        <w:rPr>
          <w:rFonts w:hint="eastAsia" w:ascii="宋体" w:hAnsi="宋体"/>
          <w:sz w:val="11"/>
          <w:szCs w:val="11"/>
        </w:rPr>
        <w:t>合作</w:t>
      </w:r>
      <w:r>
        <w:rPr>
          <w:rFonts w:ascii="宋体" w:hAnsi="宋体"/>
          <w:sz w:val="11"/>
          <w:szCs w:val="11"/>
        </w:rPr>
        <w:t>经销商）</w:t>
      </w:r>
      <w:r>
        <w:rPr>
          <w:rFonts w:hint="eastAsia" w:ascii="宋体" w:hAnsi="宋体"/>
          <w:sz w:val="11"/>
          <w:szCs w:val="11"/>
        </w:rPr>
        <w:t>缴纳剩余贷款期限车辆保险续保保证金（保证金数额另行通知至借款人），</w:t>
      </w:r>
      <w:r>
        <w:rPr>
          <w:rFonts w:ascii="宋体" w:hAnsi="宋体"/>
          <w:sz w:val="11"/>
          <w:szCs w:val="11"/>
        </w:rPr>
        <w:t>或（</w:t>
      </w:r>
      <w:r>
        <w:rPr>
          <w:rFonts w:hint="eastAsia" w:ascii="宋体" w:hAnsi="宋体"/>
          <w:sz w:val="11"/>
          <w:szCs w:val="11"/>
        </w:rPr>
        <w:t>2</w:t>
      </w:r>
      <w:r>
        <w:rPr>
          <w:rFonts w:ascii="宋体" w:hAnsi="宋体"/>
          <w:sz w:val="11"/>
          <w:szCs w:val="11"/>
        </w:rPr>
        <w:t>）</w:t>
      </w:r>
      <w:r>
        <w:rPr>
          <w:rFonts w:hint="eastAsia" w:ascii="宋体" w:hAnsi="宋体"/>
          <w:sz w:val="11"/>
          <w:szCs w:val="11"/>
        </w:rPr>
        <w:t>借款人在相关保险单/保险合同到期日一个月前完成续保手续或购买同类保险。</w:t>
      </w:r>
    </w:p>
    <w:p>
      <w:pPr>
        <w:spacing w:line="0" w:lineRule="atLeast"/>
        <w:rPr>
          <w:rFonts w:ascii="宋体" w:hAnsi="宋体"/>
          <w:sz w:val="11"/>
          <w:szCs w:val="11"/>
        </w:rPr>
      </w:pPr>
      <w:r>
        <w:rPr>
          <w:rFonts w:ascii="宋体" w:hAnsi="宋体"/>
          <w:sz w:val="11"/>
          <w:szCs w:val="11"/>
        </w:rPr>
        <w:t xml:space="preserve">9.4 </w:t>
      </w:r>
      <w:r>
        <w:rPr>
          <w:rFonts w:hint="eastAsia" w:ascii="宋体" w:hAnsi="宋体"/>
          <w:sz w:val="11"/>
          <w:szCs w:val="11"/>
        </w:rPr>
        <w:t>如</w:t>
      </w:r>
      <w:r>
        <w:rPr>
          <w:rFonts w:ascii="宋体" w:hAnsi="宋体"/>
          <w:sz w:val="11"/>
          <w:szCs w:val="11"/>
        </w:rPr>
        <w:t>借款人未履行上述9.1</w:t>
      </w:r>
      <w:r>
        <w:rPr>
          <w:rFonts w:hint="eastAsia" w:ascii="宋体" w:hAnsi="宋体"/>
          <w:sz w:val="11"/>
          <w:szCs w:val="11"/>
        </w:rPr>
        <w:t>至</w:t>
      </w:r>
      <w:r>
        <w:rPr>
          <w:rFonts w:ascii="宋体" w:hAnsi="宋体"/>
          <w:sz w:val="11"/>
          <w:szCs w:val="11"/>
        </w:rPr>
        <w:t>9.3</w:t>
      </w:r>
      <w:r>
        <w:rPr>
          <w:rFonts w:hint="eastAsia" w:ascii="宋体" w:hAnsi="宋体"/>
          <w:sz w:val="11"/>
          <w:szCs w:val="11"/>
        </w:rPr>
        <w:t>款</w:t>
      </w:r>
      <w:r>
        <w:rPr>
          <w:rFonts w:ascii="宋体" w:hAnsi="宋体"/>
          <w:sz w:val="11"/>
          <w:szCs w:val="11"/>
        </w:rPr>
        <w:t>义务</w:t>
      </w:r>
      <w:r>
        <w:rPr>
          <w:rFonts w:hint="eastAsia" w:ascii="宋体" w:hAnsi="宋体"/>
          <w:sz w:val="11"/>
          <w:szCs w:val="11"/>
        </w:rPr>
        <w:t>，</w:t>
      </w:r>
      <w:r>
        <w:rPr>
          <w:rFonts w:ascii="宋体" w:hAnsi="宋体"/>
          <w:sz w:val="11"/>
          <w:szCs w:val="11"/>
        </w:rPr>
        <w:t>贷款人有权代借款人办理保险。</w:t>
      </w:r>
      <w:r>
        <w:rPr>
          <w:rFonts w:hint="eastAsia" w:ascii="宋体" w:hAnsi="宋体"/>
          <w:sz w:val="11"/>
          <w:szCs w:val="11"/>
        </w:rPr>
        <w:t>若贷款人代借款人办理了保险，</w:t>
      </w:r>
      <w:r>
        <w:rPr>
          <w:rFonts w:ascii="宋体" w:hAnsi="宋体"/>
          <w:sz w:val="11"/>
          <w:szCs w:val="11"/>
        </w:rPr>
        <w:t>借款人应补偿贷款人所交纳的保险费和</w:t>
      </w:r>
      <w:r>
        <w:rPr>
          <w:rFonts w:hint="eastAsia" w:ascii="宋体" w:hAnsi="宋体"/>
          <w:sz w:val="11"/>
          <w:szCs w:val="11"/>
        </w:rPr>
        <w:t>在该过程中</w:t>
      </w:r>
      <w:r>
        <w:rPr>
          <w:rFonts w:ascii="宋体" w:hAnsi="宋体"/>
          <w:sz w:val="11"/>
          <w:szCs w:val="11"/>
        </w:rPr>
        <w:t>所遭受的损失、损害、成本和费用</w:t>
      </w:r>
      <w:r>
        <w:rPr>
          <w:rFonts w:hint="eastAsia" w:ascii="宋体" w:hAnsi="宋体"/>
          <w:sz w:val="11"/>
          <w:szCs w:val="11"/>
        </w:rPr>
        <w:t>（如有），且前述费用自贷款人支出之日根据本合同逾期还款的规定计收利息。</w:t>
      </w:r>
    </w:p>
    <w:p>
      <w:pPr>
        <w:spacing w:line="0" w:lineRule="atLeast"/>
        <w:rPr>
          <w:rFonts w:ascii="宋体" w:hAnsi="宋体"/>
          <w:sz w:val="11"/>
          <w:szCs w:val="11"/>
        </w:rPr>
      </w:pPr>
      <w:r>
        <w:rPr>
          <w:rFonts w:ascii="宋体" w:hAnsi="宋体"/>
          <w:sz w:val="11"/>
          <w:szCs w:val="11"/>
        </w:rPr>
        <w:t xml:space="preserve">9.5 </w:t>
      </w:r>
      <w:r>
        <w:rPr>
          <w:rFonts w:hint="eastAsia" w:ascii="宋体" w:hAnsi="宋体"/>
          <w:sz w:val="11"/>
          <w:szCs w:val="11"/>
        </w:rPr>
        <w:t>如投保车辆发生保险责任范围内的盗抢、全损或推定全损时，借款人应在2天内通知贷款人并在一个月内提前归还全部贷款本金金额、截至实际归还日为止所累计的所有贷款利息、提前还款手续费以及其他应付款项，否则贷款人有权扣收全部保险赔偿金。保险赔偿金不足以清偿未偿还贷款本金金额、贷款利息以及其他应付款项的，借款人应补齐不足部分，并按照本合同的约定承担违约义务和责任。保险赔偿金清偿全部贷款相关金额后仍有剩余的，贷款人应将余额退还借款人。</w:t>
      </w:r>
    </w:p>
    <w:p>
      <w:pPr>
        <w:spacing w:line="0" w:lineRule="atLeast"/>
        <w:rPr>
          <w:rFonts w:ascii="宋体" w:hAnsi="宋体"/>
          <w:sz w:val="11"/>
          <w:szCs w:val="11"/>
        </w:rPr>
      </w:pPr>
      <w:r>
        <w:rPr>
          <w:rFonts w:ascii="宋体" w:hAnsi="宋体"/>
          <w:sz w:val="11"/>
          <w:szCs w:val="11"/>
        </w:rPr>
        <w:t xml:space="preserve">9.6 </w:t>
      </w:r>
      <w:r>
        <w:rPr>
          <w:rFonts w:hint="eastAsia" w:ascii="宋体" w:hAnsi="宋体"/>
          <w:sz w:val="11"/>
          <w:szCs w:val="11"/>
        </w:rPr>
        <w:t>如投保车辆发生保险责任范围外的盗抢、全损或推定全损时，借款人应在2天内通知贷款人并在一个月内提前归还全部贷款本金金额、截至实际归还日为止所累计的所有贷款利息、提前还款手续费以及其他应付款项。</w:t>
      </w:r>
    </w:p>
    <w:p>
      <w:pPr>
        <w:spacing w:line="0" w:lineRule="atLeast"/>
        <w:rPr>
          <w:rFonts w:ascii="宋体" w:hAnsi="宋体"/>
          <w:b/>
          <w:sz w:val="11"/>
          <w:szCs w:val="11"/>
        </w:rPr>
      </w:pPr>
      <w:r>
        <w:rPr>
          <w:rFonts w:hint="eastAsia" w:ascii="宋体" w:hAnsi="宋体"/>
          <w:b/>
          <w:sz w:val="11"/>
          <w:szCs w:val="11"/>
        </w:rPr>
        <w:t>第十条</w:t>
      </w:r>
      <w:r>
        <w:rPr>
          <w:rFonts w:ascii="宋体" w:hAnsi="宋体"/>
          <w:b/>
          <w:sz w:val="11"/>
          <w:szCs w:val="11"/>
        </w:rPr>
        <w:t xml:space="preserve"> </w:t>
      </w:r>
      <w:r>
        <w:rPr>
          <w:rFonts w:hint="eastAsia" w:ascii="宋体" w:hAnsi="宋体"/>
          <w:b/>
          <w:sz w:val="11"/>
          <w:szCs w:val="11"/>
        </w:rPr>
        <w:t>合同的独立性</w:t>
      </w:r>
    </w:p>
    <w:p>
      <w:pPr>
        <w:spacing w:line="0" w:lineRule="atLeast"/>
        <w:rPr>
          <w:rFonts w:ascii="宋体" w:hAnsi="宋体"/>
          <w:sz w:val="11"/>
          <w:szCs w:val="11"/>
        </w:rPr>
      </w:pPr>
      <w:r>
        <w:rPr>
          <w:rFonts w:hint="eastAsia" w:ascii="宋体" w:hAnsi="宋体"/>
          <w:sz w:val="11"/>
          <w:szCs w:val="11"/>
        </w:rPr>
        <w:t>借款人、</w:t>
      </w:r>
      <w:r>
        <w:rPr>
          <w:rFonts w:ascii="宋体" w:hAnsi="宋体"/>
          <w:sz w:val="11"/>
          <w:szCs w:val="11"/>
        </w:rPr>
        <w:t>保证人</w:t>
      </w:r>
      <w:r>
        <w:rPr>
          <w:rFonts w:hint="eastAsia" w:ascii="宋体" w:hAnsi="宋体"/>
          <w:sz w:val="11"/>
          <w:szCs w:val="11"/>
        </w:rPr>
        <w:t>同意，车辆销售合同是与本合同无关的独立合同，其产生的权利和义务不影响本合同项下借款人的义务。借款人、</w:t>
      </w:r>
      <w:r>
        <w:rPr>
          <w:rFonts w:ascii="宋体" w:hAnsi="宋体"/>
          <w:sz w:val="11"/>
          <w:szCs w:val="11"/>
        </w:rPr>
        <w:t>保证人</w:t>
      </w:r>
      <w:r>
        <w:rPr>
          <w:rFonts w:hint="eastAsia" w:ascii="宋体" w:hAnsi="宋体"/>
          <w:sz w:val="11"/>
          <w:szCs w:val="11"/>
        </w:rPr>
        <w:t>同意，在任何情况下，贷款人均不对车辆的质量承担责任，也不承担车辆销售合同项下的其它义务或责任借款人及</w:t>
      </w:r>
      <w:r>
        <w:rPr>
          <w:rFonts w:ascii="宋体" w:hAnsi="宋体"/>
          <w:sz w:val="11"/>
          <w:szCs w:val="11"/>
        </w:rPr>
        <w:t>保证人均</w:t>
      </w:r>
      <w:r>
        <w:rPr>
          <w:rFonts w:hint="eastAsia" w:ascii="宋体" w:hAnsi="宋体"/>
          <w:sz w:val="11"/>
          <w:szCs w:val="11"/>
        </w:rPr>
        <w:t>不得</w:t>
      </w:r>
      <w:r>
        <w:rPr>
          <w:rFonts w:ascii="宋体" w:hAnsi="宋体"/>
          <w:sz w:val="11"/>
          <w:szCs w:val="11"/>
        </w:rPr>
        <w:t>以所购车辆或服务质量的争议或与任何第三方的任何纠纷等为理由迟延或拒绝履行还款义务或担保责任。</w:t>
      </w:r>
    </w:p>
    <w:p>
      <w:pPr>
        <w:spacing w:line="0" w:lineRule="atLeast"/>
        <w:rPr>
          <w:rFonts w:ascii="宋体" w:hAnsi="宋体"/>
          <w:b/>
          <w:sz w:val="11"/>
          <w:szCs w:val="11"/>
        </w:rPr>
      </w:pPr>
      <w:r>
        <w:rPr>
          <w:rFonts w:hint="eastAsia" w:ascii="宋体" w:hAnsi="宋体"/>
          <w:b/>
          <w:sz w:val="11"/>
          <w:szCs w:val="11"/>
        </w:rPr>
        <w:t>第十一条</w:t>
      </w:r>
      <w:r>
        <w:rPr>
          <w:rFonts w:ascii="宋体" w:hAnsi="宋体"/>
          <w:b/>
          <w:sz w:val="11"/>
          <w:szCs w:val="11"/>
        </w:rPr>
        <w:t xml:space="preserve"> </w:t>
      </w:r>
      <w:r>
        <w:rPr>
          <w:rFonts w:hint="eastAsia" w:ascii="宋体" w:hAnsi="宋体"/>
          <w:b/>
          <w:sz w:val="11"/>
          <w:szCs w:val="11"/>
        </w:rPr>
        <w:t>借款人未提车</w:t>
      </w:r>
    </w:p>
    <w:p>
      <w:pPr>
        <w:spacing w:line="0" w:lineRule="atLeast"/>
        <w:rPr>
          <w:rFonts w:ascii="宋体" w:hAnsi="宋体"/>
          <w:sz w:val="11"/>
          <w:szCs w:val="11"/>
        </w:rPr>
      </w:pPr>
      <w:r>
        <w:rPr>
          <w:rFonts w:hint="eastAsia" w:ascii="宋体" w:hAnsi="宋体"/>
          <w:sz w:val="11"/>
          <w:szCs w:val="11"/>
        </w:rPr>
        <w:t>在本合同生效后，如果借款人有合理理由暂时不提取车辆，借款人应征得贷款人的书面同意。如果本合同生效15天之后借款人未提取车辆并且未征得贷款人的书面同意，则贷款人有权收回贷款并解除本合同。借款人同意，在上述情况下，借款人应支付以上的贷款利息、上述第5.13条以及第13.3条第（</w:t>
      </w:r>
      <w:r>
        <w:rPr>
          <w:rFonts w:ascii="宋体" w:hAnsi="宋体"/>
          <w:sz w:val="11"/>
          <w:szCs w:val="11"/>
        </w:rPr>
        <w:t>1</w:t>
      </w:r>
      <w:r>
        <w:rPr>
          <w:rFonts w:hint="eastAsia" w:ascii="宋体" w:hAnsi="宋体"/>
          <w:sz w:val="11"/>
          <w:szCs w:val="11"/>
        </w:rPr>
        <w:t>）项所规定的提前还款费用及贷款人的其它费用。借款人同意，贷款人有权从借款人的车辆首付款中扣除上述利息和费用，或直接要求借款人支付。</w:t>
      </w:r>
    </w:p>
    <w:p>
      <w:pPr>
        <w:spacing w:line="0" w:lineRule="atLeast"/>
        <w:rPr>
          <w:rFonts w:ascii="宋体" w:hAnsi="宋体"/>
          <w:b/>
          <w:sz w:val="11"/>
          <w:szCs w:val="11"/>
        </w:rPr>
      </w:pPr>
      <w:r>
        <w:rPr>
          <w:rFonts w:hint="eastAsia" w:ascii="宋体" w:hAnsi="宋体"/>
          <w:b/>
          <w:sz w:val="11"/>
          <w:szCs w:val="11"/>
        </w:rPr>
        <w:t>第十二条</w:t>
      </w:r>
      <w:r>
        <w:rPr>
          <w:rFonts w:ascii="宋体" w:hAnsi="宋体"/>
          <w:b/>
          <w:sz w:val="11"/>
          <w:szCs w:val="11"/>
        </w:rPr>
        <w:t xml:space="preserve"> </w:t>
      </w:r>
      <w:r>
        <w:rPr>
          <w:rFonts w:hint="eastAsia" w:ascii="宋体" w:hAnsi="宋体"/>
          <w:b/>
          <w:sz w:val="11"/>
          <w:szCs w:val="11"/>
        </w:rPr>
        <w:t>承诺和保证</w:t>
      </w:r>
    </w:p>
    <w:p>
      <w:pPr>
        <w:spacing w:line="0" w:lineRule="atLeast"/>
        <w:rPr>
          <w:rFonts w:ascii="宋体" w:hAnsi="宋体"/>
          <w:sz w:val="11"/>
          <w:szCs w:val="11"/>
        </w:rPr>
      </w:pPr>
      <w:r>
        <w:rPr>
          <w:rFonts w:hint="eastAsia" w:ascii="宋体" w:hAnsi="宋体"/>
          <w:sz w:val="11"/>
          <w:szCs w:val="11"/>
        </w:rPr>
        <w:t>12.1在</w:t>
      </w:r>
      <w:r>
        <w:rPr>
          <w:rFonts w:ascii="宋体" w:hAnsi="宋体"/>
          <w:sz w:val="11"/>
          <w:szCs w:val="11"/>
        </w:rPr>
        <w:t>遵守</w:t>
      </w:r>
      <w:r>
        <w:rPr>
          <w:rFonts w:hint="eastAsia" w:ascii="宋体" w:hAnsi="宋体"/>
          <w:sz w:val="11"/>
          <w:szCs w:val="11"/>
        </w:rPr>
        <w:t>相关</w:t>
      </w:r>
      <w:r>
        <w:rPr>
          <w:rFonts w:ascii="宋体" w:hAnsi="宋体"/>
          <w:sz w:val="11"/>
          <w:szCs w:val="11"/>
        </w:rPr>
        <w:t>中国法律</w:t>
      </w:r>
      <w:r>
        <w:rPr>
          <w:rFonts w:hint="eastAsia" w:ascii="宋体" w:hAnsi="宋体"/>
          <w:sz w:val="11"/>
          <w:szCs w:val="11"/>
        </w:rPr>
        <w:t>法规</w:t>
      </w:r>
      <w:r>
        <w:rPr>
          <w:rFonts w:ascii="宋体" w:hAnsi="宋体"/>
          <w:sz w:val="11"/>
          <w:szCs w:val="11"/>
        </w:rPr>
        <w:t>的前提下，</w:t>
      </w:r>
      <w:r>
        <w:rPr>
          <w:rFonts w:hint="eastAsia" w:ascii="宋体" w:hAnsi="宋体"/>
          <w:sz w:val="11"/>
          <w:szCs w:val="11"/>
        </w:rPr>
        <w:t>借款人向贷款人承诺：</w:t>
      </w:r>
    </w:p>
    <w:p>
      <w:pPr>
        <w:spacing w:line="0" w:lineRule="atLeast"/>
        <w:rPr>
          <w:rFonts w:ascii="宋体" w:hAnsi="宋体"/>
          <w:sz w:val="11"/>
          <w:szCs w:val="11"/>
        </w:rPr>
      </w:pPr>
      <w:r>
        <w:rPr>
          <w:rFonts w:hint="eastAsia" w:ascii="宋体" w:hAnsi="宋体"/>
          <w:sz w:val="11"/>
          <w:szCs w:val="11"/>
        </w:rPr>
        <w:t>（1）借款人向贷款人提供的与本合同有关的所有文件资料（包括但不限于收入类证明、未（结）婚证明、户口簿、身份证明、居住证明、扣款授权书、</w:t>
      </w:r>
      <w:r>
        <w:rPr>
          <w:rFonts w:ascii="宋体" w:hAnsi="宋体"/>
          <w:sz w:val="11"/>
          <w:szCs w:val="11"/>
        </w:rPr>
        <w:t>联系送达地址、手机号码、短信号码</w:t>
      </w:r>
      <w:r>
        <w:rPr>
          <w:rFonts w:hint="eastAsia" w:ascii="宋体" w:hAnsi="宋体"/>
          <w:sz w:val="11"/>
          <w:szCs w:val="11"/>
        </w:rPr>
        <w:t>等）是完整、真实、合法有效的；（2）借款人同意贷款人可以向</w:t>
      </w:r>
      <w:r>
        <w:rPr>
          <w:rFonts w:ascii="宋体" w:hAnsi="宋体"/>
          <w:sz w:val="11"/>
          <w:szCs w:val="11"/>
        </w:rPr>
        <w:t>合法</w:t>
      </w:r>
      <w:r>
        <w:rPr>
          <w:rFonts w:hint="eastAsia" w:ascii="宋体" w:hAnsi="宋体"/>
          <w:sz w:val="11"/>
          <w:szCs w:val="11"/>
        </w:rPr>
        <w:t>设立</w:t>
      </w:r>
      <w:r>
        <w:rPr>
          <w:rFonts w:ascii="宋体" w:hAnsi="宋体"/>
          <w:sz w:val="11"/>
          <w:szCs w:val="11"/>
        </w:rPr>
        <w:t>的征信机构</w:t>
      </w:r>
      <w:r>
        <w:rPr>
          <w:rFonts w:hint="eastAsia" w:ascii="宋体" w:hAnsi="宋体"/>
          <w:sz w:val="11"/>
          <w:szCs w:val="11"/>
        </w:rPr>
        <w:t>查询其</w:t>
      </w:r>
      <w:r>
        <w:rPr>
          <w:rFonts w:ascii="宋体" w:hAnsi="宋体"/>
          <w:sz w:val="11"/>
          <w:szCs w:val="11"/>
        </w:rPr>
        <w:t>个人信用</w:t>
      </w:r>
      <w:r>
        <w:rPr>
          <w:rFonts w:hint="eastAsia" w:ascii="宋体" w:hAnsi="宋体"/>
          <w:sz w:val="11"/>
          <w:szCs w:val="11"/>
        </w:rPr>
        <w:t>状况</w:t>
      </w:r>
      <w:r>
        <w:rPr>
          <w:rFonts w:ascii="宋体" w:hAnsi="宋体"/>
          <w:sz w:val="11"/>
          <w:szCs w:val="11"/>
        </w:rPr>
        <w:t>，并可</w:t>
      </w:r>
      <w:r>
        <w:rPr>
          <w:rFonts w:hint="eastAsia" w:ascii="宋体" w:hAnsi="宋体"/>
          <w:sz w:val="11"/>
          <w:szCs w:val="11"/>
        </w:rPr>
        <w:t>将其个人相关信息提交给合法</w:t>
      </w:r>
      <w:r>
        <w:rPr>
          <w:rFonts w:ascii="宋体" w:hAnsi="宋体"/>
          <w:sz w:val="11"/>
          <w:szCs w:val="11"/>
        </w:rPr>
        <w:t>成立的</w:t>
      </w:r>
      <w:r>
        <w:rPr>
          <w:rFonts w:hint="eastAsia" w:ascii="宋体" w:hAnsi="宋体"/>
          <w:sz w:val="11"/>
          <w:szCs w:val="11"/>
        </w:rPr>
        <w:t>个人信用征信系统；（3）</w:t>
      </w:r>
      <w:r>
        <w:rPr>
          <w:rFonts w:ascii="宋体" w:hAnsi="宋体"/>
          <w:sz w:val="11"/>
          <w:szCs w:val="11"/>
        </w:rPr>
        <w:t>借款人</w:t>
      </w:r>
      <w:r>
        <w:rPr>
          <w:rFonts w:hint="eastAsia" w:ascii="宋体" w:hAnsi="宋体"/>
          <w:sz w:val="11"/>
          <w:szCs w:val="11"/>
        </w:rPr>
        <w:t>再次</w:t>
      </w:r>
      <w:r>
        <w:rPr>
          <w:rFonts w:ascii="宋体" w:hAnsi="宋体"/>
          <w:sz w:val="11"/>
          <w:szCs w:val="11"/>
        </w:rPr>
        <w:t>确认</w:t>
      </w:r>
      <w:r>
        <w:rPr>
          <w:rFonts w:hint="eastAsia" w:ascii="宋体" w:hAnsi="宋体"/>
          <w:sz w:val="11"/>
          <w:szCs w:val="11"/>
        </w:rPr>
        <w:t>并</w:t>
      </w:r>
      <w:r>
        <w:rPr>
          <w:rFonts w:ascii="宋体" w:hAnsi="宋体"/>
          <w:sz w:val="11"/>
          <w:szCs w:val="11"/>
        </w:rPr>
        <w:t>同意贷款人可以向有关政府机构、政府管理的信息机构、公安机关、检察院、法院</w:t>
      </w:r>
      <w:r>
        <w:rPr>
          <w:rFonts w:hint="eastAsia" w:ascii="宋体" w:hAnsi="宋体"/>
          <w:sz w:val="11"/>
          <w:szCs w:val="11"/>
        </w:rPr>
        <w:t>、</w:t>
      </w:r>
      <w:r>
        <w:rPr>
          <w:rFonts w:ascii="宋体" w:hAnsi="宋体"/>
          <w:sz w:val="11"/>
          <w:szCs w:val="11"/>
        </w:rPr>
        <w:t>同业金融机构</w:t>
      </w:r>
      <w:r>
        <w:rPr>
          <w:rFonts w:hint="eastAsia" w:ascii="宋体" w:hAnsi="宋体"/>
          <w:sz w:val="11"/>
          <w:szCs w:val="11"/>
        </w:rPr>
        <w:t>、汽车</w:t>
      </w:r>
      <w:r>
        <w:rPr>
          <w:rFonts w:ascii="宋体" w:hAnsi="宋体"/>
          <w:sz w:val="11"/>
          <w:szCs w:val="11"/>
        </w:rPr>
        <w:t>经销商及汽车</w:t>
      </w:r>
      <w:r>
        <w:rPr>
          <w:rFonts w:hint="eastAsia" w:ascii="宋体" w:hAnsi="宋体"/>
          <w:sz w:val="11"/>
          <w:szCs w:val="11"/>
        </w:rPr>
        <w:t>供应商或</w:t>
      </w:r>
      <w:r>
        <w:rPr>
          <w:rFonts w:ascii="宋体" w:hAnsi="宋体"/>
          <w:sz w:val="11"/>
          <w:szCs w:val="11"/>
        </w:rPr>
        <w:t>生产厂商</w:t>
      </w:r>
      <w:r>
        <w:rPr>
          <w:rFonts w:hint="eastAsia" w:ascii="宋体" w:hAnsi="宋体"/>
          <w:sz w:val="11"/>
          <w:szCs w:val="11"/>
        </w:rPr>
        <w:t>、关联机构等</w:t>
      </w:r>
      <w:r>
        <w:rPr>
          <w:rFonts w:ascii="宋体" w:hAnsi="宋体"/>
          <w:sz w:val="11"/>
          <w:szCs w:val="11"/>
        </w:rPr>
        <w:t>查询</w:t>
      </w:r>
      <w:r>
        <w:rPr>
          <w:rFonts w:hint="eastAsia" w:ascii="宋体" w:hAnsi="宋体"/>
          <w:sz w:val="11"/>
          <w:szCs w:val="11"/>
        </w:rPr>
        <w:t>、</w:t>
      </w:r>
      <w:r>
        <w:rPr>
          <w:rFonts w:ascii="宋体" w:hAnsi="宋体"/>
          <w:sz w:val="11"/>
          <w:szCs w:val="11"/>
        </w:rPr>
        <w:t>披露</w:t>
      </w:r>
      <w:r>
        <w:rPr>
          <w:rFonts w:hint="eastAsia" w:ascii="宋体" w:hAnsi="宋体"/>
          <w:sz w:val="11"/>
          <w:szCs w:val="11"/>
        </w:rPr>
        <w:t>及</w:t>
      </w:r>
      <w:r>
        <w:rPr>
          <w:rFonts w:ascii="宋体" w:hAnsi="宋体"/>
          <w:sz w:val="11"/>
          <w:szCs w:val="11"/>
        </w:rPr>
        <w:t>分享借款人的相关信息</w:t>
      </w:r>
      <w:r>
        <w:rPr>
          <w:rFonts w:hint="eastAsia" w:ascii="宋体" w:hAnsi="宋体"/>
          <w:sz w:val="11"/>
          <w:szCs w:val="11"/>
        </w:rPr>
        <w:t>、文件</w:t>
      </w:r>
      <w:r>
        <w:rPr>
          <w:rFonts w:ascii="宋体" w:hAnsi="宋体"/>
          <w:sz w:val="11"/>
          <w:szCs w:val="11"/>
        </w:rPr>
        <w:t>资料</w:t>
      </w:r>
      <w:r>
        <w:rPr>
          <w:rFonts w:hint="eastAsia" w:ascii="宋体" w:hAnsi="宋体"/>
          <w:sz w:val="11"/>
          <w:szCs w:val="11"/>
        </w:rPr>
        <w:t>[见</w:t>
      </w:r>
      <w:r>
        <w:rPr>
          <w:rFonts w:ascii="宋体" w:hAnsi="宋体"/>
          <w:sz w:val="11"/>
          <w:szCs w:val="11"/>
        </w:rPr>
        <w:t>12.1.(1)</w:t>
      </w:r>
      <w:r>
        <w:rPr>
          <w:rFonts w:hint="eastAsia" w:ascii="宋体" w:hAnsi="宋体"/>
          <w:sz w:val="11"/>
          <w:szCs w:val="11"/>
        </w:rPr>
        <w:t>款]以及</w:t>
      </w:r>
      <w:r>
        <w:rPr>
          <w:rFonts w:ascii="宋体" w:hAnsi="宋体"/>
          <w:sz w:val="11"/>
          <w:szCs w:val="11"/>
        </w:rPr>
        <w:t>贷款人对其贷款申请的</w:t>
      </w:r>
      <w:r>
        <w:rPr>
          <w:rFonts w:hint="eastAsia" w:ascii="宋体" w:hAnsi="宋体"/>
          <w:sz w:val="11"/>
          <w:szCs w:val="11"/>
        </w:rPr>
        <w:t>审批</w:t>
      </w:r>
      <w:r>
        <w:rPr>
          <w:rFonts w:ascii="宋体" w:hAnsi="宋体"/>
          <w:sz w:val="11"/>
          <w:szCs w:val="11"/>
        </w:rPr>
        <w:t>条件、审批结果</w:t>
      </w:r>
      <w:r>
        <w:rPr>
          <w:rFonts w:hint="eastAsia" w:ascii="宋体" w:hAnsi="宋体"/>
          <w:sz w:val="11"/>
          <w:szCs w:val="11"/>
        </w:rPr>
        <w:t>、</w:t>
      </w:r>
      <w:r>
        <w:rPr>
          <w:rFonts w:ascii="宋体" w:hAnsi="宋体"/>
          <w:sz w:val="11"/>
          <w:szCs w:val="11"/>
        </w:rPr>
        <w:t>借款人</w:t>
      </w:r>
      <w:r>
        <w:rPr>
          <w:rFonts w:hint="eastAsia" w:ascii="宋体" w:hAnsi="宋体"/>
          <w:sz w:val="11"/>
          <w:szCs w:val="11"/>
        </w:rPr>
        <w:t>还款情况</w:t>
      </w:r>
      <w:r>
        <w:rPr>
          <w:rFonts w:ascii="宋体" w:hAnsi="宋体"/>
          <w:sz w:val="11"/>
          <w:szCs w:val="11"/>
        </w:rPr>
        <w:t>等</w:t>
      </w:r>
      <w:r>
        <w:rPr>
          <w:rFonts w:hint="eastAsia" w:ascii="宋体" w:hAnsi="宋体"/>
          <w:sz w:val="11"/>
          <w:szCs w:val="11"/>
        </w:rPr>
        <w:t>（包括</w:t>
      </w:r>
      <w:r>
        <w:rPr>
          <w:rFonts w:ascii="宋体" w:hAnsi="宋体"/>
          <w:sz w:val="11"/>
          <w:szCs w:val="11"/>
        </w:rPr>
        <w:t>其后</w:t>
      </w:r>
      <w:r>
        <w:rPr>
          <w:rFonts w:hint="eastAsia" w:ascii="宋体" w:hAnsi="宋体"/>
          <w:sz w:val="11"/>
          <w:szCs w:val="11"/>
        </w:rPr>
        <w:t>在</w:t>
      </w:r>
      <w:r>
        <w:rPr>
          <w:rFonts w:ascii="宋体" w:hAnsi="宋体"/>
          <w:sz w:val="11"/>
          <w:szCs w:val="11"/>
        </w:rPr>
        <w:t>贷款期间</w:t>
      </w:r>
      <w:r>
        <w:rPr>
          <w:rFonts w:hint="eastAsia" w:ascii="宋体" w:hAnsi="宋体"/>
          <w:sz w:val="11"/>
          <w:szCs w:val="11"/>
        </w:rPr>
        <w:t>相关</w:t>
      </w:r>
      <w:r>
        <w:rPr>
          <w:rFonts w:ascii="宋体" w:hAnsi="宋体"/>
          <w:sz w:val="11"/>
          <w:szCs w:val="11"/>
        </w:rPr>
        <w:t>信息</w:t>
      </w:r>
      <w:r>
        <w:rPr>
          <w:rFonts w:hint="eastAsia" w:ascii="宋体" w:hAnsi="宋体"/>
          <w:sz w:val="11"/>
          <w:szCs w:val="11"/>
        </w:rPr>
        <w:t>、条件</w:t>
      </w:r>
      <w:r>
        <w:rPr>
          <w:rFonts w:ascii="宋体" w:hAnsi="宋体"/>
          <w:sz w:val="11"/>
          <w:szCs w:val="11"/>
        </w:rPr>
        <w:t>及情况</w:t>
      </w:r>
      <w:r>
        <w:rPr>
          <w:rFonts w:hint="eastAsia" w:ascii="宋体" w:hAnsi="宋体"/>
          <w:sz w:val="11"/>
          <w:szCs w:val="11"/>
        </w:rPr>
        <w:t>的</w:t>
      </w:r>
      <w:r>
        <w:rPr>
          <w:rFonts w:ascii="宋体" w:hAnsi="宋体"/>
          <w:sz w:val="11"/>
          <w:szCs w:val="11"/>
        </w:rPr>
        <w:t>更新）</w:t>
      </w:r>
      <w:r>
        <w:rPr>
          <w:rFonts w:hint="eastAsia" w:ascii="宋体" w:hAnsi="宋体"/>
          <w:sz w:val="11"/>
          <w:szCs w:val="11"/>
        </w:rPr>
        <w:t>；（4）发生任何危及贷款人权益的事件时，借款人除主动采取补救措施外，应及时书面通知贷款人；（5）在贷款清偿前，汽车生产商或经销商退、赔款项或全部款项直接划入贷款人指定银行的扣款帐户，优先用于清偿未归还的贷款本息；（6）变更住所、通讯地址、联系电话、身份证号事项，以及工资收入发生较大变化（低于申请贷款时10％以上）时，应于事项发生后五日内通知贷款人；（</w:t>
      </w:r>
      <w:r>
        <w:rPr>
          <w:rFonts w:ascii="宋体" w:hAnsi="宋体"/>
          <w:sz w:val="11"/>
          <w:szCs w:val="11"/>
        </w:rPr>
        <w:t>7）如所购车辆</w:t>
      </w:r>
      <w:r>
        <w:rPr>
          <w:rFonts w:hint="eastAsia" w:ascii="宋体" w:hAnsi="宋体"/>
          <w:sz w:val="11"/>
          <w:szCs w:val="11"/>
        </w:rPr>
        <w:t>为</w:t>
      </w:r>
      <w:r>
        <w:rPr>
          <w:rFonts w:ascii="宋体" w:hAnsi="宋体"/>
          <w:sz w:val="11"/>
          <w:szCs w:val="11"/>
        </w:rPr>
        <w:t>“商用”，</w:t>
      </w:r>
      <w:r>
        <w:rPr>
          <w:rFonts w:hint="eastAsia" w:ascii="宋体" w:hAnsi="宋体"/>
          <w:sz w:val="11"/>
          <w:szCs w:val="11"/>
        </w:rPr>
        <w:t>则</w:t>
      </w:r>
      <w:r>
        <w:rPr>
          <w:rFonts w:ascii="宋体" w:hAnsi="宋体"/>
          <w:sz w:val="11"/>
          <w:szCs w:val="11"/>
        </w:rPr>
        <w:t>借款人</w:t>
      </w:r>
      <w:r>
        <w:rPr>
          <w:rFonts w:hint="eastAsia" w:ascii="宋体" w:hAnsi="宋体"/>
          <w:sz w:val="11"/>
          <w:szCs w:val="11"/>
        </w:rPr>
        <w:t>同意</w:t>
      </w:r>
      <w:r>
        <w:rPr>
          <w:rFonts w:ascii="宋体" w:hAnsi="宋体"/>
          <w:sz w:val="11"/>
          <w:szCs w:val="11"/>
        </w:rPr>
        <w:t>按照法律法规将车辆送交合格的车辆检验机构进行年检，并于检验后七（7）日之内向贷款人出具年检证明</w:t>
      </w:r>
      <w:r>
        <w:rPr>
          <w:rFonts w:hint="eastAsia" w:ascii="宋体" w:hAnsi="宋体"/>
          <w:sz w:val="11"/>
          <w:szCs w:val="11"/>
        </w:rPr>
        <w:t>；</w:t>
      </w:r>
      <w:r>
        <w:rPr>
          <w:rFonts w:ascii="宋体" w:hAnsi="宋体"/>
          <w:sz w:val="11"/>
          <w:szCs w:val="11"/>
        </w:rPr>
        <w:t>如所购车辆为“自用”，</w:t>
      </w:r>
      <w:r>
        <w:rPr>
          <w:rFonts w:hint="eastAsia" w:ascii="宋体" w:hAnsi="宋体"/>
          <w:sz w:val="11"/>
          <w:szCs w:val="11"/>
        </w:rPr>
        <w:t>则</w:t>
      </w:r>
      <w:r>
        <w:rPr>
          <w:rFonts w:ascii="宋体" w:hAnsi="宋体"/>
          <w:sz w:val="11"/>
          <w:szCs w:val="11"/>
        </w:rPr>
        <w:t>借款人</w:t>
      </w:r>
      <w:r>
        <w:rPr>
          <w:rFonts w:hint="eastAsia" w:ascii="宋体" w:hAnsi="宋体"/>
          <w:sz w:val="11"/>
          <w:szCs w:val="11"/>
        </w:rPr>
        <w:t>同意</w:t>
      </w:r>
      <w:r>
        <w:rPr>
          <w:rFonts w:ascii="宋体" w:hAnsi="宋体"/>
          <w:sz w:val="11"/>
          <w:szCs w:val="11"/>
        </w:rPr>
        <w:t>该车辆不</w:t>
      </w:r>
      <w:r>
        <w:rPr>
          <w:rFonts w:hint="eastAsia" w:ascii="宋体" w:hAnsi="宋体"/>
          <w:sz w:val="11"/>
          <w:szCs w:val="11"/>
        </w:rPr>
        <w:t>会</w:t>
      </w:r>
      <w:r>
        <w:rPr>
          <w:rFonts w:ascii="宋体" w:hAnsi="宋体"/>
          <w:sz w:val="11"/>
          <w:szCs w:val="11"/>
        </w:rPr>
        <w:t>用于商业赢利或可能导致车辆会被视为商用车辆的任何活动</w:t>
      </w:r>
      <w:r>
        <w:rPr>
          <w:rFonts w:hint="eastAsia" w:ascii="宋体" w:hAnsi="宋体"/>
          <w:sz w:val="11"/>
          <w:szCs w:val="11"/>
        </w:rPr>
        <w:t>；（</w:t>
      </w:r>
      <w:r>
        <w:rPr>
          <w:rFonts w:ascii="宋体" w:hAnsi="宋体"/>
          <w:sz w:val="11"/>
          <w:szCs w:val="11"/>
        </w:rPr>
        <w:t>8）</w:t>
      </w:r>
      <w:r>
        <w:rPr>
          <w:rFonts w:hint="eastAsia" w:ascii="宋体" w:hAnsi="宋体"/>
          <w:sz w:val="11"/>
          <w:szCs w:val="11"/>
        </w:rPr>
        <w:t>借款人</w:t>
      </w:r>
      <w:r>
        <w:rPr>
          <w:rFonts w:ascii="宋体" w:hAnsi="宋体"/>
          <w:sz w:val="11"/>
          <w:szCs w:val="11"/>
        </w:rPr>
        <w:t>同意</w:t>
      </w:r>
      <w:r>
        <w:rPr>
          <w:rFonts w:hint="eastAsia" w:ascii="宋体" w:hAnsi="宋体"/>
          <w:sz w:val="11"/>
          <w:szCs w:val="11"/>
        </w:rPr>
        <w:t>贷款人有权自行或授权第三方</w:t>
      </w:r>
      <w:r>
        <w:rPr>
          <w:rFonts w:ascii="宋体" w:hAnsi="宋体"/>
          <w:sz w:val="11"/>
          <w:szCs w:val="11"/>
        </w:rPr>
        <w:t>、</w:t>
      </w:r>
      <w:r>
        <w:rPr>
          <w:rFonts w:hint="eastAsia" w:ascii="宋体" w:hAnsi="宋体"/>
          <w:sz w:val="11"/>
          <w:szCs w:val="11"/>
        </w:rPr>
        <w:t>经销商向借款人、保证人、抵押人等</w:t>
      </w:r>
      <w:r>
        <w:rPr>
          <w:rFonts w:ascii="宋体" w:hAnsi="宋体"/>
          <w:sz w:val="11"/>
          <w:szCs w:val="11"/>
        </w:rPr>
        <w:t>相关义务人</w:t>
      </w:r>
      <w:r>
        <w:rPr>
          <w:rFonts w:hint="eastAsia" w:ascii="宋体" w:hAnsi="宋体"/>
          <w:sz w:val="11"/>
          <w:szCs w:val="11"/>
        </w:rPr>
        <w:t>催收贷款本息、回收抵押车辆及</w:t>
      </w:r>
      <w:r>
        <w:rPr>
          <w:rFonts w:ascii="宋体" w:hAnsi="宋体"/>
          <w:sz w:val="11"/>
          <w:szCs w:val="11"/>
        </w:rPr>
        <w:t>车辆附加产品</w:t>
      </w:r>
      <w:r>
        <w:rPr>
          <w:rFonts w:hint="eastAsia" w:ascii="宋体" w:hAnsi="宋体"/>
          <w:sz w:val="11"/>
          <w:szCs w:val="11"/>
        </w:rPr>
        <w:t>、提起相关诉讼等</w:t>
      </w:r>
      <w:r>
        <w:rPr>
          <w:rFonts w:ascii="宋体" w:hAnsi="宋体"/>
          <w:sz w:val="11"/>
          <w:szCs w:val="11"/>
        </w:rPr>
        <w:t>事项</w:t>
      </w:r>
      <w:r>
        <w:rPr>
          <w:rFonts w:hint="eastAsia" w:ascii="宋体" w:hAnsi="宋体"/>
          <w:sz w:val="11"/>
          <w:szCs w:val="11"/>
        </w:rPr>
        <w:t>;（</w:t>
      </w:r>
      <w:r>
        <w:rPr>
          <w:rFonts w:ascii="宋体" w:hAnsi="宋体"/>
          <w:sz w:val="11"/>
          <w:szCs w:val="11"/>
        </w:rPr>
        <w:t>9）</w:t>
      </w:r>
      <w:r>
        <w:rPr>
          <w:rFonts w:hint="eastAsia" w:ascii="宋体" w:hAnsi="宋体"/>
          <w:sz w:val="11"/>
          <w:szCs w:val="11"/>
        </w:rPr>
        <w:t>如借款人购买贷款人认可的其他保险替代产品，借款人承诺贷款人可在必要的情况下（包括但不限于借款人存在逾期还款等违约的情形）依赖车辆</w:t>
      </w:r>
      <w:r>
        <w:rPr>
          <w:rFonts w:ascii="宋体" w:hAnsi="宋体"/>
          <w:sz w:val="11"/>
          <w:szCs w:val="11"/>
        </w:rPr>
        <w:t>定位</w:t>
      </w:r>
      <w:r>
        <w:rPr>
          <w:rFonts w:hint="eastAsia" w:ascii="宋体" w:hAnsi="宋体"/>
          <w:sz w:val="11"/>
          <w:szCs w:val="11"/>
        </w:rPr>
        <w:t>设备供应商或合作方对贷款车辆进行远程监控或控制，借款人授权车辆</w:t>
      </w:r>
      <w:r>
        <w:rPr>
          <w:rFonts w:ascii="宋体" w:hAnsi="宋体"/>
          <w:sz w:val="11"/>
          <w:szCs w:val="11"/>
        </w:rPr>
        <w:t>定位</w:t>
      </w:r>
      <w:r>
        <w:rPr>
          <w:rFonts w:hint="eastAsia" w:ascii="宋体" w:hAnsi="宋体"/>
          <w:sz w:val="11"/>
          <w:szCs w:val="11"/>
        </w:rPr>
        <w:t>设备供应商或合作方对贷款人开放必要的权限以实现上述远程监控或控制。（10</w:t>
      </w:r>
      <w:r>
        <w:rPr>
          <w:rFonts w:ascii="宋体" w:hAnsi="宋体"/>
          <w:sz w:val="11"/>
          <w:szCs w:val="11"/>
        </w:rPr>
        <w:t>）借款人同意</w:t>
      </w:r>
      <w:r>
        <w:rPr>
          <w:rFonts w:hint="eastAsia" w:ascii="宋体" w:hAnsi="宋体"/>
          <w:sz w:val="11"/>
          <w:szCs w:val="11"/>
        </w:rPr>
        <w:t>：</w:t>
      </w:r>
      <w:r>
        <w:rPr>
          <w:rFonts w:ascii="宋体" w:hAnsi="宋体"/>
          <w:sz w:val="11"/>
          <w:szCs w:val="11"/>
        </w:rPr>
        <w:t>任何情况下</w:t>
      </w:r>
      <w:r>
        <w:rPr>
          <w:rFonts w:hint="eastAsia" w:ascii="宋体" w:hAnsi="宋体"/>
          <w:sz w:val="11"/>
          <w:szCs w:val="11"/>
        </w:rPr>
        <w:t>，其</w:t>
      </w:r>
      <w:r>
        <w:rPr>
          <w:rFonts w:ascii="宋体" w:hAnsi="宋体"/>
          <w:sz w:val="11"/>
          <w:szCs w:val="11"/>
        </w:rPr>
        <w:t>均</w:t>
      </w:r>
      <w:r>
        <w:rPr>
          <w:rFonts w:hint="eastAsia" w:ascii="宋体" w:hAnsi="宋体"/>
          <w:sz w:val="11"/>
          <w:szCs w:val="11"/>
        </w:rPr>
        <w:t>不会</w:t>
      </w:r>
      <w:r>
        <w:rPr>
          <w:rFonts w:ascii="宋体" w:hAnsi="宋体"/>
          <w:sz w:val="11"/>
          <w:szCs w:val="11"/>
        </w:rPr>
        <w:t>以未收到</w:t>
      </w:r>
      <w:r>
        <w:rPr>
          <w:rFonts w:hint="eastAsia" w:ascii="宋体" w:hAnsi="宋体"/>
          <w:sz w:val="11"/>
          <w:szCs w:val="11"/>
        </w:rPr>
        <w:t>贷款人发出</w:t>
      </w:r>
      <w:r>
        <w:rPr>
          <w:rFonts w:ascii="宋体" w:hAnsi="宋体"/>
          <w:sz w:val="11"/>
          <w:szCs w:val="11"/>
        </w:rPr>
        <w:t>、发送的任何有关本合同</w:t>
      </w:r>
      <w:r>
        <w:rPr>
          <w:rFonts w:hint="eastAsia" w:ascii="宋体" w:hAnsi="宋体"/>
          <w:sz w:val="11"/>
          <w:szCs w:val="11"/>
        </w:rPr>
        <w:t>项下约定</w:t>
      </w:r>
      <w:r>
        <w:rPr>
          <w:rFonts w:ascii="宋体" w:hAnsi="宋体"/>
          <w:sz w:val="11"/>
          <w:szCs w:val="11"/>
        </w:rPr>
        <w:t>的</w:t>
      </w:r>
      <w:r>
        <w:rPr>
          <w:rFonts w:hint="eastAsia" w:ascii="宋体" w:hAnsi="宋体"/>
          <w:sz w:val="11"/>
          <w:szCs w:val="11"/>
        </w:rPr>
        <w:t>权利义务</w:t>
      </w:r>
      <w:r>
        <w:rPr>
          <w:rFonts w:ascii="宋体" w:hAnsi="宋体"/>
          <w:sz w:val="11"/>
          <w:szCs w:val="11"/>
        </w:rPr>
        <w:t>关系</w:t>
      </w:r>
      <w:r>
        <w:rPr>
          <w:rFonts w:hint="eastAsia" w:ascii="宋体" w:hAnsi="宋体"/>
          <w:sz w:val="11"/>
          <w:szCs w:val="11"/>
        </w:rPr>
        <w:t>（含</w:t>
      </w:r>
      <w:r>
        <w:rPr>
          <w:rFonts w:ascii="宋体" w:hAnsi="宋体"/>
          <w:sz w:val="11"/>
          <w:szCs w:val="11"/>
        </w:rPr>
        <w:t>其后发生的任何修改、变更等）的各类通知</w:t>
      </w:r>
      <w:r>
        <w:rPr>
          <w:rFonts w:hint="eastAsia" w:ascii="宋体" w:hAnsi="宋体"/>
          <w:sz w:val="11"/>
          <w:szCs w:val="11"/>
        </w:rPr>
        <w:t>及书面</w:t>
      </w:r>
      <w:r>
        <w:rPr>
          <w:rFonts w:ascii="宋体" w:hAnsi="宋体"/>
          <w:sz w:val="11"/>
          <w:szCs w:val="11"/>
        </w:rPr>
        <w:t>文件</w:t>
      </w:r>
      <w:r>
        <w:rPr>
          <w:rFonts w:hint="eastAsia" w:ascii="宋体" w:hAnsi="宋体"/>
          <w:sz w:val="11"/>
          <w:szCs w:val="11"/>
        </w:rPr>
        <w:t>而</w:t>
      </w:r>
      <w:r>
        <w:rPr>
          <w:rFonts w:ascii="宋体" w:hAnsi="宋体"/>
          <w:sz w:val="11"/>
          <w:szCs w:val="11"/>
        </w:rPr>
        <w:t>延迟</w:t>
      </w:r>
      <w:r>
        <w:rPr>
          <w:rFonts w:hint="eastAsia" w:ascii="宋体" w:hAnsi="宋体"/>
          <w:sz w:val="11"/>
          <w:szCs w:val="11"/>
        </w:rPr>
        <w:t>、</w:t>
      </w:r>
      <w:r>
        <w:rPr>
          <w:rFonts w:ascii="宋体" w:hAnsi="宋体"/>
          <w:sz w:val="11"/>
          <w:szCs w:val="11"/>
        </w:rPr>
        <w:t>拒绝履行其</w:t>
      </w:r>
      <w:r>
        <w:rPr>
          <w:rFonts w:hint="eastAsia" w:ascii="宋体" w:hAnsi="宋体"/>
          <w:sz w:val="11"/>
          <w:szCs w:val="11"/>
        </w:rPr>
        <w:t>按时足额</w:t>
      </w:r>
      <w:r>
        <w:rPr>
          <w:rFonts w:ascii="宋体" w:hAnsi="宋体"/>
          <w:sz w:val="11"/>
          <w:szCs w:val="11"/>
        </w:rPr>
        <w:t>的还款义务。</w:t>
      </w:r>
    </w:p>
    <w:p>
      <w:pPr>
        <w:spacing w:line="0" w:lineRule="atLeast"/>
        <w:rPr>
          <w:rFonts w:ascii="宋体" w:hAnsi="宋体"/>
          <w:sz w:val="11"/>
          <w:szCs w:val="11"/>
        </w:rPr>
      </w:pPr>
      <w:r>
        <w:rPr>
          <w:rFonts w:hint="eastAsia" w:ascii="宋体" w:hAnsi="宋体"/>
          <w:sz w:val="11"/>
          <w:szCs w:val="11"/>
        </w:rPr>
        <w:t>12.2贷款人承诺：</w:t>
      </w:r>
      <w:r>
        <w:rPr>
          <w:rFonts w:ascii="宋体" w:hAnsi="宋体"/>
          <w:sz w:val="11"/>
          <w:szCs w:val="11"/>
        </w:rPr>
        <w:t>(1)</w:t>
      </w:r>
      <w:r>
        <w:rPr>
          <w:rFonts w:hint="eastAsia" w:ascii="宋体" w:hAnsi="宋体"/>
          <w:sz w:val="11"/>
          <w:szCs w:val="11"/>
        </w:rPr>
        <w:t>按时发放贷款；（</w:t>
      </w:r>
      <w:r>
        <w:rPr>
          <w:rFonts w:ascii="宋体" w:hAnsi="宋体"/>
          <w:sz w:val="11"/>
          <w:szCs w:val="11"/>
        </w:rPr>
        <w:t>2</w:t>
      </w:r>
      <w:r>
        <w:rPr>
          <w:rFonts w:hint="eastAsia" w:ascii="宋体" w:hAnsi="宋体"/>
          <w:sz w:val="11"/>
          <w:szCs w:val="11"/>
        </w:rPr>
        <w:t>）在适用上述</w:t>
      </w:r>
      <w:r>
        <w:rPr>
          <w:rFonts w:ascii="宋体" w:hAnsi="宋体"/>
          <w:sz w:val="11"/>
          <w:szCs w:val="11"/>
        </w:rPr>
        <w:t>12.1</w:t>
      </w:r>
      <w:r>
        <w:rPr>
          <w:rFonts w:hint="eastAsia" w:ascii="宋体" w:hAnsi="宋体"/>
          <w:sz w:val="11"/>
          <w:szCs w:val="11"/>
        </w:rPr>
        <w:t>条款基础上，对借款人的职业性质、变化状况、工资收入、开支等情况均予以保密。</w:t>
      </w:r>
    </w:p>
    <w:p>
      <w:pPr>
        <w:spacing w:line="0" w:lineRule="atLeast"/>
        <w:outlineLvl w:val="0"/>
        <w:rPr>
          <w:rFonts w:ascii="宋体" w:hAnsi="宋体"/>
          <w:sz w:val="11"/>
          <w:szCs w:val="11"/>
        </w:rPr>
      </w:pPr>
      <w:r>
        <w:rPr>
          <w:rFonts w:hint="eastAsia" w:ascii="宋体" w:hAnsi="宋体"/>
          <w:sz w:val="11"/>
          <w:szCs w:val="11"/>
        </w:rPr>
        <w:t>1</w:t>
      </w:r>
      <w:r>
        <w:rPr>
          <w:rFonts w:ascii="宋体" w:hAnsi="宋体"/>
          <w:sz w:val="11"/>
          <w:szCs w:val="11"/>
        </w:rPr>
        <w:t xml:space="preserve">2.3 </w:t>
      </w:r>
      <w:r>
        <w:rPr>
          <w:rFonts w:hint="eastAsia" w:ascii="宋体" w:hAnsi="宋体"/>
          <w:sz w:val="11"/>
          <w:szCs w:val="11"/>
        </w:rPr>
        <w:t>共同借款人</w:t>
      </w:r>
    </w:p>
    <w:p>
      <w:pPr>
        <w:spacing w:line="0" w:lineRule="atLeast"/>
        <w:rPr>
          <w:rFonts w:ascii="宋体" w:hAnsi="宋体"/>
          <w:sz w:val="11"/>
          <w:szCs w:val="11"/>
        </w:rPr>
      </w:pPr>
      <w:r>
        <w:rPr>
          <w:rFonts w:hint="eastAsia" w:ascii="宋体" w:hAnsi="宋体"/>
          <w:sz w:val="11"/>
          <w:szCs w:val="11"/>
        </w:rPr>
        <w:t>（1）共同借款人同意，共同借款人在本合同上签字后，(i)共同借款人有责任与借款人共同承担本合同项下的所有义务，并且此种责任为连带责任；(ii)在适用的范围内，本合同有关借款人的所有条款，不论其是否提到共同借款人，均对共同借款人有同等效力；</w:t>
      </w:r>
      <w:r>
        <w:rPr>
          <w:rFonts w:ascii="宋体" w:hAnsi="宋体"/>
          <w:sz w:val="11"/>
          <w:szCs w:val="11"/>
        </w:rPr>
        <w:t xml:space="preserve"> </w:t>
      </w:r>
      <w:r>
        <w:rPr>
          <w:rFonts w:hint="eastAsia" w:ascii="宋体" w:hAnsi="宋体"/>
          <w:sz w:val="11"/>
          <w:szCs w:val="11"/>
        </w:rPr>
        <w:t>(iii)共同借款人在本合同项下的义务，不受共同借款人与借款人任何关系的影响，也不受车辆所有权关系的影响。（2）共同借款人特此确认和保证，如果今后需就本合同签署相关补充合同或文件，共同借款人在此无条件和不可撤销地授权借款人作为共同借款人的全权代理人签署此等合同或文件，并且借款人的签字即构成借款人与共同借款人的共同签字。</w:t>
      </w:r>
    </w:p>
    <w:p>
      <w:pPr>
        <w:spacing w:line="0" w:lineRule="atLeast"/>
        <w:rPr>
          <w:rFonts w:ascii="宋体" w:hAnsi="宋体"/>
          <w:sz w:val="11"/>
          <w:szCs w:val="11"/>
        </w:rPr>
      </w:pPr>
      <w:r>
        <w:rPr>
          <w:rFonts w:ascii="宋体" w:hAnsi="宋体"/>
          <w:sz w:val="11"/>
          <w:szCs w:val="11"/>
        </w:rPr>
        <w:t xml:space="preserve">12.4 </w:t>
      </w:r>
      <w:r>
        <w:rPr>
          <w:rFonts w:hint="eastAsia" w:ascii="宋体" w:hAnsi="宋体"/>
          <w:sz w:val="11"/>
          <w:szCs w:val="11"/>
        </w:rPr>
        <w:t>保证人特此确认和保证，保证人就本合同所提供的所有文件均为真实、有效、完整、合法，并且所有复印件均与原件相符，对于汽车贷款申请书、本合同及相关文件上保证人的签字，确系保证人的签字。保证人同意贷款人向信用征信系统采集有关保证人的信息并同意贷款人将其个人信息提交给信用征信系统。</w:t>
      </w:r>
    </w:p>
    <w:p>
      <w:pPr>
        <w:spacing w:line="0" w:lineRule="atLeast"/>
        <w:rPr>
          <w:rFonts w:ascii="宋体" w:hAnsi="宋体"/>
          <w:sz w:val="11"/>
          <w:szCs w:val="11"/>
        </w:rPr>
      </w:pPr>
      <w:r>
        <w:rPr>
          <w:rFonts w:hint="eastAsia" w:ascii="宋体" w:hAnsi="宋体"/>
          <w:sz w:val="11"/>
          <w:szCs w:val="11"/>
        </w:rPr>
        <w:t>12.5经销商特此确认和保证：</w:t>
      </w:r>
    </w:p>
    <w:p>
      <w:pPr>
        <w:spacing w:line="0" w:lineRule="atLeast"/>
        <w:ind w:left="2"/>
        <w:rPr>
          <w:rFonts w:ascii="宋体" w:hAnsi="宋体"/>
          <w:sz w:val="11"/>
          <w:szCs w:val="11"/>
        </w:rPr>
      </w:pPr>
      <w:r>
        <w:rPr>
          <w:rFonts w:hint="eastAsia" w:ascii="宋体" w:hAnsi="宋体"/>
          <w:sz w:val="11"/>
          <w:szCs w:val="11"/>
        </w:rPr>
        <w:t>（1）经销商已根据与贷款人所签订之汽车零售贷款合作协议中相应条款的规定，核对了借款人、共同借款人及保证人根据汽车贷款文件资料清单所应提供的所有文件的原件；（2）这些文件的相关内容已真实、准确、完整地体现在借款人的汽车贷款申请书及相关文件中；（3）提供给贷款人的复印件均与原件相符；（4）借款人在汽车贷款申请书上的签字及借款人和共同借款人在本合同及相关文件上的签字均由经销商亲见；（5）保证人在本合同及相关文件上的签字均由经销商亲见。</w:t>
      </w:r>
    </w:p>
    <w:p>
      <w:pPr>
        <w:spacing w:line="0" w:lineRule="atLeast"/>
        <w:rPr>
          <w:rFonts w:ascii="宋体" w:hAnsi="宋体"/>
          <w:b/>
          <w:sz w:val="11"/>
          <w:szCs w:val="11"/>
        </w:rPr>
      </w:pPr>
      <w:r>
        <w:rPr>
          <w:rFonts w:hint="eastAsia" w:ascii="宋体" w:hAnsi="宋体"/>
          <w:b/>
          <w:sz w:val="11"/>
          <w:szCs w:val="11"/>
        </w:rPr>
        <w:t>第十三条</w:t>
      </w:r>
      <w:r>
        <w:rPr>
          <w:rFonts w:ascii="宋体" w:hAnsi="宋体"/>
          <w:b/>
          <w:sz w:val="11"/>
          <w:szCs w:val="11"/>
        </w:rPr>
        <w:t xml:space="preserve"> </w:t>
      </w:r>
      <w:r>
        <w:rPr>
          <w:rFonts w:hint="eastAsia" w:ascii="宋体" w:hAnsi="宋体"/>
          <w:b/>
          <w:sz w:val="11"/>
          <w:szCs w:val="11"/>
        </w:rPr>
        <w:t>违约</w:t>
      </w:r>
    </w:p>
    <w:p>
      <w:pPr>
        <w:spacing w:line="0" w:lineRule="atLeast"/>
        <w:rPr>
          <w:rFonts w:ascii="宋体" w:hAnsi="宋体"/>
          <w:sz w:val="11"/>
          <w:szCs w:val="11"/>
        </w:rPr>
      </w:pPr>
      <w:r>
        <w:rPr>
          <w:rFonts w:ascii="宋体" w:hAnsi="宋体"/>
          <w:sz w:val="11"/>
          <w:szCs w:val="11"/>
        </w:rPr>
        <w:t xml:space="preserve">13.1 </w:t>
      </w:r>
      <w:r>
        <w:rPr>
          <w:rFonts w:hint="eastAsia" w:ascii="宋体" w:hAnsi="宋体"/>
          <w:sz w:val="11"/>
          <w:szCs w:val="11"/>
        </w:rPr>
        <w:t>借款人发生下列事件之一者，即构成违约：</w:t>
      </w:r>
    </w:p>
    <w:p>
      <w:pPr>
        <w:spacing w:line="0" w:lineRule="atLeast"/>
        <w:rPr>
          <w:rFonts w:ascii="宋体" w:hAnsi="宋体"/>
          <w:sz w:val="11"/>
          <w:szCs w:val="11"/>
        </w:rPr>
      </w:pPr>
      <w:r>
        <w:rPr>
          <w:rFonts w:hint="eastAsia" w:ascii="宋体" w:hAnsi="宋体"/>
          <w:sz w:val="11"/>
          <w:szCs w:val="11"/>
        </w:rPr>
        <w:t>(1)未按本合同附件《还款计划表》列明期限和金额偿还贷款本金、利息或者挪用贷款用于本合同以外的其他用途；(2)违反本合同担保、保险等</w:t>
      </w:r>
      <w:r>
        <w:rPr>
          <w:rFonts w:ascii="宋体" w:hAnsi="宋体"/>
          <w:sz w:val="11"/>
          <w:szCs w:val="11"/>
        </w:rPr>
        <w:t>条款</w:t>
      </w:r>
      <w:r>
        <w:rPr>
          <w:rFonts w:hint="eastAsia" w:ascii="宋体" w:hAnsi="宋体"/>
          <w:sz w:val="11"/>
          <w:szCs w:val="11"/>
        </w:rPr>
        <w:t>的约定；(3)未履行和遵守本合同的承诺和保证，且自其发生之日起15天内没有得到补救或纠正；(4)借款人丧失民事行为能力、被宣布失踪、被宣告死亡或死亡而无继承人或受遗赠人；(5)将贷款车辆用于违法经营或涉嫌犯罪；(6)有关司法机关对借款人或贷款所涉车辆采取强制措施的；(7)因担保人、质物、抵押物发生变故，致使担保人须提前履行义务或贷款人提前处分质物、抵押物的；(8)影响本合同履行的其他行为。</w:t>
      </w:r>
    </w:p>
    <w:p>
      <w:pPr>
        <w:tabs>
          <w:tab w:val="left" w:pos="285"/>
        </w:tabs>
        <w:spacing w:line="0" w:lineRule="atLeast"/>
        <w:rPr>
          <w:rFonts w:ascii="宋体" w:hAnsi="宋体"/>
          <w:b/>
          <w:sz w:val="11"/>
          <w:szCs w:val="11"/>
        </w:rPr>
      </w:pPr>
      <w:r>
        <w:rPr>
          <w:rFonts w:ascii="宋体" w:hAnsi="宋体"/>
          <w:b/>
          <w:sz w:val="11"/>
          <w:szCs w:val="11"/>
        </w:rPr>
        <w:t xml:space="preserve">13.2 </w:t>
      </w:r>
      <w:r>
        <w:rPr>
          <w:rFonts w:hint="eastAsia" w:ascii="宋体" w:hAnsi="宋体"/>
          <w:b/>
          <w:sz w:val="11"/>
          <w:szCs w:val="11"/>
        </w:rPr>
        <w:t>违约金条款。若借款人在贷款期间内出现本合同13.1条项下任何情形的，并导致贷款人宣布借款人在本合同项下的全部义务和责任立即到期，并要求借款人立即清偿本合同项下所有未付款项（包括但不限于未偿还贷款本金、贷款利息、罚息、复利、逾期利息、违约金、催收费用、律师费和其他费用等）的。</w:t>
      </w:r>
      <w:r>
        <w:rPr>
          <w:rFonts w:ascii="宋体" w:hAnsi="宋体"/>
          <w:b/>
          <w:sz w:val="11"/>
          <w:szCs w:val="11"/>
        </w:rPr>
        <w:t xml:space="preserve"> </w:t>
      </w:r>
      <w:r>
        <w:rPr>
          <w:rFonts w:hint="eastAsia" w:ascii="宋体" w:hAnsi="宋体"/>
          <w:b/>
          <w:sz w:val="11"/>
          <w:szCs w:val="11"/>
        </w:rPr>
        <w:t>此外，借款人和贷款人同意，一旦发生下列事项，贷款人采取</w:t>
      </w:r>
      <w:r>
        <w:rPr>
          <w:rFonts w:ascii="宋体" w:hAnsi="宋体"/>
          <w:b/>
          <w:sz w:val="11"/>
          <w:szCs w:val="11"/>
        </w:rPr>
        <w:t>以下措施并</w:t>
      </w:r>
      <w:r>
        <w:rPr>
          <w:rFonts w:hint="eastAsia" w:ascii="宋体" w:hAnsi="宋体"/>
          <w:b/>
          <w:sz w:val="11"/>
          <w:szCs w:val="11"/>
        </w:rPr>
        <w:t>有权要求借款人按以下标准向贷款人支付违约金：</w:t>
      </w:r>
    </w:p>
    <w:p>
      <w:pPr>
        <w:tabs>
          <w:tab w:val="left" w:pos="285"/>
        </w:tabs>
        <w:spacing w:line="0" w:lineRule="atLeast"/>
        <w:rPr>
          <w:rFonts w:ascii="宋体" w:hAnsi="宋体"/>
          <w:b/>
          <w:sz w:val="11"/>
          <w:szCs w:val="11"/>
        </w:rPr>
      </w:pPr>
      <w:r>
        <w:rPr>
          <w:rFonts w:hint="eastAsia" w:ascii="宋体" w:hAnsi="宋体"/>
          <w:b/>
          <w:sz w:val="11"/>
          <w:szCs w:val="11"/>
        </w:rPr>
        <w:t>（1）若借款人自应当还款之日起超过10天未能还款，则贷款人有权委派现场代表前往借款人在合同中载明的住所地和工作单位所在地进行上门催收，贷款人每次采取上门催收行动，借款人均应当为此向贷款人支付人民币</w:t>
      </w:r>
      <w:r>
        <w:rPr>
          <w:rFonts w:ascii="宋体" w:hAnsi="宋体"/>
          <w:b/>
          <w:sz w:val="11"/>
          <w:szCs w:val="11"/>
        </w:rPr>
        <w:t>750</w:t>
      </w:r>
      <w:r>
        <w:rPr>
          <w:rFonts w:hint="eastAsia" w:ascii="宋体" w:hAnsi="宋体"/>
          <w:b/>
          <w:sz w:val="11"/>
          <w:szCs w:val="11"/>
        </w:rPr>
        <w:t>元的违约金；（</w:t>
      </w:r>
      <w:r>
        <w:rPr>
          <w:rFonts w:ascii="宋体" w:hAnsi="宋体"/>
          <w:b/>
          <w:sz w:val="11"/>
          <w:szCs w:val="11"/>
        </w:rPr>
        <w:t>2</w:t>
      </w:r>
      <w:r>
        <w:rPr>
          <w:rFonts w:hint="eastAsia" w:ascii="宋体" w:hAnsi="宋体"/>
          <w:b/>
          <w:sz w:val="11"/>
          <w:szCs w:val="11"/>
        </w:rPr>
        <w:t xml:space="preserve">）若借款人自应当还款之日起超过90天未能还款，或者虽然逾期小于90天但借款人符合下列情形之一者，则贷款人将委托律师向借款人在合同中载明的送达地址发送律师函，贷款人每次委托律师向借款人发送律师函，借款人均应当为此向贷款人支付人民币500元的违约金：（i）借款人逃匿；（ii）恶意拖欠；（iii）借款人自贷款人上门催收之日起超过10天仍未履行还款义务；或贷款人有理由认为影响贷款安全的其他情形； </w:t>
      </w:r>
    </w:p>
    <w:p>
      <w:pPr>
        <w:tabs>
          <w:tab w:val="left" w:pos="285"/>
        </w:tabs>
        <w:spacing w:line="0" w:lineRule="atLeast"/>
        <w:rPr>
          <w:rFonts w:ascii="宋体" w:hAnsi="宋体"/>
          <w:b/>
          <w:sz w:val="11"/>
          <w:szCs w:val="11"/>
        </w:rPr>
      </w:pPr>
      <w:r>
        <w:rPr>
          <w:rFonts w:hint="eastAsia" w:ascii="宋体" w:hAnsi="宋体"/>
          <w:b/>
          <w:sz w:val="11"/>
          <w:szCs w:val="11"/>
        </w:rPr>
        <w:t>为避免疑问，上述1至</w:t>
      </w:r>
      <w:r>
        <w:rPr>
          <w:rFonts w:ascii="宋体" w:hAnsi="宋体"/>
          <w:b/>
          <w:sz w:val="11"/>
          <w:szCs w:val="11"/>
        </w:rPr>
        <w:t>2</w:t>
      </w:r>
      <w:r>
        <w:rPr>
          <w:rFonts w:hint="eastAsia" w:ascii="宋体" w:hAnsi="宋体"/>
          <w:b/>
          <w:sz w:val="11"/>
          <w:szCs w:val="11"/>
        </w:rPr>
        <w:t>项既可单独适用，亦可叠加适用，一旦条件满足即对借款人发生约束力。贷款人有权从借款人还款账户中直接扣除上述违约金。如果借款人、共同借款人或保证人任何一方违反其在本合同中的任何义务，均属于违约，并适用本第13.2条中关于违约金的规定。如上述违约金低于贷款人的实际损失，借款人应就实际损失赔偿贷款人。</w:t>
      </w:r>
    </w:p>
    <w:p>
      <w:pPr>
        <w:tabs>
          <w:tab w:val="left" w:pos="285"/>
        </w:tabs>
        <w:spacing w:line="0" w:lineRule="atLeast"/>
        <w:rPr>
          <w:rFonts w:ascii="宋体" w:hAnsi="宋体"/>
          <w:b/>
          <w:sz w:val="11"/>
          <w:szCs w:val="11"/>
        </w:rPr>
      </w:pPr>
      <w:r>
        <w:rPr>
          <w:rFonts w:ascii="宋体" w:hAnsi="宋体"/>
          <w:b/>
          <w:sz w:val="11"/>
          <w:szCs w:val="11"/>
        </w:rPr>
        <w:t xml:space="preserve">13.3 </w:t>
      </w:r>
      <w:r>
        <w:rPr>
          <w:rFonts w:hint="eastAsia" w:ascii="宋体" w:hAnsi="宋体"/>
          <w:b/>
          <w:sz w:val="11"/>
          <w:szCs w:val="11"/>
        </w:rPr>
        <w:t>手续费条款。借款人同意，借款人在履行本合同期间内，若发生如下事项的，贷款人有权依据本合同（汽车抵押合同，</w:t>
      </w:r>
      <w:r>
        <w:rPr>
          <w:rFonts w:ascii="宋体" w:hAnsi="宋体"/>
          <w:b/>
          <w:sz w:val="11"/>
          <w:szCs w:val="11"/>
        </w:rPr>
        <w:t>如有</w:t>
      </w:r>
      <w:r>
        <w:rPr>
          <w:rFonts w:hint="eastAsia" w:ascii="宋体" w:hAnsi="宋体"/>
          <w:b/>
          <w:sz w:val="11"/>
          <w:szCs w:val="11"/>
        </w:rPr>
        <w:t>）及有关合同规定，向借款人收取相应的手续费。</w:t>
      </w:r>
    </w:p>
    <w:p>
      <w:pPr>
        <w:tabs>
          <w:tab w:val="left" w:pos="285"/>
        </w:tabs>
        <w:spacing w:line="0" w:lineRule="atLeast"/>
        <w:rPr>
          <w:rFonts w:ascii="宋体" w:hAnsi="宋体"/>
          <w:b/>
          <w:sz w:val="11"/>
          <w:szCs w:val="11"/>
        </w:rPr>
      </w:pPr>
      <w:r>
        <w:rPr>
          <w:rFonts w:hint="eastAsia" w:ascii="宋体" w:hAnsi="宋体"/>
          <w:b/>
          <w:sz w:val="11"/>
          <w:szCs w:val="11"/>
        </w:rPr>
        <w:t>（1）应借款人要求，借款人进行提前还款的，贷款人有权收取相应的提前还款违约金。具体收取方式如下：如借款人已实际还款期限不足6个月，则提前还款违约金为贷款剩余本金的5%；如已实际还款期限超过6个月不足12个月，则提前还款违约金为贷款剩余本金的3%；如已实际还款期限超过12个月，则不收取提前还款违约金。尽管有前述约定，如借款人为机构客户，贷款人免收相应的提前还款违约金；（</w:t>
      </w:r>
      <w:r>
        <w:rPr>
          <w:rFonts w:ascii="宋体" w:hAnsi="宋体"/>
          <w:b/>
          <w:sz w:val="11"/>
          <w:szCs w:val="11"/>
        </w:rPr>
        <w:t>2</w:t>
      </w:r>
      <w:r>
        <w:rPr>
          <w:rFonts w:hint="eastAsia" w:ascii="宋体" w:hAnsi="宋体"/>
          <w:b/>
          <w:sz w:val="11"/>
          <w:szCs w:val="11"/>
        </w:rPr>
        <w:t>）借款人、共同借款人、保证人同意，贷款人有权就以上违约金及费用标准单方面进行调整。贷款人将以适当方式将调整内容通知借款人，通知方式参见本合同第13.</w:t>
      </w:r>
      <w:r>
        <w:rPr>
          <w:rFonts w:ascii="宋体" w:hAnsi="宋体"/>
          <w:b/>
          <w:sz w:val="11"/>
          <w:szCs w:val="11"/>
        </w:rPr>
        <w:t>8</w:t>
      </w:r>
      <w:r>
        <w:rPr>
          <w:rFonts w:hint="eastAsia" w:ascii="宋体" w:hAnsi="宋体"/>
          <w:b/>
          <w:sz w:val="11"/>
          <w:szCs w:val="11"/>
        </w:rPr>
        <w:t>条；</w:t>
      </w:r>
    </w:p>
    <w:p>
      <w:pPr>
        <w:spacing w:line="0" w:lineRule="atLeast"/>
        <w:rPr>
          <w:rFonts w:ascii="宋体" w:hAnsi="宋体"/>
          <w:sz w:val="11"/>
          <w:szCs w:val="11"/>
        </w:rPr>
      </w:pPr>
      <w:r>
        <w:rPr>
          <w:rFonts w:hint="eastAsia" w:ascii="宋体" w:hAnsi="宋体"/>
          <w:sz w:val="11"/>
          <w:szCs w:val="11"/>
        </w:rPr>
        <w:t>13.4借款人违约，贷款人有权随时采取以下任何一种或数种措施，对此，借款人无条件放弃抗辩权。</w:t>
      </w:r>
    </w:p>
    <w:p>
      <w:pPr>
        <w:spacing w:line="0" w:lineRule="atLeast"/>
        <w:rPr>
          <w:rFonts w:ascii="宋体" w:hAnsi="宋体"/>
          <w:sz w:val="11"/>
          <w:szCs w:val="11"/>
        </w:rPr>
      </w:pPr>
      <w:r>
        <w:rPr>
          <w:rFonts w:hint="eastAsia" w:ascii="宋体" w:hAnsi="宋体"/>
          <w:sz w:val="11"/>
          <w:szCs w:val="11"/>
        </w:rPr>
        <w:t>（1）宣布全部借款立即到期,</w:t>
      </w:r>
      <w:r>
        <w:rPr>
          <w:rFonts w:ascii="宋体" w:hAnsi="宋体"/>
          <w:sz w:val="11"/>
          <w:szCs w:val="11"/>
        </w:rPr>
        <w:t xml:space="preserve"> </w:t>
      </w:r>
      <w:r>
        <w:rPr>
          <w:rFonts w:hint="eastAsia" w:ascii="宋体" w:hAnsi="宋体"/>
          <w:sz w:val="11"/>
          <w:szCs w:val="11"/>
        </w:rPr>
        <w:t>限期偿还或从其在指定银行的扣款帐户内扣收贷款本息及其他费用；（2）依法处理借款人、抵（质）押人提供的部分或全部抵押物、质物或要求保证人承担保证责任；（3）依法提起诉讼或以其他方式追偿，贷款人实现债权的任何费用包括但不限于诉讼费、律师费、催收费、服务费、手续费由借款人承担；（4）对借款人的上述违约行为在公开刊物和其他媒体上进行披露，将其列入信用不良者的黑名单，并向其他金融机构通报。</w:t>
      </w:r>
    </w:p>
    <w:p>
      <w:pPr>
        <w:spacing w:line="0" w:lineRule="atLeast"/>
        <w:rPr>
          <w:rFonts w:ascii="宋体" w:hAnsi="宋体"/>
          <w:sz w:val="11"/>
          <w:szCs w:val="11"/>
        </w:rPr>
      </w:pPr>
      <w:r>
        <w:rPr>
          <w:rFonts w:ascii="宋体" w:hAnsi="宋体"/>
          <w:sz w:val="11"/>
          <w:szCs w:val="11"/>
        </w:rPr>
        <w:t xml:space="preserve">13.5 </w:t>
      </w:r>
      <w:r>
        <w:rPr>
          <w:rFonts w:hint="eastAsia" w:ascii="宋体" w:hAnsi="宋体"/>
          <w:sz w:val="11"/>
          <w:szCs w:val="11"/>
        </w:rPr>
        <w:t>如果贷款人、共同借款人、保证人或经销商出现违约，亦应承担相应的责任，包括但不限于赔偿受损方所受到的损失。</w:t>
      </w:r>
    </w:p>
    <w:p>
      <w:pPr>
        <w:spacing w:line="0" w:lineRule="atLeast"/>
        <w:ind w:left="1"/>
        <w:rPr>
          <w:rFonts w:ascii="宋体" w:hAnsi="宋体"/>
          <w:sz w:val="11"/>
          <w:szCs w:val="11"/>
        </w:rPr>
      </w:pPr>
      <w:r>
        <w:rPr>
          <w:rFonts w:ascii="宋体" w:hAnsi="宋体"/>
          <w:sz w:val="11"/>
          <w:szCs w:val="11"/>
        </w:rPr>
        <w:t xml:space="preserve">13.6 </w:t>
      </w:r>
      <w:r>
        <w:rPr>
          <w:rFonts w:hint="eastAsia" w:ascii="宋体" w:hAnsi="宋体"/>
          <w:sz w:val="11"/>
          <w:szCs w:val="11"/>
        </w:rPr>
        <w:t>借款人应当接受贷款人对其贷款及贷款所购车辆进行贷前，贷中，贷后审查的监督。借款人同意贷款人为控制风险有权要求在贷款车辆上安装车辆</w:t>
      </w:r>
      <w:r>
        <w:rPr>
          <w:rFonts w:ascii="宋体" w:hAnsi="宋体"/>
          <w:sz w:val="11"/>
          <w:szCs w:val="11"/>
        </w:rPr>
        <w:t>定位</w:t>
      </w:r>
      <w:r>
        <w:rPr>
          <w:rFonts w:hint="eastAsia" w:ascii="宋体" w:hAnsi="宋体"/>
          <w:sz w:val="11"/>
          <w:szCs w:val="11"/>
        </w:rPr>
        <w:t>或类似的车辆控制仪，以及在借款人严重逾期情况下，</w:t>
      </w:r>
      <w:r>
        <w:rPr>
          <w:rFonts w:ascii="宋体" w:hAnsi="宋体"/>
          <w:sz w:val="11"/>
          <w:szCs w:val="11"/>
        </w:rPr>
        <w:t xml:space="preserve"> </w:t>
      </w:r>
      <w:r>
        <w:rPr>
          <w:rFonts w:hint="eastAsia" w:ascii="宋体" w:hAnsi="宋体"/>
          <w:sz w:val="11"/>
          <w:szCs w:val="11"/>
        </w:rPr>
        <w:t>贷款人可不经借款人另行同意在贷款车辆上安装车辆定位或控制设备，并进而控制贷款车辆，</w:t>
      </w:r>
      <w:r>
        <w:rPr>
          <w:rFonts w:ascii="宋体" w:hAnsi="宋体"/>
          <w:sz w:val="11"/>
          <w:szCs w:val="11"/>
        </w:rPr>
        <w:t>在借款人未能结清</w:t>
      </w:r>
      <w:r>
        <w:rPr>
          <w:rFonts w:hint="eastAsia" w:ascii="宋体" w:hAnsi="宋体"/>
          <w:sz w:val="11"/>
          <w:szCs w:val="11"/>
        </w:rPr>
        <w:t>贷款余额</w:t>
      </w:r>
      <w:r>
        <w:rPr>
          <w:rFonts w:ascii="宋体" w:hAnsi="宋体"/>
          <w:sz w:val="11"/>
          <w:szCs w:val="11"/>
        </w:rPr>
        <w:t>之前，贷款人有权要求关闭</w:t>
      </w:r>
      <w:r>
        <w:rPr>
          <w:rFonts w:hint="eastAsia" w:ascii="宋体" w:hAnsi="宋体"/>
          <w:sz w:val="11"/>
          <w:szCs w:val="11"/>
        </w:rPr>
        <w:t>借款人</w:t>
      </w:r>
      <w:r>
        <w:rPr>
          <w:rFonts w:ascii="宋体" w:hAnsi="宋体"/>
          <w:sz w:val="11"/>
          <w:szCs w:val="11"/>
        </w:rPr>
        <w:t>对</w:t>
      </w:r>
      <w:r>
        <w:rPr>
          <w:rFonts w:hint="eastAsia" w:ascii="宋体" w:hAnsi="宋体"/>
          <w:sz w:val="11"/>
          <w:szCs w:val="11"/>
        </w:rPr>
        <w:t>标的</w:t>
      </w:r>
      <w:r>
        <w:rPr>
          <w:rFonts w:ascii="宋体" w:hAnsi="宋体"/>
          <w:sz w:val="11"/>
          <w:szCs w:val="11"/>
        </w:rPr>
        <w:t>车辆的实时跟踪</w:t>
      </w:r>
      <w:r>
        <w:rPr>
          <w:rFonts w:hint="eastAsia" w:ascii="宋体" w:hAnsi="宋体"/>
          <w:sz w:val="11"/>
          <w:szCs w:val="11"/>
        </w:rPr>
        <w:t>权限。</w:t>
      </w:r>
    </w:p>
    <w:p>
      <w:pPr>
        <w:spacing w:line="0" w:lineRule="atLeast"/>
        <w:rPr>
          <w:rFonts w:ascii="宋体" w:hAnsi="宋体"/>
          <w:sz w:val="11"/>
          <w:szCs w:val="11"/>
        </w:rPr>
      </w:pPr>
      <w:r>
        <w:rPr>
          <w:rFonts w:ascii="宋体" w:hAnsi="宋体"/>
          <w:sz w:val="11"/>
          <w:szCs w:val="11"/>
        </w:rPr>
        <w:t>13.7</w:t>
      </w:r>
      <w:r>
        <w:rPr>
          <w:rFonts w:hint="eastAsia" w:ascii="宋体" w:hAnsi="宋体"/>
          <w:sz w:val="11"/>
          <w:szCs w:val="11"/>
        </w:rPr>
        <w:t xml:space="preserve"> 处置车辆：在借款人出现违约时，或在本合同其它条款有规定时，贷款人有权为偿还贷款之目的控制车辆，借款人有义务配合，并将车辆(包括相关备件、车辆合格证、养路费缴纳证明、车辆购置税完税凭证、全套钥匙以及所有其它相关物品和材料)交付给贷款人。如果借款人拒绝配合或如果情况需要，贷款人可以使用任何其它合法的方式控制车辆。贷款人控制车辆所发生的费用包括但不限于拖车费用、人员费用、保管费用，由借款人承担。贷款人控制车辆后，有权为偿还贷款之目的以任何合法的方式处置车辆及车辆</w:t>
      </w:r>
      <w:r>
        <w:rPr>
          <w:rFonts w:ascii="宋体" w:hAnsi="宋体"/>
          <w:sz w:val="11"/>
          <w:szCs w:val="11"/>
        </w:rPr>
        <w:t>附加产品</w:t>
      </w:r>
      <w:r>
        <w:rPr>
          <w:rFonts w:hint="eastAsia" w:ascii="宋体" w:hAnsi="宋体"/>
          <w:sz w:val="11"/>
          <w:szCs w:val="11"/>
        </w:rPr>
        <w:t>。贷款人及/或其代理人控制或处置车辆无须另行得到借款人的书面授权。借款人在本第13.7条中的同意构成允许贷款人及/或其代理人根据本合同控制和处置车辆的不可撤销的授权并且如果贷款人及/或其代理人为控制和处置车辆及</w:t>
      </w:r>
      <w:r>
        <w:rPr>
          <w:rFonts w:ascii="宋体" w:hAnsi="宋体"/>
          <w:sz w:val="11"/>
          <w:szCs w:val="11"/>
        </w:rPr>
        <w:t>车辆附加产品</w:t>
      </w:r>
      <w:r>
        <w:rPr>
          <w:rFonts w:hint="eastAsia" w:ascii="宋体" w:hAnsi="宋体"/>
          <w:sz w:val="11"/>
          <w:szCs w:val="11"/>
        </w:rPr>
        <w:t>需要借款人另行签署任何其他文件，借款人有义务签署该等文件。</w:t>
      </w:r>
    </w:p>
    <w:p>
      <w:pPr>
        <w:spacing w:line="0" w:lineRule="atLeast"/>
        <w:rPr>
          <w:rFonts w:ascii="宋体" w:hAnsi="宋体"/>
          <w:sz w:val="11"/>
          <w:szCs w:val="11"/>
        </w:rPr>
      </w:pPr>
      <w:r>
        <w:rPr>
          <w:rFonts w:ascii="宋体" w:hAnsi="宋体"/>
          <w:sz w:val="11"/>
          <w:szCs w:val="11"/>
        </w:rPr>
        <w:t>13.8</w:t>
      </w:r>
      <w:r>
        <w:rPr>
          <w:rFonts w:hint="eastAsia" w:ascii="宋体" w:hAnsi="宋体"/>
          <w:sz w:val="11"/>
          <w:szCs w:val="11"/>
        </w:rPr>
        <w:t xml:space="preserve"> 通知条款。本合同项下借款人、共同借款人、保证人的挂号邮寄、传真、短信或直接送达的地址、传真号码或移动电话号码均以本合同特别</w:t>
      </w:r>
      <w:r>
        <w:rPr>
          <w:rFonts w:ascii="宋体" w:hAnsi="宋体"/>
          <w:sz w:val="11"/>
          <w:szCs w:val="11"/>
        </w:rPr>
        <w:t>条款中</w:t>
      </w:r>
      <w:r>
        <w:rPr>
          <w:rFonts w:hint="eastAsia" w:ascii="宋体" w:hAnsi="宋体"/>
          <w:sz w:val="11"/>
          <w:szCs w:val="11"/>
        </w:rPr>
        <w:t>所列为准，借款人、共同借款人或保证人变更地址、传真号码或移动电话号码需提前十日书面告知贷款人。若借款人、共同借款人或保证人未履行上述义务，致使其未收到贷款人通知的，该通知书应于贷款人发出通知后的第二日视为已送达；任何通知，如用专人送达，则收件人签收后即视为送达；如采用挂号信件寄出，则在向收件人的地址寄送后七日即被视为已经送达；如采用传真方式，则传真发出后的第二日即被视为已经送达；如以短信方式发出，则在贷款人发出短信后第二日即被视为已经送达；</w:t>
      </w:r>
    </w:p>
    <w:p>
      <w:pPr>
        <w:spacing w:line="0" w:lineRule="atLeast"/>
        <w:rPr>
          <w:rFonts w:ascii="宋体" w:hAnsi="宋体"/>
          <w:b/>
          <w:sz w:val="11"/>
          <w:szCs w:val="11"/>
        </w:rPr>
      </w:pPr>
      <w:r>
        <w:rPr>
          <w:rFonts w:ascii="宋体" w:hAnsi="宋体"/>
          <w:b/>
          <w:sz w:val="11"/>
          <w:szCs w:val="11"/>
        </w:rPr>
        <w:t xml:space="preserve">13.9 </w:t>
      </w:r>
      <w:r>
        <w:rPr>
          <w:rFonts w:hint="eastAsia" w:ascii="宋体" w:hAnsi="宋体"/>
          <w:b/>
          <w:sz w:val="11"/>
          <w:szCs w:val="11"/>
        </w:rPr>
        <w:t>一旦</w:t>
      </w:r>
      <w:r>
        <w:rPr>
          <w:rFonts w:ascii="宋体" w:hAnsi="宋体"/>
          <w:b/>
          <w:sz w:val="11"/>
          <w:szCs w:val="11"/>
        </w:rPr>
        <w:t>借款人</w:t>
      </w:r>
      <w:r>
        <w:rPr>
          <w:rFonts w:hint="eastAsia" w:ascii="宋体" w:hAnsi="宋体"/>
          <w:b/>
          <w:sz w:val="11"/>
          <w:szCs w:val="11"/>
        </w:rPr>
        <w:t>和</w:t>
      </w:r>
      <w:r>
        <w:rPr>
          <w:rFonts w:ascii="宋体" w:hAnsi="宋体"/>
          <w:b/>
          <w:sz w:val="11"/>
          <w:szCs w:val="11"/>
        </w:rPr>
        <w:t>贷款人之间因本合同发生任何纠纷而</w:t>
      </w:r>
      <w:r>
        <w:rPr>
          <w:rFonts w:hint="eastAsia" w:ascii="宋体" w:hAnsi="宋体"/>
          <w:b/>
          <w:sz w:val="11"/>
          <w:szCs w:val="11"/>
        </w:rPr>
        <w:t>诉诸</w:t>
      </w:r>
      <w:r>
        <w:rPr>
          <w:rFonts w:ascii="宋体" w:hAnsi="宋体"/>
          <w:b/>
          <w:sz w:val="11"/>
          <w:szCs w:val="11"/>
        </w:rPr>
        <w:t>法院</w:t>
      </w:r>
      <w:r>
        <w:rPr>
          <w:rFonts w:hint="eastAsia" w:ascii="宋体" w:hAnsi="宋体"/>
          <w:b/>
          <w:sz w:val="11"/>
          <w:szCs w:val="11"/>
        </w:rPr>
        <w:t>，</w:t>
      </w:r>
      <w:r>
        <w:rPr>
          <w:rFonts w:ascii="宋体" w:hAnsi="宋体"/>
          <w:b/>
          <w:sz w:val="11"/>
          <w:szCs w:val="11"/>
        </w:rPr>
        <w:t>借款</w:t>
      </w:r>
      <w:r>
        <w:rPr>
          <w:rFonts w:hint="eastAsia" w:ascii="宋体" w:hAnsi="宋体"/>
          <w:b/>
          <w:sz w:val="11"/>
          <w:szCs w:val="11"/>
        </w:rPr>
        <w:t>人</w:t>
      </w:r>
      <w:r>
        <w:rPr>
          <w:rFonts w:ascii="宋体" w:hAnsi="宋体"/>
          <w:b/>
          <w:sz w:val="11"/>
          <w:szCs w:val="11"/>
        </w:rPr>
        <w:t>、共同借款人、保证人在合同《</w:t>
      </w:r>
      <w:r>
        <w:rPr>
          <w:rFonts w:hint="eastAsia" w:ascii="宋体" w:hAnsi="宋体"/>
          <w:b/>
          <w:sz w:val="11"/>
          <w:szCs w:val="11"/>
        </w:rPr>
        <w:t>特别</w:t>
      </w:r>
      <w:r>
        <w:rPr>
          <w:rFonts w:ascii="宋体" w:hAnsi="宋体"/>
          <w:b/>
          <w:sz w:val="11"/>
          <w:szCs w:val="11"/>
        </w:rPr>
        <w:t>条款》</w:t>
      </w:r>
      <w:r>
        <w:rPr>
          <w:rFonts w:hint="eastAsia" w:ascii="宋体" w:hAnsi="宋体"/>
          <w:b/>
          <w:sz w:val="11"/>
          <w:szCs w:val="11"/>
        </w:rPr>
        <w:t>中</w:t>
      </w:r>
      <w:r>
        <w:rPr>
          <w:rFonts w:ascii="宋体" w:hAnsi="宋体"/>
          <w:b/>
          <w:sz w:val="11"/>
          <w:szCs w:val="11"/>
        </w:rPr>
        <w:t>所列的</w:t>
      </w:r>
      <w:r>
        <w:rPr>
          <w:rFonts w:hint="eastAsia" w:ascii="宋体" w:hAnsi="宋体"/>
          <w:b/>
          <w:sz w:val="11"/>
          <w:szCs w:val="11"/>
        </w:rPr>
        <w:t>联系司法</w:t>
      </w:r>
      <w:r>
        <w:rPr>
          <w:rFonts w:ascii="宋体" w:hAnsi="宋体"/>
          <w:b/>
          <w:sz w:val="11"/>
          <w:szCs w:val="11"/>
        </w:rPr>
        <w:t>送达地址</w:t>
      </w:r>
      <w:r>
        <w:rPr>
          <w:rFonts w:hint="eastAsia" w:ascii="宋体" w:hAnsi="宋体"/>
          <w:b/>
          <w:sz w:val="11"/>
          <w:szCs w:val="11"/>
        </w:rPr>
        <w:t>和</w:t>
      </w:r>
      <w:r>
        <w:rPr>
          <w:rFonts w:ascii="宋体" w:hAnsi="宋体"/>
          <w:b/>
          <w:sz w:val="11"/>
          <w:szCs w:val="11"/>
        </w:rPr>
        <w:t>电子送达地址都将作为各自的司法送达地址。确认</w:t>
      </w:r>
      <w:r>
        <w:rPr>
          <w:rFonts w:hint="eastAsia" w:ascii="宋体" w:hAnsi="宋体"/>
          <w:b/>
          <w:sz w:val="11"/>
          <w:szCs w:val="11"/>
        </w:rPr>
        <w:t>的</w:t>
      </w:r>
      <w:r>
        <w:rPr>
          <w:rFonts w:ascii="宋体" w:hAnsi="宋体"/>
          <w:b/>
          <w:sz w:val="11"/>
          <w:szCs w:val="11"/>
        </w:rPr>
        <w:t>送达地址适用于一审、二审、再审、执行各个诉讼阶段。如诉讼期间送达地址发生变更</w:t>
      </w:r>
      <w:r>
        <w:rPr>
          <w:rFonts w:hint="eastAsia" w:ascii="宋体" w:hAnsi="宋体"/>
          <w:b/>
          <w:sz w:val="11"/>
          <w:szCs w:val="11"/>
        </w:rPr>
        <w:t>，</w:t>
      </w:r>
      <w:r>
        <w:rPr>
          <w:rFonts w:ascii="宋体" w:hAnsi="宋体"/>
          <w:b/>
          <w:sz w:val="11"/>
          <w:szCs w:val="11"/>
        </w:rPr>
        <w:t>借款</w:t>
      </w:r>
      <w:r>
        <w:rPr>
          <w:rFonts w:hint="eastAsia" w:ascii="宋体" w:hAnsi="宋体"/>
          <w:b/>
          <w:sz w:val="11"/>
          <w:szCs w:val="11"/>
        </w:rPr>
        <w:t>人</w:t>
      </w:r>
      <w:r>
        <w:rPr>
          <w:rFonts w:ascii="宋体" w:hAnsi="宋体"/>
          <w:b/>
          <w:sz w:val="11"/>
          <w:szCs w:val="11"/>
        </w:rPr>
        <w:t>、共同借款人、保证人</w:t>
      </w:r>
      <w:r>
        <w:rPr>
          <w:rFonts w:hint="eastAsia" w:ascii="宋体" w:hAnsi="宋体"/>
          <w:b/>
          <w:sz w:val="11"/>
          <w:szCs w:val="11"/>
        </w:rPr>
        <w:t>应及时</w:t>
      </w:r>
      <w:r>
        <w:rPr>
          <w:rFonts w:ascii="宋体" w:hAnsi="宋体"/>
          <w:b/>
          <w:sz w:val="11"/>
          <w:szCs w:val="11"/>
        </w:rPr>
        <w:t>告知受诉法院变更后的地址。如果</w:t>
      </w:r>
      <w:r>
        <w:rPr>
          <w:rFonts w:hint="eastAsia" w:ascii="宋体" w:hAnsi="宋体"/>
          <w:b/>
          <w:sz w:val="11"/>
          <w:szCs w:val="11"/>
        </w:rPr>
        <w:t>提供</w:t>
      </w:r>
      <w:r>
        <w:rPr>
          <w:rFonts w:ascii="宋体" w:hAnsi="宋体"/>
          <w:b/>
          <w:sz w:val="11"/>
          <w:szCs w:val="11"/>
        </w:rPr>
        <w:t>的送达地址不确切、或不及时告知变更后的地址，导致诉讼文书无法送达或未及时送达，借款</w:t>
      </w:r>
      <w:r>
        <w:rPr>
          <w:rFonts w:hint="eastAsia" w:ascii="宋体" w:hAnsi="宋体"/>
          <w:b/>
          <w:sz w:val="11"/>
          <w:szCs w:val="11"/>
        </w:rPr>
        <w:t>人</w:t>
      </w:r>
      <w:r>
        <w:rPr>
          <w:rFonts w:ascii="宋体" w:hAnsi="宋体"/>
          <w:b/>
          <w:sz w:val="11"/>
          <w:szCs w:val="11"/>
        </w:rPr>
        <w:t>、共同借款人、保证人</w:t>
      </w:r>
      <w:r>
        <w:rPr>
          <w:rFonts w:hint="eastAsia" w:ascii="宋体" w:hAnsi="宋体"/>
          <w:b/>
          <w:sz w:val="11"/>
          <w:szCs w:val="11"/>
        </w:rPr>
        <w:t>将</w:t>
      </w:r>
      <w:r>
        <w:rPr>
          <w:rFonts w:ascii="宋体" w:hAnsi="宋体"/>
          <w:b/>
          <w:sz w:val="11"/>
          <w:szCs w:val="11"/>
        </w:rPr>
        <w:t>自行承担由此可能产生的法律后果</w:t>
      </w:r>
      <w:r>
        <w:rPr>
          <w:rFonts w:hint="eastAsia" w:ascii="宋体" w:hAnsi="宋体"/>
          <w:b/>
          <w:sz w:val="11"/>
          <w:szCs w:val="11"/>
        </w:rPr>
        <w:t>。本合同各当事方确认，受诉法院使用电子送达或邮寄送达任一送达形式皆视为有效送达。</w:t>
      </w:r>
    </w:p>
    <w:p>
      <w:pPr>
        <w:spacing w:line="0" w:lineRule="atLeast"/>
        <w:rPr>
          <w:rFonts w:ascii="宋体" w:hAnsi="宋体"/>
          <w:b/>
          <w:sz w:val="11"/>
          <w:szCs w:val="11"/>
        </w:rPr>
      </w:pPr>
      <w:r>
        <w:rPr>
          <w:rFonts w:ascii="宋体" w:hAnsi="宋体"/>
          <w:b/>
          <w:sz w:val="11"/>
          <w:szCs w:val="11"/>
        </w:rPr>
        <w:t>13.10</w:t>
      </w:r>
      <w:r>
        <w:rPr>
          <w:rFonts w:hint="eastAsia" w:ascii="宋体" w:hAnsi="宋体"/>
          <w:b/>
          <w:sz w:val="11"/>
          <w:szCs w:val="11"/>
        </w:rPr>
        <w:t>手机/电话电子送达方式送达开庭通知。借款人、共同借款人、保证人同意以本合同特别条款中填写的手机/电话电子送达方式接收管辖法院送达的开庭通知，在收到管辖法院的电话、短信通知后即视为有效送达。第十四条</w:t>
      </w:r>
      <w:r>
        <w:rPr>
          <w:rFonts w:ascii="宋体" w:hAnsi="宋体"/>
          <w:b/>
          <w:sz w:val="11"/>
          <w:szCs w:val="11"/>
        </w:rPr>
        <w:t xml:space="preserve"> </w:t>
      </w:r>
      <w:r>
        <w:rPr>
          <w:rFonts w:hint="eastAsia" w:ascii="宋体" w:hAnsi="宋体"/>
          <w:b/>
          <w:sz w:val="11"/>
          <w:szCs w:val="11"/>
        </w:rPr>
        <w:t>权利行使</w:t>
      </w:r>
    </w:p>
    <w:p>
      <w:pPr>
        <w:spacing w:line="0" w:lineRule="atLeast"/>
        <w:rPr>
          <w:rFonts w:ascii="宋体" w:hAnsi="宋体"/>
          <w:sz w:val="11"/>
          <w:szCs w:val="11"/>
        </w:rPr>
      </w:pPr>
      <w:r>
        <w:rPr>
          <w:rFonts w:hint="eastAsia" w:ascii="宋体" w:hAnsi="宋体"/>
          <w:sz w:val="11"/>
          <w:szCs w:val="11"/>
        </w:rPr>
        <w:t>贷款人在本合同签订和履行过程中，未行使或延迟行使本合同项下的任何权利或放松、放宽对借款人的贷款条件和程序的要求，不应视为贷款人放弃其权利，既不影响贷款人行使本合同项下的其他权利，也不影响借款人共同借款人、保证人或经销商履行本合同项下的任何义务。</w:t>
      </w:r>
    </w:p>
    <w:p>
      <w:pPr>
        <w:spacing w:line="0" w:lineRule="atLeast"/>
        <w:rPr>
          <w:rFonts w:ascii="宋体" w:hAnsi="宋体"/>
          <w:b/>
          <w:sz w:val="11"/>
          <w:szCs w:val="11"/>
        </w:rPr>
      </w:pPr>
      <w:r>
        <w:rPr>
          <w:rFonts w:hint="eastAsia" w:ascii="宋体" w:hAnsi="宋体"/>
          <w:b/>
          <w:sz w:val="11"/>
          <w:szCs w:val="11"/>
        </w:rPr>
        <w:t>第十五条</w:t>
      </w:r>
      <w:r>
        <w:rPr>
          <w:rFonts w:ascii="宋体" w:hAnsi="宋体"/>
          <w:b/>
          <w:sz w:val="11"/>
          <w:szCs w:val="11"/>
        </w:rPr>
        <w:t xml:space="preserve"> </w:t>
      </w:r>
      <w:r>
        <w:rPr>
          <w:rFonts w:hint="eastAsia" w:ascii="宋体" w:hAnsi="宋体"/>
          <w:b/>
          <w:sz w:val="11"/>
          <w:szCs w:val="11"/>
        </w:rPr>
        <w:t>贷款转让</w:t>
      </w:r>
    </w:p>
    <w:p>
      <w:pPr>
        <w:spacing w:line="0" w:lineRule="atLeast"/>
        <w:rPr>
          <w:rFonts w:ascii="宋体" w:hAnsi="宋体"/>
          <w:sz w:val="11"/>
          <w:szCs w:val="11"/>
        </w:rPr>
      </w:pPr>
      <w:r>
        <w:rPr>
          <w:rFonts w:hint="eastAsia" w:ascii="宋体" w:hAnsi="宋体"/>
          <w:sz w:val="11"/>
          <w:szCs w:val="11"/>
        </w:rPr>
        <w:t>贷款人可自主决定转让其在本合同项下的全部或部分权利，但应及时通知借款人、保证人。未经贷款人书面同意，借款人、保证人不得以任何形式转让本合同项下的义务。</w:t>
      </w:r>
    </w:p>
    <w:p>
      <w:pPr>
        <w:spacing w:line="0" w:lineRule="atLeast"/>
        <w:rPr>
          <w:rFonts w:ascii="宋体" w:hAnsi="宋体"/>
          <w:b/>
          <w:sz w:val="11"/>
          <w:szCs w:val="11"/>
        </w:rPr>
      </w:pPr>
      <w:r>
        <w:rPr>
          <w:rFonts w:hint="eastAsia" w:ascii="宋体" w:hAnsi="宋体"/>
          <w:b/>
          <w:sz w:val="11"/>
          <w:szCs w:val="11"/>
        </w:rPr>
        <w:t>第十六条</w:t>
      </w:r>
      <w:r>
        <w:rPr>
          <w:rFonts w:ascii="宋体" w:hAnsi="宋体"/>
          <w:b/>
          <w:sz w:val="11"/>
          <w:szCs w:val="11"/>
        </w:rPr>
        <w:t xml:space="preserve"> </w:t>
      </w:r>
      <w:r>
        <w:rPr>
          <w:rFonts w:hint="eastAsia" w:ascii="宋体" w:hAnsi="宋体"/>
          <w:b/>
          <w:sz w:val="11"/>
          <w:szCs w:val="11"/>
        </w:rPr>
        <w:t>修改</w:t>
      </w:r>
    </w:p>
    <w:p>
      <w:pPr>
        <w:spacing w:line="0" w:lineRule="atLeast"/>
        <w:rPr>
          <w:rFonts w:ascii="宋体" w:hAnsi="宋体"/>
          <w:sz w:val="11"/>
          <w:szCs w:val="11"/>
        </w:rPr>
      </w:pPr>
      <w:r>
        <w:rPr>
          <w:rFonts w:hint="eastAsia" w:ascii="宋体" w:hAnsi="宋体"/>
          <w:sz w:val="11"/>
          <w:szCs w:val="11"/>
        </w:rPr>
        <w:t>本合同仅限于由贷款人和借款人签订的书面文件加以修改。此种修改无需获得共同借款人、保证人或经销商的同意，并对共同借款人、保证人和经销商有约束力。本合同项下的收费标准由贷款人单方面制定和修改。</w:t>
      </w:r>
    </w:p>
    <w:p>
      <w:pPr>
        <w:spacing w:line="0" w:lineRule="atLeast"/>
        <w:rPr>
          <w:rFonts w:ascii="宋体" w:hAnsi="宋体"/>
          <w:b/>
          <w:sz w:val="11"/>
          <w:szCs w:val="11"/>
        </w:rPr>
      </w:pPr>
      <w:r>
        <w:rPr>
          <w:rFonts w:hint="eastAsia" w:ascii="宋体" w:hAnsi="宋体"/>
          <w:b/>
          <w:sz w:val="11"/>
          <w:szCs w:val="11"/>
        </w:rPr>
        <w:t>第十七条</w:t>
      </w:r>
      <w:r>
        <w:rPr>
          <w:rFonts w:ascii="宋体" w:hAnsi="宋体"/>
          <w:b/>
          <w:sz w:val="11"/>
          <w:szCs w:val="11"/>
        </w:rPr>
        <w:t xml:space="preserve"> </w:t>
      </w:r>
      <w:r>
        <w:rPr>
          <w:rFonts w:hint="eastAsia" w:ascii="宋体" w:hAnsi="宋体"/>
          <w:b/>
          <w:sz w:val="11"/>
          <w:szCs w:val="11"/>
        </w:rPr>
        <w:t>抵押条款</w:t>
      </w:r>
    </w:p>
    <w:p>
      <w:pPr>
        <w:spacing w:line="0" w:lineRule="atLeast"/>
        <w:rPr>
          <w:rFonts w:ascii="宋体" w:hAnsi="宋体"/>
          <w:sz w:val="11"/>
          <w:szCs w:val="11"/>
        </w:rPr>
      </w:pPr>
      <w:r>
        <w:rPr>
          <w:rFonts w:hint="eastAsia" w:ascii="宋体" w:hAnsi="宋体"/>
          <w:sz w:val="11"/>
          <w:szCs w:val="11"/>
        </w:rPr>
        <w:t>抵押：作为本合同项下借款人全部债务的担保，抵押人应在车辆（抵押物）上设立以贷款人为唯一抵押权人的抵押权，以该抵押物的全额价值作为抵押，抵押人应在整个贷款期间不间断地维持此种抵押的有效。该抵押独立于抵押权人就担保债务所可能享有的任何其他抵押、质押、保证或其他任何形式的担保,抵押权人所可能享有的该等其他担保并不减轻或解除抵押人在本合同项下提供的担保责任。当借款人不履行债务时，抵押权人有权以抵押物折价或以拍卖、变卖抵押物的价款优先受偿。</w:t>
      </w:r>
    </w:p>
    <w:p>
      <w:pPr>
        <w:spacing w:line="0" w:lineRule="atLeast"/>
        <w:rPr>
          <w:rFonts w:ascii="宋体" w:hAnsi="宋体"/>
          <w:sz w:val="11"/>
          <w:szCs w:val="11"/>
        </w:rPr>
      </w:pPr>
      <w:r>
        <w:rPr>
          <w:rFonts w:ascii="宋体" w:hAnsi="宋体"/>
          <w:sz w:val="11"/>
          <w:szCs w:val="11"/>
        </w:rPr>
        <w:t xml:space="preserve">17.1 </w:t>
      </w:r>
      <w:r>
        <w:rPr>
          <w:rFonts w:hint="eastAsia" w:ascii="宋体" w:hAnsi="宋体"/>
          <w:sz w:val="11"/>
          <w:szCs w:val="11"/>
        </w:rPr>
        <w:t>担保范围。抵押人同意根据贷款合同的条款和条件，将车辆抵押给抵押权人，作为抵押人履行其在本合同项下全部债务(“债务”)的担保。“债务”包括但不限于贷款合同项下抵押人向抵押权人偿还贷款本金及支付利息、罚息、</w:t>
      </w:r>
      <w:r>
        <w:rPr>
          <w:rFonts w:ascii="宋体" w:hAnsi="宋体"/>
          <w:sz w:val="11"/>
          <w:szCs w:val="11"/>
        </w:rPr>
        <w:t>复利</w:t>
      </w:r>
      <w:r>
        <w:rPr>
          <w:rFonts w:hint="eastAsia" w:ascii="宋体" w:hAnsi="宋体"/>
          <w:sz w:val="11"/>
          <w:szCs w:val="11"/>
        </w:rPr>
        <w:t>、贷款合同项下的费用、违约金</w:t>
      </w:r>
      <w:r>
        <w:rPr>
          <w:rFonts w:ascii="宋体" w:hAnsi="宋体"/>
          <w:sz w:val="11"/>
          <w:szCs w:val="11"/>
        </w:rPr>
        <w:t>、</w:t>
      </w:r>
      <w:r>
        <w:rPr>
          <w:rFonts w:hint="eastAsia" w:ascii="宋体" w:hAnsi="宋体"/>
          <w:sz w:val="11"/>
          <w:szCs w:val="11"/>
        </w:rPr>
        <w:t>赔偿金和抵押权人为实现其权利所发生的全部费用(包括律师费和司法、行政程序费用)，也包括抵押权人为实现其在本合同项下的权利而支付的全部费用(包括律师费和司法、行政程序费用)。</w:t>
      </w:r>
    </w:p>
    <w:p>
      <w:pPr>
        <w:spacing w:line="0" w:lineRule="atLeast"/>
        <w:rPr>
          <w:rFonts w:ascii="宋体" w:hAnsi="宋体"/>
          <w:sz w:val="11"/>
          <w:szCs w:val="11"/>
        </w:rPr>
      </w:pPr>
      <w:r>
        <w:rPr>
          <w:rFonts w:ascii="宋体" w:hAnsi="宋体"/>
          <w:sz w:val="11"/>
          <w:szCs w:val="11"/>
        </w:rPr>
        <w:t xml:space="preserve">17.2 </w:t>
      </w:r>
      <w:r>
        <w:rPr>
          <w:rFonts w:hint="eastAsia" w:ascii="宋体" w:hAnsi="宋体"/>
          <w:sz w:val="11"/>
          <w:szCs w:val="11"/>
        </w:rPr>
        <w:t>抵押登记。除抵押权人和抵押人另有明确书面协议外，抵押人（自然人客户）应在贷款合同所定义之放款日后的30天内在有管辖权的抵押登记机关完成车辆的有效抵押登记（如借款人为公司、机构客户，贷款人将在融资车辆完成有效抵押登记手续并收到相关登记证书原件后放款），并以抵押权人为抵押登记中所记录的唯一的抵押权人。抵押权人将对抵押登记提供必要的配合。抵押人应在整个贷款期间不间断地维持此种抵押的有效，并不得对抵押作任何更改。如果抵押登记事项发生变化并需要进行变更登记，抵押人应首先通知抵押权人，并在抵押权人书面同意后及时办理变更登记手续。抵押期间，车辆的机动车的登记证书正本由抵押权人保管。抵押人充分清偿其在本合同项下的债务后，抵押权人与抵押人应办理抵押注销手续。</w:t>
      </w:r>
    </w:p>
    <w:p>
      <w:pPr>
        <w:spacing w:line="0" w:lineRule="atLeast"/>
        <w:rPr>
          <w:rFonts w:ascii="宋体" w:hAnsi="宋体"/>
          <w:sz w:val="11"/>
          <w:szCs w:val="11"/>
        </w:rPr>
      </w:pPr>
      <w:r>
        <w:rPr>
          <w:rFonts w:ascii="宋体" w:hAnsi="宋体"/>
          <w:sz w:val="11"/>
          <w:szCs w:val="11"/>
        </w:rPr>
        <w:t xml:space="preserve">17.3 </w:t>
      </w:r>
      <w:r>
        <w:rPr>
          <w:rFonts w:hint="eastAsia" w:ascii="宋体" w:hAnsi="宋体"/>
          <w:sz w:val="11"/>
          <w:szCs w:val="11"/>
        </w:rPr>
        <w:t>风险控制和防范：1）抵押人应妥善保管抵押物于良好状态直至担保债务全部清偿完毕。抵押人应尽其最大努力确保抵押物的价值不受到非正常减损，由于抵押人行为或其他原因导致抵押物价值降低的，抵押权人有权就价值降低的部分要求抵押人提供抵押权人认可的其他担保。</w:t>
      </w:r>
      <w:r>
        <w:rPr>
          <w:rFonts w:ascii="宋体" w:hAnsi="宋体"/>
          <w:sz w:val="11"/>
          <w:szCs w:val="11"/>
        </w:rPr>
        <w:t>2</w:t>
      </w:r>
      <w:r>
        <w:rPr>
          <w:rFonts w:hint="eastAsia" w:ascii="宋体" w:hAnsi="宋体"/>
          <w:sz w:val="11"/>
          <w:szCs w:val="11"/>
        </w:rPr>
        <w:t>）在担保债务全部清偿完毕前，如抵押物发生权属争议或涉及诉讼、仲裁等纠纷的，抵押人应于争议或纠纷发生之日起五日内书面通知抵押权人。如抵押权人合理认为存在可能降低抵押物价值情形的，则有权要求抵押人提供抵押权人认可的其他担保。</w:t>
      </w:r>
      <w:r>
        <w:rPr>
          <w:rFonts w:ascii="宋体" w:hAnsi="宋体"/>
          <w:sz w:val="11"/>
          <w:szCs w:val="11"/>
        </w:rPr>
        <w:t>3</w:t>
      </w:r>
      <w:r>
        <w:rPr>
          <w:rFonts w:hint="eastAsia" w:ascii="宋体" w:hAnsi="宋体"/>
          <w:sz w:val="11"/>
          <w:szCs w:val="11"/>
        </w:rPr>
        <w:t>）在担保债务全部清偿完毕前，抵押人应及时办理和维持法律法规和政府有关机构对车辆所要求的所有事项，包括缴纳费用、办理执照、取得证明及进行年检和其他检验。4）抵押人应按照抵押权人的要求配合抵押权人在机动车抵押登记管理机关办理相应车辆的抵押登记。抵押登记事项发生变化需要办理变更登记时，抵押人应配合抵押权人在该登记事项发生变化之日起15日内或抵押权人同意的较迟期限内完成变更登记手续。</w:t>
      </w:r>
    </w:p>
    <w:p>
      <w:pPr>
        <w:spacing w:line="0" w:lineRule="atLeast"/>
        <w:rPr>
          <w:rFonts w:ascii="宋体" w:hAnsi="宋体"/>
          <w:sz w:val="11"/>
          <w:szCs w:val="11"/>
        </w:rPr>
      </w:pPr>
      <w:r>
        <w:rPr>
          <w:rFonts w:ascii="宋体" w:hAnsi="宋体"/>
          <w:sz w:val="11"/>
          <w:szCs w:val="11"/>
        </w:rPr>
        <w:t xml:space="preserve">17.4 </w:t>
      </w:r>
      <w:r>
        <w:rPr>
          <w:rFonts w:hint="eastAsia" w:ascii="宋体" w:hAnsi="宋体"/>
          <w:sz w:val="11"/>
          <w:szCs w:val="11"/>
        </w:rPr>
        <w:t>抵押物处置。</w:t>
      </w:r>
      <w:r>
        <w:rPr>
          <w:rFonts w:ascii="宋体" w:hAnsi="宋体"/>
          <w:sz w:val="11"/>
          <w:szCs w:val="11"/>
        </w:rPr>
        <w:t>1</w:t>
      </w:r>
      <w:r>
        <w:rPr>
          <w:rFonts w:hint="eastAsia" w:ascii="宋体" w:hAnsi="宋体"/>
          <w:sz w:val="11"/>
          <w:szCs w:val="11"/>
        </w:rPr>
        <w:t>）如出现任何本合同规定的违约事项，抵押权人有权为偿还贷款之目的控制抵押物，抵押人有义务将车辆及车辆行驶证、车辆购置税完税凭证、全套钥匙等交付给抵押权人。如果抵押人拒绝履行前述义务的，抵押权人或其授权的第三方可以使用任何其他合法的方式控制或占有抵押物，并要求抵押人承担抵押权人为控制抵押物所发生的费用。</w:t>
      </w:r>
      <w:r>
        <w:rPr>
          <w:rFonts w:ascii="宋体" w:hAnsi="宋体"/>
          <w:sz w:val="11"/>
          <w:szCs w:val="11"/>
        </w:rPr>
        <w:t>2</w:t>
      </w:r>
      <w:r>
        <w:rPr>
          <w:rFonts w:hint="eastAsia" w:ascii="宋体" w:hAnsi="宋体"/>
          <w:sz w:val="11"/>
          <w:szCs w:val="11"/>
        </w:rPr>
        <w:t>）在法律法规允许的范围内，为偿还担保债务之目的，抵押权人在控制抵押物后有权以任何合法的方式处置抵押物。如处置抵押物后的所得不足以清偿担保债务的，抵押权人有权另行追索，抵押人仍有义务向抵押权人偿还差额部分；如有剩余，抵押权人应将剩余部分退还给抵押人。如果抵押权人已选择终止本合同，但在抵押物被处置前抵押人愿意清偿全部到期债务的，抵押权人有权自行决定是否接受清偿并将抵押物交还抵押人。3）抵押人同意，在法律法规允许的范围内，抵押权人无需另行得到抵押人的授权即可控制、占有和处置抵押物，如抵押权人为控制、占有和处置抵押物需要抵押人另行签署任何其他合同或文件，抵押人特此确认并同意其有义务签署此等合同或文件。</w:t>
      </w:r>
    </w:p>
    <w:p>
      <w:pPr>
        <w:spacing w:line="0" w:lineRule="atLeast"/>
        <w:rPr>
          <w:rFonts w:ascii="宋体" w:hAnsi="宋体"/>
          <w:sz w:val="11"/>
          <w:szCs w:val="11"/>
        </w:rPr>
      </w:pPr>
      <w:r>
        <w:rPr>
          <w:rFonts w:ascii="宋体" w:hAnsi="宋体"/>
          <w:sz w:val="11"/>
          <w:szCs w:val="11"/>
        </w:rPr>
        <w:t xml:space="preserve">17.5 </w:t>
      </w:r>
      <w:r>
        <w:rPr>
          <w:rFonts w:hint="eastAsia" w:ascii="宋体" w:hAnsi="宋体"/>
          <w:sz w:val="11"/>
          <w:szCs w:val="11"/>
        </w:rPr>
        <w:t>抵押人陈述、保证和义务：</w:t>
      </w:r>
      <w:r>
        <w:rPr>
          <w:rFonts w:ascii="宋体" w:hAnsi="宋体"/>
          <w:sz w:val="11"/>
          <w:szCs w:val="11"/>
        </w:rPr>
        <w:t>1</w:t>
      </w:r>
      <w:r>
        <w:rPr>
          <w:rFonts w:hint="eastAsia" w:ascii="宋体" w:hAnsi="宋体"/>
          <w:sz w:val="11"/>
          <w:szCs w:val="11"/>
        </w:rPr>
        <w:t>）抵押人确认其对抵押物拥有完全、有效、合法的所有权和处分权，抵押物未被查封、扣押或监管，依法可以不受限制地、自由且有效地设定抵押，也不存在任何可能影响抵押权人权益的瑕疵。</w:t>
      </w:r>
      <w:r>
        <w:rPr>
          <w:rFonts w:ascii="宋体" w:hAnsi="宋体"/>
          <w:sz w:val="11"/>
          <w:szCs w:val="11"/>
        </w:rPr>
        <w:t>2</w:t>
      </w:r>
      <w:r>
        <w:rPr>
          <w:rFonts w:hint="eastAsia" w:ascii="宋体" w:hAnsi="宋体"/>
          <w:sz w:val="11"/>
          <w:szCs w:val="11"/>
        </w:rPr>
        <w:t>）在担保债务全部清偿前，除非经抵押权人事先书面同意，抵押人不得出售、转让、赠与、遗弃、再抵押、质押、留置或以任何其他方式处置抵押物。3）在本合同有效期间，抵押人不得故意转移、藏匿或毁损抵押物或做出任何导致抵押物价值非正常减损的行为。4）抵押人在抵押期间应妥善保管抵押物于良好状态，并负责维修、保养，保证抵押物完好无严重损毁、可正常有效行驶，并配合抵押权人的不时监督检查。5）抵押人保证其向抵押权人提供的有关抵押物的权属及状况的所有重大信息和描述均为真实、准确、完整，不存在任何形式的遗漏、隐瞒或误导。6）抵押人应与抵押权人、经销商及其他相关方合作，依照本合同规定完成抵押的必要登记手续。</w:t>
      </w:r>
    </w:p>
    <w:p>
      <w:pPr>
        <w:spacing w:line="0" w:lineRule="atLeast"/>
        <w:rPr>
          <w:rFonts w:ascii="宋体" w:hAnsi="宋体"/>
          <w:sz w:val="11"/>
          <w:szCs w:val="11"/>
        </w:rPr>
      </w:pPr>
      <w:r>
        <w:rPr>
          <w:rFonts w:ascii="宋体" w:hAnsi="宋体"/>
          <w:sz w:val="11"/>
          <w:szCs w:val="11"/>
        </w:rPr>
        <w:t xml:space="preserve">17.6 </w:t>
      </w:r>
      <w:r>
        <w:rPr>
          <w:rFonts w:hint="eastAsia" w:ascii="宋体" w:hAnsi="宋体"/>
          <w:sz w:val="11"/>
          <w:szCs w:val="11"/>
        </w:rPr>
        <w:t>抵押人违约责任：抵押人在违反本合同相关约定，抵押权人有权要求抵押人承担相关责任，或要求借款人提前偿还全部贷款本息并承担违约责任。</w:t>
      </w:r>
    </w:p>
    <w:p>
      <w:pPr>
        <w:spacing w:line="0" w:lineRule="atLeast"/>
        <w:rPr>
          <w:rFonts w:ascii="宋体" w:hAnsi="宋体"/>
          <w:b/>
          <w:sz w:val="11"/>
          <w:szCs w:val="11"/>
        </w:rPr>
      </w:pPr>
      <w:r>
        <w:rPr>
          <w:rFonts w:hint="eastAsia" w:ascii="宋体" w:hAnsi="宋体"/>
          <w:b/>
          <w:sz w:val="11"/>
          <w:szCs w:val="11"/>
        </w:rPr>
        <w:t>第十八条</w:t>
      </w:r>
      <w:r>
        <w:rPr>
          <w:rFonts w:ascii="宋体" w:hAnsi="宋体"/>
          <w:b/>
          <w:sz w:val="11"/>
          <w:szCs w:val="11"/>
        </w:rPr>
        <w:t xml:space="preserve"> </w:t>
      </w:r>
      <w:r>
        <w:rPr>
          <w:rFonts w:hint="eastAsia" w:ascii="宋体" w:hAnsi="宋体"/>
          <w:b/>
          <w:sz w:val="11"/>
          <w:szCs w:val="11"/>
        </w:rPr>
        <w:t>其他条款</w:t>
      </w:r>
    </w:p>
    <w:p>
      <w:pPr>
        <w:spacing w:line="0" w:lineRule="atLeast"/>
        <w:rPr>
          <w:rFonts w:ascii="宋体" w:hAnsi="宋体"/>
          <w:sz w:val="11"/>
          <w:szCs w:val="11"/>
        </w:rPr>
      </w:pPr>
      <w:r>
        <w:rPr>
          <w:rFonts w:ascii="宋体" w:hAnsi="宋体"/>
          <w:sz w:val="11"/>
          <w:szCs w:val="11"/>
        </w:rPr>
        <w:t xml:space="preserve">18.1 </w:t>
      </w:r>
      <w:r>
        <w:rPr>
          <w:rFonts w:hint="eastAsia" w:ascii="宋体" w:hAnsi="宋体"/>
          <w:sz w:val="11"/>
          <w:szCs w:val="11"/>
        </w:rPr>
        <w:t>贷款方式采用与第三方合作银行共同发放联合贷款的情况下，贷款人之间的权利义务，以双方签署的协议约定为准。</w:t>
      </w:r>
    </w:p>
    <w:p>
      <w:pPr>
        <w:spacing w:line="0" w:lineRule="atLeast"/>
        <w:rPr>
          <w:rFonts w:ascii="宋体" w:hAnsi="宋体"/>
          <w:sz w:val="11"/>
          <w:szCs w:val="11"/>
        </w:rPr>
      </w:pPr>
      <w:r>
        <w:rPr>
          <w:rFonts w:hint="eastAsia" w:ascii="宋体" w:hAnsi="宋体"/>
          <w:sz w:val="11"/>
          <w:szCs w:val="11"/>
        </w:rPr>
        <w:t>18.2</w:t>
      </w:r>
      <w:r>
        <w:rPr>
          <w:rFonts w:ascii="宋体" w:hAnsi="宋体"/>
          <w:sz w:val="11"/>
          <w:szCs w:val="11"/>
        </w:rPr>
        <w:t xml:space="preserve"> </w:t>
      </w:r>
      <w:r>
        <w:rPr>
          <w:rFonts w:hint="eastAsia" w:ascii="宋体" w:hAnsi="宋体"/>
          <w:sz w:val="11"/>
          <w:szCs w:val="11"/>
        </w:rPr>
        <w:t>如果法律规定或贷款人要求对本合同或相关合同或文件进行公证，借款人、共同借款人和保证人应配合进行此种公证。公证费用由借款人承担。</w:t>
      </w:r>
    </w:p>
    <w:p>
      <w:pPr>
        <w:spacing w:line="0" w:lineRule="atLeast"/>
        <w:rPr>
          <w:rFonts w:ascii="宋体" w:hAnsi="宋体"/>
          <w:sz w:val="11"/>
          <w:szCs w:val="11"/>
        </w:rPr>
      </w:pPr>
      <w:r>
        <w:rPr>
          <w:rFonts w:ascii="宋体" w:hAnsi="宋体"/>
          <w:sz w:val="11"/>
          <w:szCs w:val="11"/>
        </w:rPr>
        <w:t>18.</w:t>
      </w:r>
      <w:r>
        <w:rPr>
          <w:rFonts w:hint="eastAsia" w:ascii="宋体" w:hAnsi="宋体"/>
          <w:sz w:val="11"/>
          <w:szCs w:val="11"/>
        </w:rPr>
        <w:t>3</w:t>
      </w:r>
      <w:r>
        <w:rPr>
          <w:rFonts w:ascii="宋体" w:hAnsi="宋体"/>
          <w:sz w:val="11"/>
          <w:szCs w:val="11"/>
        </w:rPr>
        <w:t xml:space="preserve"> </w:t>
      </w:r>
      <w:r>
        <w:rPr>
          <w:rFonts w:hint="eastAsia" w:ascii="宋体" w:hAnsi="宋体"/>
          <w:sz w:val="11"/>
          <w:szCs w:val="11"/>
        </w:rPr>
        <w:t>本合同履行中如有争议，应依法向贷款人所在地人民法院提起诉讼，对合同中争议的解决应适用中华人民共和国相关法律、法规的规定。</w:t>
      </w:r>
    </w:p>
    <w:p>
      <w:pPr>
        <w:spacing w:line="0" w:lineRule="atLeast"/>
        <w:rPr>
          <w:rFonts w:ascii="宋体" w:hAnsi="宋体"/>
          <w:sz w:val="11"/>
          <w:szCs w:val="11"/>
        </w:rPr>
      </w:pPr>
      <w:r>
        <w:rPr>
          <w:rFonts w:hint="eastAsia" w:ascii="宋体" w:hAnsi="宋体"/>
          <w:sz w:val="11"/>
          <w:szCs w:val="11"/>
        </w:rPr>
        <w:t>18.4合同效力。不论本合同中是否存在其他相反规定，本合同的特别条款与通用条款都具有法律效力，二者与合同附件（包括借款人签署的扣款授权委托书、贷款申请、贷款人向借款人提供的有关还款日及每期还款额的通知等其他贷款人认为应当成为合同附件的其他文件）共同构成合同各方就本合同标的达成的全部协议与共识。</w:t>
      </w:r>
    </w:p>
    <w:p>
      <w:pPr>
        <w:spacing w:line="0" w:lineRule="atLeast"/>
        <w:rPr>
          <w:rFonts w:ascii="宋体" w:hAnsi="宋体"/>
          <w:sz w:val="11"/>
          <w:szCs w:val="11"/>
        </w:rPr>
      </w:pPr>
      <w:r>
        <w:rPr>
          <w:rFonts w:ascii="宋体" w:hAnsi="宋体"/>
          <w:sz w:val="11"/>
          <w:szCs w:val="11"/>
        </w:rPr>
        <w:t>18.</w:t>
      </w:r>
      <w:r>
        <w:rPr>
          <w:rFonts w:hint="eastAsia" w:ascii="宋体" w:hAnsi="宋体"/>
          <w:sz w:val="11"/>
          <w:szCs w:val="11"/>
        </w:rPr>
        <w:t>5本合同经合同当事方签署后生效，合同当事方对本合同使用具有法律效力的电子签章或电子签名是对合同的有效签署。</w:t>
      </w:r>
    </w:p>
    <w:p>
      <w:pPr>
        <w:spacing w:line="140" w:lineRule="exact"/>
      </w:pPr>
      <w:r>
        <w:rPr>
          <w:rFonts w:hint="eastAsia" w:ascii="宋体" w:hAnsi="宋体"/>
          <w:b/>
          <w:sz w:val="11"/>
          <w:szCs w:val="11"/>
        </w:rPr>
        <w:t>附件一：《还款计划表》</w:t>
      </w:r>
    </w:p>
    <w:sectPr>
      <w:pgSz w:w="16838" w:h="11906" w:orient="landscape"/>
      <w:pgMar w:top="238" w:right="454" w:bottom="244" w:left="454" w:header="0" w:footer="0" w:gutter="0"/>
      <w:cols w:equalWidth="0" w:num="3">
        <w:col w:w="5196" w:space="228"/>
        <w:col w:w="5082" w:space="228"/>
        <w:col w:w="5196"/>
      </w:cols>
      <w:formProt w:val="0"/>
      <w:docGrid w:linePitch="600" w:charSpace="389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Liberation Sans">
    <w:altName w:val="Arial"/>
    <w:panose1 w:val="00000000000000000000"/>
    <w:charset w:val="00"/>
    <w:family w:val="swiss"/>
    <w:pitch w:val="default"/>
    <w:sig w:usb0="00000000" w:usb1="00000000" w:usb2="00000021" w:usb3="00000000" w:csb0="000001B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A80"/>
    <w:rsid w:val="00013BDC"/>
    <w:rsid w:val="000635CA"/>
    <w:rsid w:val="00080280"/>
    <w:rsid w:val="000B7AB2"/>
    <w:rsid w:val="000C2509"/>
    <w:rsid w:val="000D6002"/>
    <w:rsid w:val="000E2DA6"/>
    <w:rsid w:val="0014144B"/>
    <w:rsid w:val="001605DE"/>
    <w:rsid w:val="00193C2F"/>
    <w:rsid w:val="001B427D"/>
    <w:rsid w:val="001C5E5D"/>
    <w:rsid w:val="001D3B72"/>
    <w:rsid w:val="001E725D"/>
    <w:rsid w:val="001F2278"/>
    <w:rsid w:val="002034D3"/>
    <w:rsid w:val="00220B6B"/>
    <w:rsid w:val="00231AC2"/>
    <w:rsid w:val="002352CC"/>
    <w:rsid w:val="0024595E"/>
    <w:rsid w:val="002521AD"/>
    <w:rsid w:val="0025253C"/>
    <w:rsid w:val="00260AEF"/>
    <w:rsid w:val="00276436"/>
    <w:rsid w:val="002B18E5"/>
    <w:rsid w:val="002B3D53"/>
    <w:rsid w:val="002B61B7"/>
    <w:rsid w:val="002B732B"/>
    <w:rsid w:val="002C3F5E"/>
    <w:rsid w:val="00310107"/>
    <w:rsid w:val="00314C0E"/>
    <w:rsid w:val="00376D3E"/>
    <w:rsid w:val="0038403A"/>
    <w:rsid w:val="003A02C3"/>
    <w:rsid w:val="00420BF1"/>
    <w:rsid w:val="00457B07"/>
    <w:rsid w:val="00490996"/>
    <w:rsid w:val="004A349D"/>
    <w:rsid w:val="004C6D2D"/>
    <w:rsid w:val="004C73C8"/>
    <w:rsid w:val="004E7B34"/>
    <w:rsid w:val="00502614"/>
    <w:rsid w:val="00506240"/>
    <w:rsid w:val="00527926"/>
    <w:rsid w:val="00537A7B"/>
    <w:rsid w:val="00544020"/>
    <w:rsid w:val="00594663"/>
    <w:rsid w:val="00594F63"/>
    <w:rsid w:val="005A10E5"/>
    <w:rsid w:val="005B636A"/>
    <w:rsid w:val="005E13D8"/>
    <w:rsid w:val="00607A24"/>
    <w:rsid w:val="00637E20"/>
    <w:rsid w:val="006404A7"/>
    <w:rsid w:val="00643A40"/>
    <w:rsid w:val="0065071E"/>
    <w:rsid w:val="00650979"/>
    <w:rsid w:val="00652006"/>
    <w:rsid w:val="006779D3"/>
    <w:rsid w:val="00697369"/>
    <w:rsid w:val="006B2F92"/>
    <w:rsid w:val="006B65E3"/>
    <w:rsid w:val="006C28D1"/>
    <w:rsid w:val="006D27AC"/>
    <w:rsid w:val="006D527C"/>
    <w:rsid w:val="00727E38"/>
    <w:rsid w:val="00773596"/>
    <w:rsid w:val="00791619"/>
    <w:rsid w:val="007B252D"/>
    <w:rsid w:val="007E2C89"/>
    <w:rsid w:val="008A1093"/>
    <w:rsid w:val="008A71CA"/>
    <w:rsid w:val="008B5E5C"/>
    <w:rsid w:val="009022CD"/>
    <w:rsid w:val="00922730"/>
    <w:rsid w:val="009244E3"/>
    <w:rsid w:val="00937E99"/>
    <w:rsid w:val="00955360"/>
    <w:rsid w:val="00967657"/>
    <w:rsid w:val="00992F17"/>
    <w:rsid w:val="009A07E3"/>
    <w:rsid w:val="009A2C45"/>
    <w:rsid w:val="009B1173"/>
    <w:rsid w:val="00A16511"/>
    <w:rsid w:val="00A26320"/>
    <w:rsid w:val="00A43BD8"/>
    <w:rsid w:val="00A601CF"/>
    <w:rsid w:val="00AC1F13"/>
    <w:rsid w:val="00AE12F6"/>
    <w:rsid w:val="00AF07F5"/>
    <w:rsid w:val="00AF65C4"/>
    <w:rsid w:val="00B22362"/>
    <w:rsid w:val="00B32816"/>
    <w:rsid w:val="00B34F3E"/>
    <w:rsid w:val="00B37634"/>
    <w:rsid w:val="00B73F2F"/>
    <w:rsid w:val="00BC7E07"/>
    <w:rsid w:val="00BF01AC"/>
    <w:rsid w:val="00C01A80"/>
    <w:rsid w:val="00C02E4C"/>
    <w:rsid w:val="00C05DF2"/>
    <w:rsid w:val="00C301F6"/>
    <w:rsid w:val="00C61551"/>
    <w:rsid w:val="00C96AFD"/>
    <w:rsid w:val="00CA261F"/>
    <w:rsid w:val="00CA7561"/>
    <w:rsid w:val="00D048A3"/>
    <w:rsid w:val="00D45673"/>
    <w:rsid w:val="00D732E4"/>
    <w:rsid w:val="00DB4DE1"/>
    <w:rsid w:val="00DB6CD3"/>
    <w:rsid w:val="00DD6E24"/>
    <w:rsid w:val="00DE0F81"/>
    <w:rsid w:val="00DF3EC9"/>
    <w:rsid w:val="00E32091"/>
    <w:rsid w:val="00E93CE0"/>
    <w:rsid w:val="00F603B9"/>
    <w:rsid w:val="00F751C5"/>
    <w:rsid w:val="00FB79DF"/>
    <w:rsid w:val="4D970E24"/>
    <w:rsid w:val="693F787E"/>
    <w:rsid w:val="777170CA"/>
    <w:rsid w:val="7BC72033"/>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rFonts w:cs="Lucida Sans"/>
      <w:i/>
      <w:iCs/>
      <w:sz w:val="24"/>
      <w:szCs w:val="24"/>
    </w:rPr>
  </w:style>
  <w:style w:type="paragraph" w:styleId="3">
    <w:name w:val="annotation text"/>
    <w:basedOn w:val="1"/>
    <w:semiHidden/>
    <w:unhideWhenUsed/>
    <w:qFormat/>
    <w:uiPriority w:val="99"/>
    <w:pPr>
      <w:jc w:val="left"/>
    </w:pPr>
  </w:style>
  <w:style w:type="paragraph" w:styleId="4">
    <w:name w:val="Body Text"/>
    <w:basedOn w:val="1"/>
    <w:qFormat/>
    <w:uiPriority w:val="0"/>
    <w:pPr>
      <w:spacing w:after="140" w:line="288" w:lineRule="auto"/>
    </w:pPr>
  </w:style>
  <w:style w:type="paragraph" w:styleId="5">
    <w:name w:val="Balloon Text"/>
    <w:basedOn w:val="1"/>
    <w:semiHidden/>
    <w:unhideWhenUsed/>
    <w:qFormat/>
    <w:uiPriority w:val="99"/>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00000A" w:sz="6" w:space="1"/>
      </w:pBdr>
      <w:tabs>
        <w:tab w:val="center" w:pos="4153"/>
        <w:tab w:val="right" w:pos="8306"/>
      </w:tabs>
      <w:snapToGrid w:val="0"/>
      <w:jc w:val="center"/>
    </w:pPr>
    <w:rPr>
      <w:sz w:val="18"/>
      <w:szCs w:val="18"/>
    </w:rPr>
  </w:style>
  <w:style w:type="paragraph" w:styleId="8">
    <w:name w:val="List"/>
    <w:basedOn w:val="4"/>
    <w:qFormat/>
    <w:uiPriority w:val="0"/>
    <w:rPr>
      <w:rFonts w:cs="Lucida Sans"/>
    </w:rPr>
  </w:style>
  <w:style w:type="paragraph" w:styleId="9">
    <w:name w:val="annotation subject"/>
    <w:basedOn w:val="3"/>
    <w:next w:val="3"/>
    <w:semiHidden/>
    <w:unhideWhenUsed/>
    <w:qFormat/>
    <w:uiPriority w:val="99"/>
    <w:rPr>
      <w:b/>
      <w:bCs/>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annotation reference"/>
    <w:basedOn w:val="12"/>
    <w:semiHidden/>
    <w:unhideWhenUsed/>
    <w:qFormat/>
    <w:uiPriority w:val="99"/>
    <w:rPr>
      <w:sz w:val="21"/>
      <w:szCs w:val="21"/>
    </w:rPr>
  </w:style>
  <w:style w:type="character" w:customStyle="1" w:styleId="14">
    <w:name w:val="页眉 字符"/>
    <w:qFormat/>
    <w:uiPriority w:val="99"/>
    <w:rPr>
      <w:sz w:val="18"/>
      <w:szCs w:val="18"/>
    </w:rPr>
  </w:style>
  <w:style w:type="character" w:customStyle="1" w:styleId="15">
    <w:name w:val="页脚 字符"/>
    <w:qFormat/>
    <w:uiPriority w:val="99"/>
    <w:rPr>
      <w:sz w:val="18"/>
      <w:szCs w:val="18"/>
    </w:rPr>
  </w:style>
  <w:style w:type="character" w:customStyle="1" w:styleId="16">
    <w:name w:val="批注框文本 字符"/>
    <w:semiHidden/>
    <w:qFormat/>
    <w:uiPriority w:val="99"/>
    <w:rPr>
      <w:kern w:val="2"/>
      <w:sz w:val="18"/>
      <w:szCs w:val="18"/>
    </w:rPr>
  </w:style>
  <w:style w:type="character" w:customStyle="1" w:styleId="17">
    <w:name w:val="批注文字 字符"/>
    <w:basedOn w:val="12"/>
    <w:semiHidden/>
    <w:qFormat/>
    <w:uiPriority w:val="99"/>
    <w:rPr>
      <w:kern w:val="2"/>
      <w:sz w:val="21"/>
      <w:szCs w:val="22"/>
    </w:rPr>
  </w:style>
  <w:style w:type="character" w:customStyle="1" w:styleId="18">
    <w:name w:val="批注主题 字符"/>
    <w:basedOn w:val="17"/>
    <w:semiHidden/>
    <w:qFormat/>
    <w:uiPriority w:val="99"/>
    <w:rPr>
      <w:b/>
      <w:bCs/>
      <w:kern w:val="2"/>
      <w:sz w:val="21"/>
      <w:szCs w:val="22"/>
    </w:rPr>
  </w:style>
  <w:style w:type="paragraph" w:customStyle="1" w:styleId="19">
    <w:name w:val="标题样式"/>
    <w:basedOn w:val="1"/>
    <w:next w:val="4"/>
    <w:qFormat/>
    <w:uiPriority w:val="0"/>
    <w:pPr>
      <w:keepNext/>
      <w:spacing w:before="240" w:after="120"/>
    </w:pPr>
    <w:rPr>
      <w:rFonts w:ascii="Liberation Sans" w:hAnsi="Liberation Sans" w:eastAsia="微软雅黑" w:cs="Lucida Sans"/>
      <w:sz w:val="28"/>
      <w:szCs w:val="28"/>
    </w:rPr>
  </w:style>
  <w:style w:type="paragraph" w:customStyle="1" w:styleId="20">
    <w:name w:val="索引"/>
    <w:basedOn w:val="1"/>
    <w:qFormat/>
    <w:uiPriority w:val="0"/>
    <w:pPr>
      <w:suppressLineNumbers/>
    </w:pPr>
    <w:rPr>
      <w:rFonts w:cs="Lucida Sans"/>
    </w:rPr>
  </w:style>
  <w:style w:type="paragraph" w:customStyle="1" w:styleId="21">
    <w:name w:val="框架内容"/>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DD20EF-5F75-4E24-AACA-9ACC72E545D2}">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2</Pages>
  <Words>2358</Words>
  <Characters>13441</Characters>
  <Lines>112</Lines>
  <Paragraphs>31</Paragraphs>
  <TotalTime>43</TotalTime>
  <ScaleCrop>false</ScaleCrop>
  <LinksUpToDate>false</LinksUpToDate>
  <CharactersWithSpaces>15768</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2023-04-20T07:04:00Z</dcterms:created>
  <dc:creator>Dongdong.Jiang</dc:creator>
  <cp:lastModifiedBy>孙思文</cp:lastModifiedBy>
  <cp:lastPrinted>2019-12-11T00:57:00Z</cp:lastPrinted>
  <dcterms:modified xsi:type="dcterms:W3CDTF">2024-12-26T07:55:17Z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DELL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2052-11.8.2.10164</vt:lpwstr>
  </property>
</Properties>
</file>