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E735F3">
        <w:tblPrEx>
          <w:tblCellMar>
            <w:top w:w="0" w:type="dxa"/>
            <w:bottom w:w="0" w:type="dxa"/>
          </w:tblCellMar>
        </w:tblPrEx>
        <w:trPr>
          <w:gridAfter w:val="4"/>
          <w:wAfter w:w="40" w:type="dxa"/>
        </w:trPr>
        <w:tc>
          <w:tcPr>
            <w:tcW w:w="1" w:type="dxa"/>
          </w:tcPr>
          <w:p w:rsidR="00E735F3" w:rsidRDefault="00E735F3">
            <w:pPr>
              <w:pStyle w:val="EMPTYCELLSTYLE"/>
            </w:pPr>
            <w:bookmarkStart w:id="0" w:name="JR_PAGE_ANCHOR_0_1"/>
            <w:bookmarkEnd w:id="0"/>
          </w:p>
        </w:tc>
        <w:tc>
          <w:tcPr>
            <w:tcW w:w="3020" w:type="dxa"/>
            <w:gridSpan w:val="5"/>
          </w:tcPr>
          <w:p w:rsidR="00E735F3" w:rsidRDefault="00E735F3">
            <w:pPr>
              <w:pStyle w:val="EMPTYCELLSTYLE"/>
            </w:pPr>
          </w:p>
        </w:tc>
        <w:tc>
          <w:tcPr>
            <w:tcW w:w="380" w:type="dxa"/>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620" w:type="dxa"/>
          </w:tcPr>
          <w:p w:rsidR="00E735F3" w:rsidRDefault="00E735F3">
            <w:pPr>
              <w:pStyle w:val="EMPTYCELLSTYLE"/>
            </w:pP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bottom"/>
          </w:tcPr>
          <w:p w:rsidR="00E735F3" w:rsidRDefault="00503C69">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380" w:type="dxa"/>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620" w:type="dxa"/>
          </w:tcPr>
          <w:p w:rsidR="00E735F3" w:rsidRDefault="00E735F3">
            <w:pPr>
              <w:pStyle w:val="EMPTYCELLSTYLE"/>
            </w:pP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
        </w:trPr>
        <w:tc>
          <w:tcPr>
            <w:tcW w:w="1" w:type="dxa"/>
          </w:tcPr>
          <w:p w:rsidR="00E735F3" w:rsidRDefault="00E735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96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380" w:type="dxa"/>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620" w:type="dxa"/>
          </w:tcPr>
          <w:p w:rsidR="00E735F3" w:rsidRDefault="00E735F3">
            <w:pPr>
              <w:pStyle w:val="EMPTYCELLSTYLE"/>
            </w:pP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302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spacing w:line="360" w:lineRule="auto"/>
              <w:jc w:val="center"/>
            </w:pPr>
            <w:r>
              <w:rPr>
                <w:rFonts w:ascii="宋体" w:eastAsia="宋体" w:hAnsi="宋体" w:cs="宋体"/>
                <w:b/>
                <w:color w:val="000000"/>
                <w:sz w:val="32"/>
              </w:rPr>
              <w:t>兴银理财和</w:t>
            </w:r>
            <w:proofErr w:type="gramStart"/>
            <w:r>
              <w:rPr>
                <w:rFonts w:ascii="宋体" w:eastAsia="宋体" w:hAnsi="宋体" w:cs="宋体"/>
                <w:b/>
                <w:color w:val="000000"/>
                <w:sz w:val="32"/>
              </w:rPr>
              <w:t>鑫财富稳利</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净值型理财产品</w:t>
            </w:r>
            <w:r>
              <w:rPr>
                <w:rFonts w:ascii="宋体" w:eastAsia="宋体" w:hAnsi="宋体" w:cs="宋体"/>
                <w:b/>
                <w:color w:val="000000"/>
                <w:sz w:val="32"/>
              </w:rPr>
              <w:t>F</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660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380" w:type="dxa"/>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620" w:type="dxa"/>
          </w:tcPr>
          <w:p w:rsidR="00E735F3" w:rsidRDefault="00E735F3">
            <w:pPr>
              <w:pStyle w:val="EMPTYCELLSTYLE"/>
            </w:pP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7000" w:type="dxa"/>
            <w:gridSpan w:val="7"/>
            <w:tcMar>
              <w:top w:w="0" w:type="dxa"/>
              <w:left w:w="0" w:type="dxa"/>
              <w:bottom w:w="0" w:type="dxa"/>
              <w:right w:w="0" w:type="dxa"/>
            </w:tcMar>
            <w:vAlign w:val="center"/>
          </w:tcPr>
          <w:p w:rsidR="00E735F3" w:rsidRDefault="00503C69">
            <w:pPr>
              <w:jc w:val="left"/>
            </w:pPr>
            <w:r>
              <w:rPr>
                <w:rFonts w:ascii="宋体" w:eastAsia="宋体" w:hAnsi="宋体" w:cs="宋体"/>
                <w:color w:val="000000"/>
                <w:sz w:val="24"/>
              </w:rPr>
              <w:t>理财产品管理人：兴银理财有限责任公司</w:t>
            </w: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7000" w:type="dxa"/>
            <w:gridSpan w:val="7"/>
            <w:tcMar>
              <w:top w:w="0" w:type="dxa"/>
              <w:left w:w="0" w:type="dxa"/>
              <w:bottom w:w="0" w:type="dxa"/>
              <w:right w:w="0" w:type="dxa"/>
            </w:tcMar>
            <w:vAlign w:val="center"/>
          </w:tcPr>
          <w:p w:rsidR="00E735F3" w:rsidRDefault="00503C69">
            <w:pPr>
              <w:jc w:val="left"/>
            </w:pPr>
            <w:r>
              <w:rPr>
                <w:rFonts w:ascii="宋体" w:eastAsia="宋体" w:hAnsi="宋体" w:cs="宋体"/>
                <w:color w:val="000000"/>
                <w:sz w:val="24"/>
              </w:rPr>
              <w:t>理财产品托管人：兴业银行股份有限公司</w:t>
            </w: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7000" w:type="dxa"/>
            <w:gridSpan w:val="7"/>
            <w:tcMar>
              <w:top w:w="0" w:type="dxa"/>
              <w:left w:w="0" w:type="dxa"/>
              <w:bottom w:w="0" w:type="dxa"/>
              <w:right w:w="0" w:type="dxa"/>
            </w:tcMar>
            <w:vAlign w:val="center"/>
          </w:tcPr>
          <w:p w:rsidR="00E735F3" w:rsidRDefault="00503C69">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72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380" w:type="dxa"/>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620" w:type="dxa"/>
          </w:tcPr>
          <w:p w:rsidR="00E735F3" w:rsidRDefault="00E735F3">
            <w:pPr>
              <w:pStyle w:val="EMPTYCELLSTYLE"/>
            </w:pP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400"/>
        </w:trPr>
        <w:tc>
          <w:tcPr>
            <w:tcW w:w="1" w:type="dxa"/>
          </w:tcPr>
          <w:p w:rsidR="00E735F3" w:rsidRDefault="00E735F3">
            <w:pPr>
              <w:pStyle w:val="EMPTYCELLSTYLE"/>
            </w:pPr>
          </w:p>
        </w:tc>
        <w:tc>
          <w:tcPr>
            <w:tcW w:w="3020" w:type="dxa"/>
            <w:gridSpan w:val="5"/>
          </w:tcPr>
          <w:p w:rsidR="00E735F3" w:rsidRDefault="00E735F3">
            <w:pPr>
              <w:pStyle w:val="EMPTYCELLSTYLE"/>
            </w:pPr>
          </w:p>
        </w:tc>
        <w:tc>
          <w:tcPr>
            <w:tcW w:w="380" w:type="dxa"/>
          </w:tcPr>
          <w:p w:rsidR="00E735F3" w:rsidRDefault="00E735F3">
            <w:pPr>
              <w:pStyle w:val="EMPTYCELLSTYLE"/>
            </w:pPr>
          </w:p>
        </w:tc>
        <w:tc>
          <w:tcPr>
            <w:tcW w:w="2000" w:type="dxa"/>
            <w:gridSpan w:val="3"/>
            <w:tcMar>
              <w:top w:w="0" w:type="dxa"/>
              <w:left w:w="0" w:type="dxa"/>
              <w:bottom w:w="0" w:type="dxa"/>
              <w:right w:w="0" w:type="dxa"/>
            </w:tcMar>
          </w:tcPr>
          <w:p w:rsidR="00E735F3" w:rsidRDefault="00503C6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735F3" w:rsidRDefault="00503C69">
            <w:pPr>
              <w:jc w:val="left"/>
            </w:pPr>
            <w:r>
              <w:rPr>
                <w:rFonts w:ascii="SansSerif" w:eastAsia="SansSerif" w:hAnsi="SansSerif" w:cs="SansSerif"/>
                <w:color w:val="000000"/>
                <w:sz w:val="18"/>
              </w:rPr>
              <w:t>7</w:t>
            </w:r>
          </w:p>
        </w:tc>
        <w:tc>
          <w:tcPr>
            <w:tcW w:w="2620" w:type="dxa"/>
          </w:tcPr>
          <w:p w:rsidR="00E735F3" w:rsidRDefault="00E735F3">
            <w:pPr>
              <w:pStyle w:val="EMPTYCELLSTYLE"/>
            </w:pPr>
          </w:p>
        </w:tc>
        <w:tc>
          <w:tcPr>
            <w:tcW w:w="680" w:type="dxa"/>
            <w:gridSpan w:val="3"/>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Pr>
        <w:tc>
          <w:tcPr>
            <w:tcW w:w="1" w:type="dxa"/>
          </w:tcPr>
          <w:p w:rsidR="00E735F3" w:rsidRDefault="00E735F3">
            <w:pPr>
              <w:pStyle w:val="EMPTYCELLSTYLE"/>
              <w:pageBreakBefore/>
            </w:pPr>
            <w:bookmarkStart w:id="1" w:name="JR_PAGE_ANCHOR_0_2"/>
            <w:bookmarkEnd w:id="1"/>
          </w:p>
        </w:tc>
        <w:tc>
          <w:tcPr>
            <w:tcW w:w="100" w:type="dxa"/>
            <w:gridSpan w:val="3"/>
          </w:tcPr>
          <w:p w:rsidR="00E735F3" w:rsidRDefault="00E735F3">
            <w:pPr>
              <w:pStyle w:val="EMPTYCELLSTYLE"/>
            </w:pPr>
          </w:p>
        </w:tc>
        <w:tc>
          <w:tcPr>
            <w:tcW w:w="3300" w:type="dxa"/>
            <w:gridSpan w:val="3"/>
          </w:tcPr>
          <w:p w:rsidR="00E735F3" w:rsidRDefault="00E735F3">
            <w:pPr>
              <w:pStyle w:val="EMPTYCELLSTYLE"/>
            </w:pPr>
          </w:p>
        </w:tc>
        <w:tc>
          <w:tcPr>
            <w:tcW w:w="1000" w:type="dxa"/>
            <w:gridSpan w:val="2"/>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3100" w:type="dxa"/>
            <w:gridSpan w:val="3"/>
          </w:tcPr>
          <w:p w:rsidR="00E735F3" w:rsidRDefault="00E735F3">
            <w:pPr>
              <w:pStyle w:val="EMPTYCELLSTYLE"/>
            </w:pP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bottom"/>
          </w:tcPr>
          <w:p w:rsidR="00E735F3" w:rsidRDefault="00503C69">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
        </w:trPr>
        <w:tc>
          <w:tcPr>
            <w:tcW w:w="1" w:type="dxa"/>
          </w:tcPr>
          <w:p w:rsidR="00E735F3" w:rsidRDefault="00E735F3">
            <w:pPr>
              <w:pStyle w:val="EMPTYCELLSTYLE"/>
            </w:pPr>
          </w:p>
        </w:tc>
        <w:tc>
          <w:tcPr>
            <w:tcW w:w="100" w:type="dxa"/>
            <w:gridSpan w:val="3"/>
          </w:tcPr>
          <w:p w:rsidR="00E735F3" w:rsidRDefault="00E735F3">
            <w:pPr>
              <w:pStyle w:val="EMPTYCELLSTYLE"/>
            </w:pPr>
          </w:p>
        </w:tc>
        <w:tc>
          <w:tcPr>
            <w:tcW w:w="3300" w:type="dxa"/>
            <w:gridSpan w:val="3"/>
          </w:tcPr>
          <w:p w:rsidR="00E735F3" w:rsidRDefault="00E735F3">
            <w:pPr>
              <w:pStyle w:val="EMPTYCELLSTYLE"/>
            </w:pPr>
          </w:p>
        </w:tc>
        <w:tc>
          <w:tcPr>
            <w:tcW w:w="1000" w:type="dxa"/>
            <w:gridSpan w:val="2"/>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3100" w:type="dxa"/>
            <w:gridSpan w:val="3"/>
          </w:tcPr>
          <w:p w:rsidR="00E735F3" w:rsidRDefault="00E735F3">
            <w:pPr>
              <w:pStyle w:val="EMPTYCELLSTYLE"/>
            </w:pP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
        </w:trPr>
        <w:tc>
          <w:tcPr>
            <w:tcW w:w="1" w:type="dxa"/>
          </w:tcPr>
          <w:p w:rsidR="00E735F3" w:rsidRDefault="00E735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840"/>
        </w:trPr>
        <w:tc>
          <w:tcPr>
            <w:tcW w:w="1" w:type="dxa"/>
          </w:tcPr>
          <w:p w:rsidR="00E735F3" w:rsidRDefault="00E735F3">
            <w:pPr>
              <w:pStyle w:val="EMPTYCELLSTYLE"/>
            </w:pPr>
          </w:p>
        </w:tc>
        <w:tc>
          <w:tcPr>
            <w:tcW w:w="100" w:type="dxa"/>
            <w:gridSpan w:val="3"/>
          </w:tcPr>
          <w:p w:rsidR="00E735F3" w:rsidRDefault="00E735F3">
            <w:pPr>
              <w:pStyle w:val="EMPTYCELLSTYLE"/>
            </w:pPr>
          </w:p>
        </w:tc>
        <w:tc>
          <w:tcPr>
            <w:tcW w:w="3300" w:type="dxa"/>
            <w:gridSpan w:val="3"/>
          </w:tcPr>
          <w:p w:rsidR="00E735F3" w:rsidRDefault="00E735F3">
            <w:pPr>
              <w:pStyle w:val="EMPTYCELLSTYLE"/>
            </w:pPr>
          </w:p>
        </w:tc>
        <w:tc>
          <w:tcPr>
            <w:tcW w:w="1000" w:type="dxa"/>
            <w:gridSpan w:val="2"/>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3100" w:type="dxa"/>
            <w:gridSpan w:val="3"/>
          </w:tcPr>
          <w:p w:rsidR="00E735F3" w:rsidRDefault="00E735F3">
            <w:pPr>
              <w:pStyle w:val="EMPTYCELLSTYLE"/>
            </w:pP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600"/>
        </w:trPr>
        <w:tc>
          <w:tcPr>
            <w:tcW w:w="1" w:type="dxa"/>
          </w:tcPr>
          <w:p w:rsidR="00E735F3" w:rsidRDefault="00E735F3">
            <w:pPr>
              <w:pStyle w:val="EMPTYCELLSTYLE"/>
            </w:pPr>
          </w:p>
        </w:tc>
        <w:tc>
          <w:tcPr>
            <w:tcW w:w="100" w:type="dxa"/>
            <w:gridSpan w:val="3"/>
          </w:tcPr>
          <w:p w:rsidR="00E735F3" w:rsidRDefault="00E735F3">
            <w:pPr>
              <w:pStyle w:val="EMPTYCELLSTYLE"/>
            </w:pPr>
          </w:p>
        </w:tc>
        <w:tc>
          <w:tcPr>
            <w:tcW w:w="3300" w:type="dxa"/>
            <w:gridSpan w:val="3"/>
          </w:tcPr>
          <w:p w:rsidR="00E735F3" w:rsidRDefault="00E735F3">
            <w:pPr>
              <w:pStyle w:val="EMPTYCELLSTYLE"/>
            </w:pPr>
          </w:p>
        </w:tc>
        <w:tc>
          <w:tcPr>
            <w:tcW w:w="1000" w:type="dxa"/>
            <w:gridSpan w:val="2"/>
          </w:tcPr>
          <w:p w:rsidR="00E735F3" w:rsidRDefault="00E735F3">
            <w:pPr>
              <w:pStyle w:val="EMPTYCELLSTYLE"/>
            </w:pPr>
          </w:p>
        </w:tc>
        <w:tc>
          <w:tcPr>
            <w:tcW w:w="2000" w:type="dxa"/>
            <w:gridSpan w:val="2"/>
            <w:tcMar>
              <w:top w:w="0" w:type="dxa"/>
              <w:left w:w="0" w:type="dxa"/>
              <w:bottom w:w="0" w:type="dxa"/>
              <w:right w:w="0" w:type="dxa"/>
            </w:tcMar>
          </w:tcPr>
          <w:p w:rsidR="00E735F3" w:rsidRDefault="00503C6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735F3" w:rsidRDefault="00E735F3">
            <w:pPr>
              <w:pStyle w:val="EMPTYCELLSTYLE"/>
            </w:pPr>
          </w:p>
        </w:tc>
        <w:tc>
          <w:tcPr>
            <w:tcW w:w="3100" w:type="dxa"/>
            <w:gridSpan w:val="3"/>
          </w:tcPr>
          <w:p w:rsidR="00E735F3" w:rsidRDefault="00E735F3">
            <w:pPr>
              <w:pStyle w:val="EMPTYCELLSTYLE"/>
            </w:pP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440"/>
        </w:trPr>
        <w:tc>
          <w:tcPr>
            <w:tcW w:w="1" w:type="dxa"/>
          </w:tcPr>
          <w:p w:rsidR="00E735F3" w:rsidRDefault="00E735F3">
            <w:pPr>
              <w:pStyle w:val="EMPTYCELLSTYLE"/>
            </w:pPr>
          </w:p>
        </w:tc>
        <w:tc>
          <w:tcPr>
            <w:tcW w:w="100" w:type="dxa"/>
            <w:gridSpan w:val="3"/>
          </w:tcPr>
          <w:p w:rsidR="00E735F3" w:rsidRDefault="00E735F3">
            <w:pPr>
              <w:pStyle w:val="EMPTYCELLSTYLE"/>
            </w:pPr>
          </w:p>
        </w:tc>
        <w:tc>
          <w:tcPr>
            <w:tcW w:w="3300" w:type="dxa"/>
            <w:gridSpan w:val="3"/>
          </w:tcPr>
          <w:p w:rsidR="00E735F3" w:rsidRDefault="00E735F3">
            <w:pPr>
              <w:pStyle w:val="EMPTYCELLSTYLE"/>
            </w:pPr>
          </w:p>
        </w:tc>
        <w:tc>
          <w:tcPr>
            <w:tcW w:w="1000" w:type="dxa"/>
            <w:gridSpan w:val="2"/>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3100" w:type="dxa"/>
            <w:gridSpan w:val="3"/>
          </w:tcPr>
          <w:p w:rsidR="00E735F3" w:rsidRDefault="00E735F3">
            <w:pPr>
              <w:pStyle w:val="EMPTYCELLSTYLE"/>
            </w:pP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6840"/>
        </w:trPr>
        <w:tc>
          <w:tcPr>
            <w:tcW w:w="1" w:type="dxa"/>
          </w:tcPr>
          <w:p w:rsidR="00E735F3" w:rsidRDefault="00E735F3">
            <w:pPr>
              <w:pStyle w:val="EMPTYCELLSTYLE"/>
            </w:pPr>
          </w:p>
        </w:tc>
        <w:tc>
          <w:tcPr>
            <w:tcW w:w="100" w:type="dxa"/>
            <w:gridSpan w:val="3"/>
          </w:tcPr>
          <w:p w:rsidR="00E735F3" w:rsidRDefault="00E735F3">
            <w:pPr>
              <w:pStyle w:val="EMPTYCELLSTYLE"/>
            </w:pPr>
          </w:p>
        </w:tc>
        <w:tc>
          <w:tcPr>
            <w:tcW w:w="10400" w:type="dxa"/>
            <w:gridSpan w:val="11"/>
            <w:tcMar>
              <w:top w:w="0" w:type="dxa"/>
              <w:left w:w="0" w:type="dxa"/>
              <w:bottom w:w="0" w:type="dxa"/>
              <w:right w:w="0" w:type="dxa"/>
            </w:tcMar>
          </w:tcPr>
          <w:p w:rsidR="00E735F3" w:rsidRDefault="00503C6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6080"/>
        </w:trPr>
        <w:tc>
          <w:tcPr>
            <w:tcW w:w="1" w:type="dxa"/>
          </w:tcPr>
          <w:p w:rsidR="00E735F3" w:rsidRDefault="00E735F3">
            <w:pPr>
              <w:pStyle w:val="EMPTYCELLSTYLE"/>
            </w:pPr>
          </w:p>
        </w:tc>
        <w:tc>
          <w:tcPr>
            <w:tcW w:w="100" w:type="dxa"/>
            <w:gridSpan w:val="3"/>
          </w:tcPr>
          <w:p w:rsidR="00E735F3" w:rsidRDefault="00E735F3">
            <w:pPr>
              <w:pStyle w:val="EMPTYCELLSTYLE"/>
            </w:pPr>
          </w:p>
        </w:tc>
        <w:tc>
          <w:tcPr>
            <w:tcW w:w="3300" w:type="dxa"/>
            <w:gridSpan w:val="3"/>
          </w:tcPr>
          <w:p w:rsidR="00E735F3" w:rsidRDefault="00E735F3">
            <w:pPr>
              <w:pStyle w:val="EMPTYCELLSTYLE"/>
            </w:pPr>
          </w:p>
        </w:tc>
        <w:tc>
          <w:tcPr>
            <w:tcW w:w="1000" w:type="dxa"/>
            <w:gridSpan w:val="2"/>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1000" w:type="dxa"/>
          </w:tcPr>
          <w:p w:rsidR="00E735F3" w:rsidRDefault="00E735F3">
            <w:pPr>
              <w:pStyle w:val="EMPTYCELLSTYLE"/>
            </w:pPr>
          </w:p>
        </w:tc>
        <w:tc>
          <w:tcPr>
            <w:tcW w:w="3100" w:type="dxa"/>
            <w:gridSpan w:val="3"/>
          </w:tcPr>
          <w:p w:rsidR="00E735F3" w:rsidRDefault="00E735F3">
            <w:pPr>
              <w:pStyle w:val="EMPTYCELLSTYLE"/>
            </w:pP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400"/>
        </w:trPr>
        <w:tc>
          <w:tcPr>
            <w:tcW w:w="1" w:type="dxa"/>
          </w:tcPr>
          <w:p w:rsidR="00E735F3" w:rsidRDefault="00E735F3">
            <w:pPr>
              <w:pStyle w:val="EMPTYCELLSTYLE"/>
            </w:pPr>
          </w:p>
        </w:tc>
        <w:tc>
          <w:tcPr>
            <w:tcW w:w="100" w:type="dxa"/>
            <w:gridSpan w:val="3"/>
          </w:tcPr>
          <w:p w:rsidR="00E735F3" w:rsidRDefault="00E735F3">
            <w:pPr>
              <w:pStyle w:val="EMPTYCELLSTYLE"/>
            </w:pPr>
          </w:p>
        </w:tc>
        <w:tc>
          <w:tcPr>
            <w:tcW w:w="3300" w:type="dxa"/>
            <w:gridSpan w:val="3"/>
          </w:tcPr>
          <w:p w:rsidR="00E735F3" w:rsidRDefault="00E735F3">
            <w:pPr>
              <w:pStyle w:val="EMPTYCELLSTYLE"/>
            </w:pPr>
          </w:p>
        </w:tc>
        <w:tc>
          <w:tcPr>
            <w:tcW w:w="2000" w:type="dxa"/>
            <w:gridSpan w:val="3"/>
            <w:tcMar>
              <w:top w:w="0" w:type="dxa"/>
              <w:left w:w="0" w:type="dxa"/>
              <w:bottom w:w="0" w:type="dxa"/>
              <w:right w:w="0" w:type="dxa"/>
            </w:tcMar>
          </w:tcPr>
          <w:p w:rsidR="00E735F3" w:rsidRDefault="00503C6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735F3" w:rsidRDefault="00503C69">
            <w:pPr>
              <w:jc w:val="left"/>
            </w:pPr>
            <w:r>
              <w:rPr>
                <w:rFonts w:ascii="SansSerif" w:eastAsia="SansSerif" w:hAnsi="SansSerif" w:cs="SansSerif"/>
                <w:color w:val="000000"/>
                <w:sz w:val="18"/>
              </w:rPr>
              <w:t>7</w:t>
            </w:r>
          </w:p>
        </w:tc>
        <w:tc>
          <w:tcPr>
            <w:tcW w:w="3100" w:type="dxa"/>
            <w:gridSpan w:val="3"/>
          </w:tcPr>
          <w:p w:rsidR="00E735F3" w:rsidRDefault="00E735F3">
            <w:pPr>
              <w:pStyle w:val="EMPTYCELLSTYLE"/>
            </w:pPr>
          </w:p>
        </w:tc>
        <w:tc>
          <w:tcPr>
            <w:tcW w:w="200" w:type="dxa"/>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Pr>
        <w:tc>
          <w:tcPr>
            <w:tcW w:w="1" w:type="dxa"/>
          </w:tcPr>
          <w:p w:rsidR="00E735F3" w:rsidRDefault="00E735F3">
            <w:pPr>
              <w:pStyle w:val="EMPTYCELLSTYLE"/>
              <w:pageBreakBefore/>
            </w:pPr>
            <w:bookmarkStart w:id="2" w:name="JR_PAGE_ANCHOR_0_3"/>
            <w:bookmarkEnd w:id="2"/>
          </w:p>
        </w:tc>
        <w:tc>
          <w:tcPr>
            <w:tcW w:w="3400" w:type="dxa"/>
            <w:gridSpan w:val="6"/>
          </w:tcPr>
          <w:p w:rsidR="00E735F3" w:rsidRDefault="00E735F3">
            <w:pPr>
              <w:pStyle w:val="EMPTYCELLSTYLE"/>
            </w:pPr>
          </w:p>
        </w:tc>
        <w:tc>
          <w:tcPr>
            <w:tcW w:w="740" w:type="dxa"/>
          </w:tcPr>
          <w:p w:rsidR="00E735F3" w:rsidRDefault="00E735F3">
            <w:pPr>
              <w:pStyle w:val="EMPTYCELLSTYLE"/>
            </w:pPr>
          </w:p>
        </w:tc>
        <w:tc>
          <w:tcPr>
            <w:tcW w:w="1260" w:type="dxa"/>
            <w:gridSpan w:val="2"/>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bottom"/>
          </w:tcPr>
          <w:p w:rsidR="00E735F3" w:rsidRDefault="00503C69">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
        </w:trPr>
        <w:tc>
          <w:tcPr>
            <w:tcW w:w="1" w:type="dxa"/>
          </w:tcPr>
          <w:p w:rsidR="00E735F3" w:rsidRDefault="00E735F3">
            <w:pPr>
              <w:pStyle w:val="EMPTYCELLSTYLE"/>
            </w:pPr>
          </w:p>
        </w:tc>
        <w:tc>
          <w:tcPr>
            <w:tcW w:w="3400" w:type="dxa"/>
            <w:gridSpan w:val="6"/>
          </w:tcPr>
          <w:p w:rsidR="00E735F3" w:rsidRDefault="00E735F3">
            <w:pPr>
              <w:pStyle w:val="EMPTYCELLSTYLE"/>
            </w:pPr>
          </w:p>
        </w:tc>
        <w:tc>
          <w:tcPr>
            <w:tcW w:w="740" w:type="dxa"/>
          </w:tcPr>
          <w:p w:rsidR="00E735F3" w:rsidRDefault="00E735F3">
            <w:pPr>
              <w:pStyle w:val="EMPTYCELLSTYLE"/>
            </w:pPr>
          </w:p>
        </w:tc>
        <w:tc>
          <w:tcPr>
            <w:tcW w:w="1260" w:type="dxa"/>
            <w:gridSpan w:val="2"/>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
        </w:trPr>
        <w:tc>
          <w:tcPr>
            <w:tcW w:w="1" w:type="dxa"/>
          </w:tcPr>
          <w:p w:rsidR="00E735F3" w:rsidRDefault="00E735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600"/>
        </w:trPr>
        <w:tc>
          <w:tcPr>
            <w:tcW w:w="1" w:type="dxa"/>
          </w:tcPr>
          <w:p w:rsidR="00E735F3" w:rsidRDefault="00E735F3">
            <w:pPr>
              <w:pStyle w:val="EMPTYCELLSTYLE"/>
            </w:pPr>
          </w:p>
        </w:tc>
        <w:tc>
          <w:tcPr>
            <w:tcW w:w="3400" w:type="dxa"/>
            <w:gridSpan w:val="6"/>
          </w:tcPr>
          <w:p w:rsidR="00E735F3" w:rsidRDefault="00E735F3">
            <w:pPr>
              <w:pStyle w:val="EMPTYCELLSTYLE"/>
            </w:pPr>
          </w:p>
        </w:tc>
        <w:tc>
          <w:tcPr>
            <w:tcW w:w="740" w:type="dxa"/>
          </w:tcPr>
          <w:p w:rsidR="00E735F3" w:rsidRDefault="00E735F3">
            <w:pPr>
              <w:pStyle w:val="EMPTYCELLSTYLE"/>
            </w:pPr>
          </w:p>
        </w:tc>
        <w:tc>
          <w:tcPr>
            <w:tcW w:w="1260" w:type="dxa"/>
            <w:gridSpan w:val="2"/>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0"/>
        </w:trPr>
        <w:tc>
          <w:tcPr>
            <w:tcW w:w="1" w:type="dxa"/>
          </w:tcPr>
          <w:p w:rsidR="00E735F3" w:rsidRDefault="00E735F3">
            <w:pPr>
              <w:pStyle w:val="EMPTYCELLSTYLE"/>
            </w:pPr>
          </w:p>
        </w:tc>
        <w:tc>
          <w:tcPr>
            <w:tcW w:w="3400" w:type="dxa"/>
            <w:gridSpan w:val="6"/>
          </w:tcPr>
          <w:p w:rsidR="00E735F3" w:rsidRDefault="00E735F3">
            <w:pPr>
              <w:pStyle w:val="EMPTYCELLSTYLE"/>
            </w:pPr>
          </w:p>
        </w:tc>
        <w:tc>
          <w:tcPr>
            <w:tcW w:w="740" w:type="dxa"/>
          </w:tcPr>
          <w:p w:rsidR="00E735F3" w:rsidRDefault="00E735F3">
            <w:pPr>
              <w:pStyle w:val="EMPTYCELLSTYLE"/>
            </w:pPr>
          </w:p>
        </w:tc>
        <w:tc>
          <w:tcPr>
            <w:tcW w:w="1260" w:type="dxa"/>
            <w:gridSpan w:val="2"/>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3080"/>
        </w:trPr>
        <w:tc>
          <w:tcPr>
            <w:tcW w:w="1" w:type="dxa"/>
          </w:tcPr>
          <w:p w:rsidR="00E735F3" w:rsidRDefault="00E735F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735F3" w:rsidRDefault="00503C6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600"/>
        </w:trPr>
        <w:tc>
          <w:tcPr>
            <w:tcW w:w="1" w:type="dxa"/>
          </w:tcPr>
          <w:p w:rsidR="00E735F3" w:rsidRDefault="00E735F3">
            <w:pPr>
              <w:pStyle w:val="EMPTYCELLSTYLE"/>
            </w:pPr>
          </w:p>
        </w:tc>
        <w:tc>
          <w:tcPr>
            <w:tcW w:w="3400" w:type="dxa"/>
            <w:gridSpan w:val="6"/>
          </w:tcPr>
          <w:p w:rsidR="00E735F3" w:rsidRDefault="00E735F3">
            <w:pPr>
              <w:pStyle w:val="EMPTYCELLSTYLE"/>
            </w:pPr>
          </w:p>
        </w:tc>
        <w:tc>
          <w:tcPr>
            <w:tcW w:w="740" w:type="dxa"/>
          </w:tcPr>
          <w:p w:rsidR="00E735F3" w:rsidRDefault="00E735F3">
            <w:pPr>
              <w:pStyle w:val="EMPTYCELLSTYLE"/>
            </w:pPr>
          </w:p>
        </w:tc>
        <w:tc>
          <w:tcPr>
            <w:tcW w:w="1260" w:type="dxa"/>
            <w:gridSpan w:val="2"/>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200"/>
        </w:trPr>
        <w:tc>
          <w:tcPr>
            <w:tcW w:w="1" w:type="dxa"/>
          </w:tcPr>
          <w:p w:rsidR="00E735F3" w:rsidRDefault="00E735F3">
            <w:pPr>
              <w:pStyle w:val="EMPTYCELLSTYLE"/>
            </w:pPr>
          </w:p>
        </w:tc>
        <w:tc>
          <w:tcPr>
            <w:tcW w:w="3400" w:type="dxa"/>
            <w:gridSpan w:val="6"/>
          </w:tcPr>
          <w:p w:rsidR="00E735F3" w:rsidRDefault="00E735F3">
            <w:pPr>
              <w:pStyle w:val="EMPTYCELLSTYLE"/>
            </w:pPr>
          </w:p>
        </w:tc>
        <w:tc>
          <w:tcPr>
            <w:tcW w:w="740" w:type="dxa"/>
          </w:tcPr>
          <w:p w:rsidR="00E735F3" w:rsidRDefault="00E735F3">
            <w:pPr>
              <w:pStyle w:val="EMPTYCELLSTYLE"/>
            </w:pPr>
          </w:p>
        </w:tc>
        <w:tc>
          <w:tcPr>
            <w:tcW w:w="1260" w:type="dxa"/>
            <w:gridSpan w:val="2"/>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兴银理财和</w:t>
            </w:r>
            <w:proofErr w:type="gramStart"/>
            <w:r>
              <w:rPr>
                <w:rFonts w:ascii="宋体" w:eastAsia="宋体" w:hAnsi="宋体" w:cs="宋体"/>
                <w:color w:val="000000"/>
                <w:sz w:val="21"/>
              </w:rPr>
              <w:t>鑫财富稳利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F</w:t>
            </w:r>
            <w:r>
              <w:rPr>
                <w:rFonts w:ascii="宋体" w:eastAsia="宋体" w:hAnsi="宋体" w:cs="宋体"/>
                <w:color w:val="000000"/>
                <w:sz w:val="21"/>
              </w:rPr>
              <w:t>款</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9B212006</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Z7002020000093</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开放式</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公募</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1,050,432,117.06</w:t>
            </w:r>
            <w:r>
              <w:rPr>
                <w:rFonts w:ascii="宋体" w:eastAsia="宋体" w:hAnsi="宋体" w:cs="宋体"/>
                <w:color w:val="000000"/>
                <w:sz w:val="21"/>
              </w:rPr>
              <w:t>份</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个人定期</w:t>
            </w:r>
            <w:r>
              <w:rPr>
                <w:rFonts w:ascii="宋体" w:eastAsia="宋体" w:hAnsi="宋体" w:cs="宋体"/>
                <w:color w:val="000000"/>
                <w:sz w:val="21"/>
              </w:rPr>
              <w:t>(</w:t>
            </w:r>
            <w:r>
              <w:rPr>
                <w:rFonts w:ascii="宋体" w:eastAsia="宋体" w:hAnsi="宋体" w:cs="宋体"/>
                <w:color w:val="000000"/>
                <w:sz w:val="21"/>
              </w:rPr>
              <w:t>整存整取</w:t>
            </w:r>
            <w:r>
              <w:rPr>
                <w:rFonts w:ascii="宋体" w:eastAsia="宋体" w:hAnsi="宋体" w:cs="宋体"/>
                <w:color w:val="000000"/>
                <w:sz w:val="21"/>
              </w:rPr>
              <w:t>)</w:t>
            </w:r>
            <w:r>
              <w:rPr>
                <w:rFonts w:ascii="宋体" w:eastAsia="宋体" w:hAnsi="宋体" w:cs="宋体"/>
                <w:color w:val="000000"/>
                <w:sz w:val="21"/>
              </w:rPr>
              <w:t>一年</w:t>
            </w:r>
            <w:r>
              <w:rPr>
                <w:rFonts w:ascii="宋体" w:eastAsia="宋体" w:hAnsi="宋体" w:cs="宋体"/>
                <w:color w:val="000000"/>
                <w:sz w:val="21"/>
              </w:rPr>
              <w:t>+2.10%</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人民币</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jc w:val="left"/>
            </w:pPr>
            <w:r>
              <w:rPr>
                <w:rFonts w:ascii="宋体" w:eastAsia="宋体" w:hAnsi="宋体" w:cs="宋体"/>
                <w:color w:val="000000"/>
                <w:sz w:val="21"/>
              </w:rPr>
              <w:t>R2</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兴银理财有限责任公司</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500"/>
        </w:trPr>
        <w:tc>
          <w:tcPr>
            <w:tcW w:w="1" w:type="dxa"/>
          </w:tcPr>
          <w:p w:rsidR="00E735F3" w:rsidRDefault="00E735F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35F3" w:rsidRDefault="00503C69">
            <w:pPr>
              <w:ind w:firstLine="200"/>
            </w:pPr>
            <w:r>
              <w:rPr>
                <w:rFonts w:ascii="宋体" w:eastAsia="宋体" w:hAnsi="宋体" w:cs="宋体"/>
                <w:color w:val="000000"/>
                <w:sz w:val="21"/>
              </w:rPr>
              <w:t>兴业银行股份有限公司</w:t>
            </w: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1800"/>
        </w:trPr>
        <w:tc>
          <w:tcPr>
            <w:tcW w:w="1" w:type="dxa"/>
          </w:tcPr>
          <w:p w:rsidR="00E735F3" w:rsidRDefault="00E735F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E735F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E735F3">
                    <w:tblPrEx>
                      <w:tblCellMar>
                        <w:top w:w="0" w:type="dxa"/>
                        <w:bottom w:w="0" w:type="dxa"/>
                      </w:tblCellMar>
                    </w:tblPrEx>
                    <w:trPr>
                      <w:trHeight w:val="580"/>
                    </w:trPr>
                    <w:tc>
                      <w:tcPr>
                        <w:tcW w:w="29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下属子产品的产品简称</w:t>
                        </w:r>
                      </w:p>
                    </w:tc>
                    <w:tc>
                      <w:tcPr>
                        <w:tcW w:w="20" w:type="dxa"/>
                      </w:tcPr>
                      <w:p w:rsidR="00E735F3" w:rsidRDefault="00E735F3">
                        <w:pPr>
                          <w:pStyle w:val="EMPTYCELLSTYLE"/>
                        </w:pPr>
                      </w:p>
                    </w:tc>
                  </w:tr>
                </w:tbl>
                <w:p w:rsidR="00E735F3" w:rsidRDefault="00E735F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735F3">
                    <w:tblPrEx>
                      <w:tblCellMar>
                        <w:top w:w="0" w:type="dxa"/>
                        <w:bottom w:w="0" w:type="dxa"/>
                      </w:tblCellMar>
                    </w:tblPrEx>
                    <w:trPr>
                      <w:trHeight w:val="580"/>
                    </w:trPr>
                    <w:tc>
                      <w:tcPr>
                        <w:tcW w:w="3600" w:type="dxa"/>
                        <w:tcMar>
                          <w:top w:w="0" w:type="dxa"/>
                          <w:left w:w="0" w:type="dxa"/>
                          <w:bottom w:w="0" w:type="dxa"/>
                          <w:right w:w="0" w:type="dxa"/>
                        </w:tcMar>
                        <w:vAlign w:val="center"/>
                      </w:tcPr>
                      <w:p w:rsidR="00E735F3" w:rsidRDefault="00503C69">
                        <w:pPr>
                          <w:ind w:firstLine="200"/>
                          <w:jc w:val="center"/>
                        </w:pPr>
                        <w:r>
                          <w:rPr>
                            <w:rFonts w:ascii="宋体" w:eastAsia="宋体" w:hAnsi="宋体" w:cs="宋体"/>
                            <w:color w:val="000000"/>
                            <w:sz w:val="21"/>
                          </w:rPr>
                          <w:t>下属子产品的产品代码</w:t>
                        </w:r>
                      </w:p>
                    </w:tc>
                  </w:tr>
                </w:tbl>
                <w:p w:rsidR="00E735F3" w:rsidRDefault="00E735F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735F3">
                    <w:tblPrEx>
                      <w:tblCellMar>
                        <w:top w:w="0" w:type="dxa"/>
                        <w:bottom w:w="0" w:type="dxa"/>
                      </w:tblCellMar>
                    </w:tblPrEx>
                    <w:trPr>
                      <w:trHeight w:val="580"/>
                    </w:trPr>
                    <w:tc>
                      <w:tcPr>
                        <w:tcW w:w="4100" w:type="dxa"/>
                        <w:tcMar>
                          <w:top w:w="0" w:type="dxa"/>
                          <w:left w:w="0" w:type="dxa"/>
                          <w:bottom w:w="0" w:type="dxa"/>
                          <w:right w:w="20" w:type="dxa"/>
                        </w:tcMar>
                        <w:vAlign w:val="center"/>
                      </w:tcPr>
                      <w:p w:rsidR="00E735F3" w:rsidRDefault="00503C69">
                        <w:pPr>
                          <w:ind w:firstLine="200"/>
                          <w:jc w:val="center"/>
                        </w:pPr>
                        <w:r>
                          <w:rPr>
                            <w:rFonts w:ascii="宋体" w:eastAsia="宋体" w:hAnsi="宋体" w:cs="宋体"/>
                            <w:color w:val="000000"/>
                            <w:sz w:val="21"/>
                          </w:rPr>
                          <w:t>报告期末下属子产品的产品份额总数</w:t>
                        </w:r>
                      </w:p>
                    </w:tc>
                  </w:tr>
                </w:tbl>
                <w:p w:rsidR="00E735F3" w:rsidRDefault="00E735F3">
                  <w:pPr>
                    <w:pStyle w:val="EMPTYCELLSTYLE"/>
                  </w:pPr>
                </w:p>
              </w:tc>
            </w:tr>
            <w:tr w:rsidR="00E735F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560"/>
                    </w:trPr>
                    <w:tc>
                      <w:tcPr>
                        <w:tcW w:w="3000" w:type="dxa"/>
                        <w:tcMar>
                          <w:top w:w="0" w:type="dxa"/>
                          <w:left w:w="0" w:type="dxa"/>
                          <w:bottom w:w="20" w:type="dxa"/>
                          <w:right w:w="0" w:type="dxa"/>
                        </w:tcMar>
                        <w:vAlign w:val="center"/>
                      </w:tcPr>
                      <w:p w:rsidR="00E735F3" w:rsidRDefault="00503C69">
                        <w:pPr>
                          <w:jc w:val="center"/>
                        </w:pPr>
                        <w:r>
                          <w:rPr>
                            <w:rFonts w:ascii="宋体" w:eastAsia="宋体" w:hAnsi="宋体" w:cs="宋体"/>
                            <w:color w:val="000000"/>
                            <w:sz w:val="21"/>
                          </w:rPr>
                          <w:t>兴银</w:t>
                        </w:r>
                        <w:proofErr w:type="gramStart"/>
                        <w:r>
                          <w:rPr>
                            <w:rFonts w:ascii="宋体" w:eastAsia="宋体" w:hAnsi="宋体" w:cs="宋体"/>
                            <w:color w:val="000000"/>
                            <w:sz w:val="21"/>
                          </w:rPr>
                          <w:t>陆陆</w:t>
                        </w:r>
                        <w:proofErr w:type="gramEnd"/>
                        <w:r>
                          <w:rPr>
                            <w:rFonts w:ascii="宋体" w:eastAsia="宋体" w:hAnsi="宋体" w:cs="宋体"/>
                            <w:color w:val="000000"/>
                            <w:sz w:val="21"/>
                          </w:rPr>
                          <w:t>发</w:t>
                        </w:r>
                      </w:p>
                    </w:tc>
                  </w:tr>
                </w:tbl>
                <w:p w:rsidR="00E735F3" w:rsidRDefault="00E735F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735F3">
                    <w:tblPrEx>
                      <w:tblCellMar>
                        <w:top w:w="0" w:type="dxa"/>
                        <w:bottom w:w="0" w:type="dxa"/>
                      </w:tblCellMar>
                    </w:tblPrEx>
                    <w:trPr>
                      <w:trHeight w:val="560"/>
                    </w:trPr>
                    <w:tc>
                      <w:tcPr>
                        <w:tcW w:w="3600" w:type="dxa"/>
                        <w:tcMar>
                          <w:top w:w="0" w:type="dxa"/>
                          <w:left w:w="0" w:type="dxa"/>
                          <w:bottom w:w="20" w:type="dxa"/>
                          <w:right w:w="0" w:type="dxa"/>
                        </w:tcMar>
                        <w:vAlign w:val="center"/>
                      </w:tcPr>
                      <w:p w:rsidR="00E735F3" w:rsidRDefault="00503C69">
                        <w:pPr>
                          <w:ind w:firstLine="200"/>
                          <w:jc w:val="center"/>
                        </w:pPr>
                        <w:r>
                          <w:rPr>
                            <w:rFonts w:ascii="宋体" w:eastAsia="宋体" w:hAnsi="宋体" w:cs="宋体"/>
                            <w:color w:val="000000"/>
                            <w:sz w:val="21"/>
                          </w:rPr>
                          <w:t>9B212016</w:t>
                        </w:r>
                      </w:p>
                    </w:tc>
                  </w:tr>
                </w:tbl>
                <w:p w:rsidR="00E735F3" w:rsidRDefault="00E735F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735F3">
                    <w:tblPrEx>
                      <w:tblCellMar>
                        <w:top w:w="0" w:type="dxa"/>
                        <w:bottom w:w="0" w:type="dxa"/>
                      </w:tblCellMar>
                    </w:tblPrEx>
                    <w:trPr>
                      <w:trHeight w:val="560"/>
                    </w:trPr>
                    <w:tc>
                      <w:tcPr>
                        <w:tcW w:w="4100" w:type="dxa"/>
                        <w:tcMar>
                          <w:top w:w="0" w:type="dxa"/>
                          <w:left w:w="0" w:type="dxa"/>
                          <w:bottom w:w="20" w:type="dxa"/>
                          <w:right w:w="0" w:type="dxa"/>
                        </w:tcMar>
                        <w:vAlign w:val="center"/>
                      </w:tcPr>
                      <w:p w:rsidR="00E735F3" w:rsidRDefault="00503C69">
                        <w:pPr>
                          <w:ind w:firstLine="200"/>
                          <w:jc w:val="center"/>
                        </w:pPr>
                        <w:r>
                          <w:rPr>
                            <w:rFonts w:ascii="宋体" w:eastAsia="宋体" w:hAnsi="宋体" w:cs="宋体"/>
                            <w:color w:val="000000"/>
                            <w:sz w:val="21"/>
                          </w:rPr>
                          <w:t>41,799,695.35</w:t>
                        </w:r>
                      </w:p>
                    </w:tc>
                  </w:tr>
                </w:tbl>
                <w:p w:rsidR="00E735F3" w:rsidRDefault="00E735F3">
                  <w:pPr>
                    <w:pStyle w:val="EMPTYCELLSTYLE"/>
                  </w:pPr>
                </w:p>
              </w:tc>
            </w:tr>
            <w:tr w:rsidR="00E735F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560"/>
                    </w:trPr>
                    <w:tc>
                      <w:tcPr>
                        <w:tcW w:w="3000" w:type="dxa"/>
                        <w:tcMar>
                          <w:top w:w="0" w:type="dxa"/>
                          <w:left w:w="0" w:type="dxa"/>
                          <w:bottom w:w="20" w:type="dxa"/>
                          <w:right w:w="0" w:type="dxa"/>
                        </w:tcMar>
                        <w:vAlign w:val="center"/>
                      </w:tcPr>
                      <w:p w:rsidR="00E735F3" w:rsidRDefault="00503C69">
                        <w:pPr>
                          <w:jc w:val="center"/>
                        </w:pPr>
                        <w:proofErr w:type="gramStart"/>
                        <w:r>
                          <w:rPr>
                            <w:rFonts w:ascii="宋体" w:eastAsia="宋体" w:hAnsi="宋体" w:cs="宋体"/>
                            <w:color w:val="000000"/>
                            <w:sz w:val="21"/>
                          </w:rPr>
                          <w:t>稳利恒盈</w:t>
                        </w:r>
                        <w:proofErr w:type="gramEnd"/>
                        <w:r>
                          <w:rPr>
                            <w:rFonts w:ascii="宋体" w:eastAsia="宋体" w:hAnsi="宋体" w:cs="宋体"/>
                            <w:color w:val="000000"/>
                            <w:sz w:val="21"/>
                          </w:rPr>
                          <w:t>N 6</w:t>
                        </w:r>
                        <w:r>
                          <w:rPr>
                            <w:rFonts w:ascii="宋体" w:eastAsia="宋体" w:hAnsi="宋体" w:cs="宋体"/>
                            <w:color w:val="000000"/>
                            <w:sz w:val="21"/>
                          </w:rPr>
                          <w:t>个月</w:t>
                        </w:r>
                      </w:p>
                    </w:tc>
                  </w:tr>
                </w:tbl>
                <w:p w:rsidR="00E735F3" w:rsidRDefault="00E735F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735F3">
                    <w:tblPrEx>
                      <w:tblCellMar>
                        <w:top w:w="0" w:type="dxa"/>
                        <w:bottom w:w="0" w:type="dxa"/>
                      </w:tblCellMar>
                    </w:tblPrEx>
                    <w:trPr>
                      <w:trHeight w:val="560"/>
                    </w:trPr>
                    <w:tc>
                      <w:tcPr>
                        <w:tcW w:w="3600" w:type="dxa"/>
                        <w:tcMar>
                          <w:top w:w="0" w:type="dxa"/>
                          <w:left w:w="0" w:type="dxa"/>
                          <w:bottom w:w="20" w:type="dxa"/>
                          <w:right w:w="0" w:type="dxa"/>
                        </w:tcMar>
                        <w:vAlign w:val="center"/>
                      </w:tcPr>
                      <w:p w:rsidR="00E735F3" w:rsidRDefault="00503C69">
                        <w:pPr>
                          <w:ind w:firstLine="200"/>
                          <w:jc w:val="center"/>
                        </w:pPr>
                        <w:r>
                          <w:rPr>
                            <w:rFonts w:ascii="宋体" w:eastAsia="宋体" w:hAnsi="宋体" w:cs="宋体"/>
                            <w:color w:val="000000"/>
                            <w:sz w:val="21"/>
                          </w:rPr>
                          <w:t>9B212026</w:t>
                        </w:r>
                      </w:p>
                    </w:tc>
                  </w:tr>
                </w:tbl>
                <w:p w:rsidR="00E735F3" w:rsidRDefault="00E735F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735F3">
                    <w:tblPrEx>
                      <w:tblCellMar>
                        <w:top w:w="0" w:type="dxa"/>
                        <w:bottom w:w="0" w:type="dxa"/>
                      </w:tblCellMar>
                    </w:tblPrEx>
                    <w:trPr>
                      <w:trHeight w:val="560"/>
                    </w:trPr>
                    <w:tc>
                      <w:tcPr>
                        <w:tcW w:w="4100" w:type="dxa"/>
                        <w:tcMar>
                          <w:top w:w="0" w:type="dxa"/>
                          <w:left w:w="0" w:type="dxa"/>
                          <w:bottom w:w="20" w:type="dxa"/>
                          <w:right w:w="0" w:type="dxa"/>
                        </w:tcMar>
                        <w:vAlign w:val="center"/>
                      </w:tcPr>
                      <w:p w:rsidR="00E735F3" w:rsidRDefault="00503C69">
                        <w:pPr>
                          <w:ind w:firstLine="200"/>
                          <w:jc w:val="center"/>
                        </w:pPr>
                        <w:r>
                          <w:rPr>
                            <w:rFonts w:ascii="宋体" w:eastAsia="宋体" w:hAnsi="宋体" w:cs="宋体"/>
                            <w:color w:val="000000"/>
                            <w:sz w:val="21"/>
                          </w:rPr>
                          <w:t>1,008,632,421.71</w:t>
                        </w:r>
                      </w:p>
                    </w:tc>
                  </w:tr>
                </w:tbl>
                <w:p w:rsidR="00E735F3" w:rsidRDefault="00E735F3">
                  <w:pPr>
                    <w:pStyle w:val="EMPTYCELLSTYLE"/>
                  </w:pPr>
                </w:p>
              </w:tc>
            </w:tr>
          </w:tbl>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hRule="exact" w:val="1620"/>
        </w:trPr>
        <w:tc>
          <w:tcPr>
            <w:tcW w:w="1" w:type="dxa"/>
          </w:tcPr>
          <w:p w:rsidR="00E735F3" w:rsidRDefault="00E735F3">
            <w:pPr>
              <w:pStyle w:val="EMPTYCELLSTYLE"/>
            </w:pPr>
          </w:p>
        </w:tc>
        <w:tc>
          <w:tcPr>
            <w:tcW w:w="3400" w:type="dxa"/>
            <w:gridSpan w:val="6"/>
          </w:tcPr>
          <w:p w:rsidR="00E735F3" w:rsidRDefault="00E735F3">
            <w:pPr>
              <w:pStyle w:val="EMPTYCELLSTYLE"/>
            </w:pPr>
          </w:p>
        </w:tc>
        <w:tc>
          <w:tcPr>
            <w:tcW w:w="740" w:type="dxa"/>
          </w:tcPr>
          <w:p w:rsidR="00E735F3" w:rsidRDefault="00E735F3">
            <w:pPr>
              <w:pStyle w:val="EMPTYCELLSTYLE"/>
            </w:pPr>
          </w:p>
        </w:tc>
        <w:tc>
          <w:tcPr>
            <w:tcW w:w="1260" w:type="dxa"/>
            <w:gridSpan w:val="2"/>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4"/>
          <w:wAfter w:w="40" w:type="dxa"/>
          <w:trHeight w:val="400"/>
        </w:trPr>
        <w:tc>
          <w:tcPr>
            <w:tcW w:w="1" w:type="dxa"/>
          </w:tcPr>
          <w:p w:rsidR="00E735F3" w:rsidRDefault="00E735F3">
            <w:pPr>
              <w:pStyle w:val="EMPTYCELLSTYLE"/>
            </w:pPr>
          </w:p>
        </w:tc>
        <w:tc>
          <w:tcPr>
            <w:tcW w:w="3400" w:type="dxa"/>
            <w:gridSpan w:val="6"/>
          </w:tcPr>
          <w:p w:rsidR="00E735F3" w:rsidRDefault="00E735F3">
            <w:pPr>
              <w:pStyle w:val="EMPTYCELLSTYLE"/>
            </w:pPr>
          </w:p>
        </w:tc>
        <w:tc>
          <w:tcPr>
            <w:tcW w:w="2000" w:type="dxa"/>
            <w:gridSpan w:val="3"/>
            <w:tcMar>
              <w:top w:w="0" w:type="dxa"/>
              <w:left w:w="0" w:type="dxa"/>
              <w:bottom w:w="0" w:type="dxa"/>
              <w:right w:w="0" w:type="dxa"/>
            </w:tcMar>
          </w:tcPr>
          <w:p w:rsidR="00E735F3" w:rsidRDefault="00503C6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735F3" w:rsidRDefault="00503C69">
            <w:pPr>
              <w:jc w:val="left"/>
            </w:pPr>
            <w:r>
              <w:rPr>
                <w:rFonts w:ascii="SansSerif" w:eastAsia="SansSerif" w:hAnsi="SansSerif" w:cs="SansSerif"/>
                <w:color w:val="000000"/>
                <w:sz w:val="18"/>
              </w:rPr>
              <w:t>7</w:t>
            </w:r>
          </w:p>
        </w:tc>
        <w:tc>
          <w:tcPr>
            <w:tcW w:w="330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c>
          <w:tcPr>
            <w:tcW w:w="1" w:type="dxa"/>
          </w:tcPr>
          <w:p w:rsidR="00E735F3" w:rsidRDefault="00E735F3">
            <w:pPr>
              <w:pStyle w:val="EMPTYCELLSTYLE"/>
              <w:pageBreakBefore/>
            </w:pPr>
            <w:bookmarkStart w:id="3" w:name="JR_PAGE_ANCHOR_0_4"/>
            <w:bookmarkEnd w:id="3"/>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bottom"/>
          </w:tcPr>
          <w:p w:rsidR="00E735F3" w:rsidRDefault="00503C69">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
        </w:trPr>
        <w:tc>
          <w:tcPr>
            <w:tcW w:w="1" w:type="dxa"/>
          </w:tcPr>
          <w:p w:rsidR="00E735F3" w:rsidRDefault="00E735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1240"/>
        </w:trPr>
        <w:tc>
          <w:tcPr>
            <w:tcW w:w="1" w:type="dxa"/>
          </w:tcPr>
          <w:p w:rsidR="00E735F3" w:rsidRDefault="00E735F3">
            <w:pPr>
              <w:pStyle w:val="EMPTYCELLSTYLE"/>
            </w:pPr>
          </w:p>
        </w:tc>
        <w:tc>
          <w:tcPr>
            <w:tcW w:w="40" w:type="dxa"/>
            <w:gridSpan w:val="2"/>
          </w:tcPr>
          <w:p w:rsidR="00E735F3" w:rsidRDefault="00E735F3">
            <w:pPr>
              <w:pStyle w:val="EMPTYCELLSTYLE"/>
            </w:pPr>
          </w:p>
        </w:tc>
        <w:tc>
          <w:tcPr>
            <w:tcW w:w="10200" w:type="dxa"/>
            <w:gridSpan w:val="11"/>
            <w:tcMar>
              <w:top w:w="0" w:type="dxa"/>
              <w:left w:w="0" w:type="dxa"/>
              <w:bottom w:w="0" w:type="dxa"/>
              <w:right w:w="0" w:type="dxa"/>
            </w:tcMar>
            <w:vAlign w:val="center"/>
          </w:tcPr>
          <w:p w:rsidR="00E735F3" w:rsidRDefault="00503C69">
            <w:pPr>
              <w:spacing w:line="320" w:lineRule="exact"/>
              <w:jc w:val="left"/>
            </w:pPr>
            <w:r>
              <w:rPr>
                <w:rFonts w:ascii="宋体" w:eastAsia="宋体" w:hAnsi="宋体" w:cs="宋体"/>
                <w:color w:val="000000"/>
                <w:sz w:val="21"/>
              </w:rPr>
              <w:t>产品</w:t>
            </w:r>
            <w:r>
              <w:rPr>
                <w:rFonts w:ascii="宋体" w:eastAsia="宋体" w:hAnsi="宋体" w:cs="宋体"/>
                <w:color w:val="000000"/>
                <w:sz w:val="21"/>
              </w:rPr>
              <w:t>9B212006</w:t>
            </w:r>
            <w:r>
              <w:rPr>
                <w:rFonts w:ascii="宋体" w:eastAsia="宋体" w:hAnsi="宋体" w:cs="宋体"/>
                <w:color w:val="000000"/>
                <w:sz w:val="21"/>
              </w:rPr>
              <w:t>自起息日以来，累计净值增长率为</w:t>
            </w:r>
            <w:r>
              <w:rPr>
                <w:rFonts w:ascii="宋体" w:eastAsia="宋体" w:hAnsi="宋体" w:cs="宋体"/>
                <w:color w:val="000000"/>
                <w:sz w:val="21"/>
              </w:rPr>
              <w:t>2.2210%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3.6353%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9B212016</w:t>
            </w:r>
            <w:r>
              <w:rPr>
                <w:rFonts w:ascii="宋体" w:eastAsia="宋体" w:hAnsi="宋体" w:cs="宋体"/>
                <w:color w:val="000000"/>
                <w:sz w:val="21"/>
              </w:rPr>
              <w:t>自起息日以来，累计净值增长率为</w:t>
            </w:r>
            <w:r>
              <w:rPr>
                <w:rFonts w:ascii="宋体" w:eastAsia="宋体" w:hAnsi="宋体" w:cs="宋体"/>
                <w:color w:val="000000"/>
                <w:sz w:val="21"/>
              </w:rPr>
              <w:t>2.3900%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3.9119%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9B212026</w:t>
            </w:r>
            <w:r>
              <w:rPr>
                <w:rFonts w:ascii="宋体" w:eastAsia="宋体" w:hAnsi="宋体" w:cs="宋体"/>
                <w:color w:val="000000"/>
                <w:sz w:val="21"/>
              </w:rPr>
              <w:t>自起息日以来，累计净值增长率为</w:t>
            </w:r>
            <w:r>
              <w:rPr>
                <w:rFonts w:ascii="宋体" w:eastAsia="宋体" w:hAnsi="宋体" w:cs="宋体"/>
                <w:color w:val="000000"/>
                <w:sz w:val="21"/>
              </w:rPr>
              <w:t>2.3950%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3.9201%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产品代码</w:t>
                        </w:r>
                      </w:p>
                    </w:tc>
                    <w:tc>
                      <w:tcPr>
                        <w:tcW w:w="20" w:type="dxa"/>
                      </w:tcPr>
                      <w:p w:rsidR="00E735F3" w:rsidRDefault="00E735F3">
                        <w:pPr>
                          <w:pStyle w:val="EMPTYCELLSTYLE"/>
                        </w:pPr>
                      </w:p>
                    </w:tc>
                  </w:tr>
                </w:tbl>
                <w:p w:rsidR="00E735F3" w:rsidRDefault="00E735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735F3">
                    <w:tblPrEx>
                      <w:tblCellMar>
                        <w:top w:w="0" w:type="dxa"/>
                        <w:bottom w:w="0" w:type="dxa"/>
                      </w:tblCellMar>
                    </w:tblPrEx>
                    <w:trPr>
                      <w:trHeight w:val="600"/>
                    </w:trPr>
                    <w:tc>
                      <w:tcPr>
                        <w:tcW w:w="2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估值日期</w:t>
                        </w:r>
                      </w:p>
                    </w:tc>
                  </w:tr>
                </w:tbl>
                <w:p w:rsidR="00E735F3" w:rsidRDefault="00E735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735F3">
                    <w:tblPrEx>
                      <w:tblCellMar>
                        <w:top w:w="0" w:type="dxa"/>
                        <w:bottom w:w="0" w:type="dxa"/>
                      </w:tblCellMar>
                    </w:tblPrEx>
                    <w:trPr>
                      <w:trHeight w:val="600"/>
                    </w:trPr>
                    <w:tc>
                      <w:tcPr>
                        <w:tcW w:w="24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产品份额净值</w:t>
                        </w: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产品累计净值</w:t>
                        </w:r>
                      </w:p>
                    </w:tc>
                  </w:tr>
                </w:tbl>
                <w:p w:rsidR="00E735F3" w:rsidRDefault="00E735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735F3">
                    <w:tblPrEx>
                      <w:tblCellMar>
                        <w:top w:w="0" w:type="dxa"/>
                        <w:bottom w:w="0" w:type="dxa"/>
                      </w:tblCellMar>
                    </w:tblPrEx>
                    <w:trPr>
                      <w:trHeight w:val="600"/>
                    </w:trPr>
                    <w:tc>
                      <w:tcPr>
                        <w:tcW w:w="23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产品资产净值</w:t>
                        </w:r>
                      </w:p>
                    </w:tc>
                  </w:tr>
                </w:tbl>
                <w:p w:rsidR="00E735F3" w:rsidRDefault="00E735F3">
                  <w:pPr>
                    <w:pStyle w:val="EMPTYCELLSTYLE"/>
                  </w:pPr>
                </w:p>
              </w:tc>
            </w:tr>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9B212006</w:t>
                        </w:r>
                      </w:p>
                    </w:tc>
                    <w:tc>
                      <w:tcPr>
                        <w:tcW w:w="20" w:type="dxa"/>
                      </w:tcPr>
                      <w:p w:rsidR="00E735F3" w:rsidRDefault="00E735F3">
                        <w:pPr>
                          <w:pStyle w:val="EMPTYCELLSTYLE"/>
                        </w:pPr>
                      </w:p>
                    </w:tc>
                  </w:tr>
                </w:tbl>
                <w:p w:rsidR="00E735F3" w:rsidRDefault="00E735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735F3">
                    <w:tblPrEx>
                      <w:tblCellMar>
                        <w:top w:w="0" w:type="dxa"/>
                        <w:bottom w:w="0" w:type="dxa"/>
                      </w:tblCellMar>
                    </w:tblPrEx>
                    <w:trPr>
                      <w:trHeight w:val="600"/>
                    </w:trPr>
                    <w:tc>
                      <w:tcPr>
                        <w:tcW w:w="2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735F3" w:rsidRDefault="00E735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735F3">
                    <w:tblPrEx>
                      <w:tblCellMar>
                        <w:top w:w="0" w:type="dxa"/>
                        <w:bottom w:w="0" w:type="dxa"/>
                      </w:tblCellMar>
                    </w:tblPrEx>
                    <w:trPr>
                      <w:trHeight w:val="600"/>
                    </w:trPr>
                    <w:tc>
                      <w:tcPr>
                        <w:tcW w:w="24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1.00522</w:t>
                        </w: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1.02221</w:t>
                        </w:r>
                      </w:p>
                    </w:tc>
                  </w:tr>
                </w:tbl>
                <w:p w:rsidR="00E735F3" w:rsidRDefault="00E735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735F3">
                    <w:tblPrEx>
                      <w:tblCellMar>
                        <w:top w:w="0" w:type="dxa"/>
                        <w:bottom w:w="0" w:type="dxa"/>
                      </w:tblCellMar>
                    </w:tblPrEx>
                    <w:trPr>
                      <w:trHeight w:val="600"/>
                    </w:trPr>
                    <w:tc>
                      <w:tcPr>
                        <w:tcW w:w="23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1,055,913,617.62</w:t>
                        </w:r>
                      </w:p>
                    </w:tc>
                  </w:tr>
                </w:tbl>
                <w:p w:rsidR="00E735F3" w:rsidRDefault="00E735F3">
                  <w:pPr>
                    <w:pStyle w:val="EMPTYCELLSTYLE"/>
                  </w:pPr>
                </w:p>
              </w:tc>
            </w:tr>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9B212016</w:t>
                        </w:r>
                      </w:p>
                    </w:tc>
                    <w:tc>
                      <w:tcPr>
                        <w:tcW w:w="20" w:type="dxa"/>
                      </w:tcPr>
                      <w:p w:rsidR="00E735F3" w:rsidRDefault="00E735F3">
                        <w:pPr>
                          <w:pStyle w:val="EMPTYCELLSTYLE"/>
                        </w:pPr>
                      </w:p>
                    </w:tc>
                  </w:tr>
                </w:tbl>
                <w:p w:rsidR="00E735F3" w:rsidRDefault="00E735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735F3">
                    <w:tblPrEx>
                      <w:tblCellMar>
                        <w:top w:w="0" w:type="dxa"/>
                        <w:bottom w:w="0" w:type="dxa"/>
                      </w:tblCellMar>
                    </w:tblPrEx>
                    <w:trPr>
                      <w:trHeight w:val="600"/>
                    </w:trPr>
                    <w:tc>
                      <w:tcPr>
                        <w:tcW w:w="2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735F3" w:rsidRDefault="00E735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735F3">
                    <w:tblPrEx>
                      <w:tblCellMar>
                        <w:top w:w="0" w:type="dxa"/>
                        <w:bottom w:w="0" w:type="dxa"/>
                      </w:tblCellMar>
                    </w:tblPrEx>
                    <w:trPr>
                      <w:trHeight w:val="600"/>
                    </w:trPr>
                    <w:tc>
                      <w:tcPr>
                        <w:tcW w:w="24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1.02390</w:t>
                        </w: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1.02390</w:t>
                        </w:r>
                      </w:p>
                    </w:tc>
                  </w:tr>
                </w:tbl>
                <w:p w:rsidR="00E735F3" w:rsidRDefault="00E735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735F3">
                    <w:tblPrEx>
                      <w:tblCellMar>
                        <w:top w:w="0" w:type="dxa"/>
                        <w:bottom w:w="0" w:type="dxa"/>
                      </w:tblCellMar>
                    </w:tblPrEx>
                    <w:trPr>
                      <w:trHeight w:val="600"/>
                    </w:trPr>
                    <w:tc>
                      <w:tcPr>
                        <w:tcW w:w="23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42,798,711.67</w:t>
                        </w:r>
                      </w:p>
                    </w:tc>
                  </w:tr>
                </w:tbl>
                <w:p w:rsidR="00E735F3" w:rsidRDefault="00E735F3">
                  <w:pPr>
                    <w:pStyle w:val="EMPTYCELLSTYLE"/>
                  </w:pPr>
                </w:p>
              </w:tc>
            </w:tr>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9B212026</w:t>
                        </w:r>
                      </w:p>
                    </w:tc>
                    <w:tc>
                      <w:tcPr>
                        <w:tcW w:w="20" w:type="dxa"/>
                      </w:tcPr>
                      <w:p w:rsidR="00E735F3" w:rsidRDefault="00E735F3">
                        <w:pPr>
                          <w:pStyle w:val="EMPTYCELLSTYLE"/>
                        </w:pPr>
                      </w:p>
                    </w:tc>
                  </w:tr>
                </w:tbl>
                <w:p w:rsidR="00E735F3" w:rsidRDefault="00E735F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735F3">
                    <w:tblPrEx>
                      <w:tblCellMar>
                        <w:top w:w="0" w:type="dxa"/>
                        <w:bottom w:w="0" w:type="dxa"/>
                      </w:tblCellMar>
                    </w:tblPrEx>
                    <w:trPr>
                      <w:trHeight w:val="600"/>
                    </w:trPr>
                    <w:tc>
                      <w:tcPr>
                        <w:tcW w:w="2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735F3" w:rsidRDefault="00E735F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735F3">
                    <w:tblPrEx>
                      <w:tblCellMar>
                        <w:top w:w="0" w:type="dxa"/>
                        <w:bottom w:w="0" w:type="dxa"/>
                      </w:tblCellMar>
                    </w:tblPrEx>
                    <w:trPr>
                      <w:trHeight w:val="600"/>
                    </w:trPr>
                    <w:tc>
                      <w:tcPr>
                        <w:tcW w:w="24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1.00444</w:t>
                        </w: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1.02395</w:t>
                        </w:r>
                      </w:p>
                    </w:tc>
                  </w:tr>
                </w:tbl>
                <w:p w:rsidR="00E735F3" w:rsidRDefault="00E735F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735F3">
                    <w:tblPrEx>
                      <w:tblCellMar>
                        <w:top w:w="0" w:type="dxa"/>
                        <w:bottom w:w="0" w:type="dxa"/>
                      </w:tblCellMar>
                    </w:tblPrEx>
                    <w:trPr>
                      <w:trHeight w:val="600"/>
                    </w:trPr>
                    <w:tc>
                      <w:tcPr>
                        <w:tcW w:w="23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1,013,114,905.95</w:t>
                        </w:r>
                      </w:p>
                    </w:tc>
                  </w:tr>
                </w:tbl>
                <w:p w:rsidR="00E735F3" w:rsidRDefault="00E735F3">
                  <w:pPr>
                    <w:pStyle w:val="EMPTYCELLSTYLE"/>
                  </w:pPr>
                </w:p>
              </w:tc>
            </w:tr>
          </w:tbl>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56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42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1920"/>
        </w:trPr>
        <w:tc>
          <w:tcPr>
            <w:tcW w:w="1" w:type="dxa"/>
          </w:tcPr>
          <w:p w:rsidR="00E735F3" w:rsidRDefault="00E735F3">
            <w:pPr>
              <w:pStyle w:val="EMPTYCELLSTYLE"/>
            </w:pPr>
          </w:p>
        </w:tc>
        <w:tc>
          <w:tcPr>
            <w:tcW w:w="10700" w:type="dxa"/>
            <w:gridSpan w:val="15"/>
            <w:tcMar>
              <w:top w:w="0" w:type="dxa"/>
              <w:left w:w="0" w:type="dxa"/>
              <w:bottom w:w="0" w:type="dxa"/>
              <w:right w:w="0" w:type="dxa"/>
            </w:tcMar>
          </w:tcPr>
          <w:p w:rsidR="00E735F3" w:rsidRDefault="00503C6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72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42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320"/>
        </w:trPr>
        <w:tc>
          <w:tcPr>
            <w:tcW w:w="1" w:type="dxa"/>
          </w:tcPr>
          <w:p w:rsidR="00E735F3" w:rsidRDefault="00E735F3">
            <w:pPr>
              <w:pStyle w:val="EMPTYCELLSTYLE"/>
            </w:pPr>
          </w:p>
        </w:tc>
        <w:tc>
          <w:tcPr>
            <w:tcW w:w="10700" w:type="dxa"/>
            <w:gridSpan w:val="15"/>
            <w:tcMar>
              <w:top w:w="0" w:type="dxa"/>
              <w:left w:w="0" w:type="dxa"/>
              <w:bottom w:w="0" w:type="dxa"/>
              <w:right w:w="0" w:type="dxa"/>
            </w:tcMar>
          </w:tcPr>
          <w:p w:rsidR="00E735F3" w:rsidRDefault="00503C69" w:rsidP="00A8702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w:t>
            </w:r>
            <w:r w:rsidR="00A87025">
              <w:rPr>
                <w:rFonts w:ascii="宋体" w:eastAsia="宋体" w:hAnsi="宋体" w:cs="宋体"/>
                <w:color w:val="000000"/>
                <w:sz w:val="21"/>
              </w:rPr>
              <w:t>在配置需求和央行“跨周期”调控思</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Mar>
              <w:top w:w="0" w:type="dxa"/>
              <w:left w:w="0" w:type="dxa"/>
              <w:bottom w:w="0" w:type="dxa"/>
              <w:right w:w="0" w:type="dxa"/>
            </w:tcMar>
          </w:tcPr>
          <w:p w:rsidR="00E735F3" w:rsidRDefault="00503C6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735F3" w:rsidRDefault="00503C69">
            <w:pPr>
              <w:jc w:val="left"/>
            </w:pPr>
            <w:r>
              <w:rPr>
                <w:rFonts w:ascii="SansSerif" w:eastAsia="SansSerif" w:hAnsi="SansSerif" w:cs="SansSerif"/>
                <w:color w:val="000000"/>
                <w:sz w:val="18"/>
              </w:rPr>
              <w:t>7</w:t>
            </w:r>
          </w:p>
        </w:tc>
        <w:tc>
          <w:tcPr>
            <w:tcW w:w="2840" w:type="dxa"/>
            <w:gridSpan w:val="2"/>
          </w:tcPr>
          <w:p w:rsidR="00E735F3" w:rsidRDefault="00E735F3">
            <w:pPr>
              <w:pStyle w:val="EMPTYCELLSTYLE"/>
            </w:pPr>
          </w:p>
        </w:tc>
        <w:tc>
          <w:tcPr>
            <w:tcW w:w="460" w:type="dxa"/>
            <w:gridSpan w:val="2"/>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Pr>
        <w:tc>
          <w:tcPr>
            <w:tcW w:w="1" w:type="dxa"/>
          </w:tcPr>
          <w:p w:rsidR="00E735F3" w:rsidRDefault="00E735F3">
            <w:pPr>
              <w:pStyle w:val="EMPTYCELLSTYLE"/>
              <w:pageBreakBefore/>
            </w:pPr>
            <w:bookmarkStart w:id="4" w:name="JR_PAGE_ANCHOR_0_5"/>
            <w:bookmarkEnd w:id="4"/>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bottom"/>
          </w:tcPr>
          <w:p w:rsidR="00E735F3" w:rsidRDefault="00503C69">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20"/>
        </w:trPr>
        <w:tc>
          <w:tcPr>
            <w:tcW w:w="1" w:type="dxa"/>
          </w:tcPr>
          <w:p w:rsidR="00E735F3" w:rsidRDefault="00E735F3">
            <w:pPr>
              <w:pStyle w:val="EMPTYCELLSTYLE"/>
            </w:pPr>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20"/>
        </w:trPr>
        <w:tc>
          <w:tcPr>
            <w:tcW w:w="1" w:type="dxa"/>
          </w:tcPr>
          <w:p w:rsidR="00E735F3" w:rsidRDefault="00E735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4600"/>
        </w:trPr>
        <w:tc>
          <w:tcPr>
            <w:tcW w:w="1" w:type="dxa"/>
          </w:tcPr>
          <w:p w:rsidR="00E735F3" w:rsidRDefault="00E735F3">
            <w:pPr>
              <w:pStyle w:val="EMPTYCELLSTYLE"/>
            </w:pPr>
          </w:p>
        </w:tc>
        <w:tc>
          <w:tcPr>
            <w:tcW w:w="10700" w:type="dxa"/>
            <w:gridSpan w:val="15"/>
            <w:tcMar>
              <w:top w:w="0" w:type="dxa"/>
              <w:left w:w="0" w:type="dxa"/>
              <w:bottom w:w="0" w:type="dxa"/>
              <w:right w:w="0" w:type="dxa"/>
            </w:tcMar>
          </w:tcPr>
          <w:p w:rsidR="00E735F3" w:rsidRDefault="00A87025">
            <w:pPr>
              <w:spacing w:line="320" w:lineRule="exact"/>
              <w:jc w:val="left"/>
            </w:pPr>
            <w:r>
              <w:rPr>
                <w:rFonts w:ascii="宋体" w:eastAsia="宋体" w:hAnsi="宋体" w:cs="宋体"/>
                <w:color w:val="000000"/>
                <w:sz w:val="21"/>
              </w:rPr>
              <w:t>路下，</w:t>
            </w:r>
            <w:r w:rsidR="00503C69">
              <w:rPr>
                <w:rFonts w:ascii="宋体" w:eastAsia="宋体" w:hAnsi="宋体" w:cs="宋体"/>
                <w:color w:val="000000"/>
                <w:sz w:val="21"/>
              </w:rPr>
              <w:t>一旦出现超预期的经济动能和通胀走弱、叠加信用风险上升推动货币政策宽松，在当前各类机构仓位和杠杆比较低的情况下很可能出现一轮快速</w:t>
            </w:r>
            <w:r w:rsidR="00503C69">
              <w:rPr>
                <w:rFonts w:ascii="宋体" w:eastAsia="宋体" w:hAnsi="宋体" w:cs="宋体"/>
                <w:color w:val="000000"/>
                <w:sz w:val="21"/>
              </w:rPr>
              <w:t>“</w:t>
            </w:r>
            <w:r w:rsidR="00503C69">
              <w:rPr>
                <w:rFonts w:ascii="宋体" w:eastAsia="宋体" w:hAnsi="宋体" w:cs="宋体"/>
                <w:color w:val="000000"/>
                <w:sz w:val="21"/>
              </w:rPr>
              <w:t>抢跑</w:t>
            </w:r>
            <w:r w:rsidR="00503C69">
              <w:rPr>
                <w:rFonts w:ascii="宋体" w:eastAsia="宋体" w:hAnsi="宋体" w:cs="宋体"/>
                <w:color w:val="000000"/>
                <w:sz w:val="21"/>
              </w:rPr>
              <w:t>”</w:t>
            </w:r>
            <w:r w:rsidR="00503C69">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sidR="00503C69">
              <w:rPr>
                <w:rFonts w:ascii="宋体" w:eastAsia="宋体" w:hAnsi="宋体" w:cs="宋体"/>
                <w:color w:val="000000"/>
                <w:sz w:val="21"/>
              </w:rPr>
              <w:br/>
              <w:t xml:space="preserve">    </w:t>
            </w:r>
            <w:r w:rsidR="00503C69">
              <w:rPr>
                <w:rFonts w:ascii="宋体" w:eastAsia="宋体" w:hAnsi="宋体" w:cs="宋体"/>
                <w:color w:val="000000"/>
                <w:sz w:val="21"/>
              </w:rPr>
              <w:t>二、一季度运作回顾</w:t>
            </w:r>
            <w:r w:rsidR="00503C69">
              <w:rPr>
                <w:rFonts w:ascii="宋体" w:eastAsia="宋体" w:hAnsi="宋体" w:cs="宋体"/>
                <w:color w:val="000000"/>
                <w:sz w:val="21"/>
              </w:rPr>
              <w:br/>
              <w:t xml:space="preserve">    2021</w:t>
            </w:r>
            <w:r w:rsidR="00503C69">
              <w:rPr>
                <w:rFonts w:ascii="宋体" w:eastAsia="宋体" w:hAnsi="宋体" w:cs="宋体"/>
                <w:color w:val="000000"/>
                <w:sz w:val="21"/>
              </w:rPr>
              <w:t>年一季度，债券市场震荡偏强。前期供求错位</w:t>
            </w:r>
            <w:r w:rsidR="00503C69">
              <w:rPr>
                <w:rFonts w:ascii="宋体" w:eastAsia="宋体" w:hAnsi="宋体" w:cs="宋体"/>
                <w:color w:val="000000"/>
                <w:sz w:val="21"/>
              </w:rPr>
              <w:t>+</w:t>
            </w:r>
            <w:r w:rsidR="00503C69">
              <w:rPr>
                <w:rFonts w:ascii="宋体" w:eastAsia="宋体" w:hAnsi="宋体" w:cs="宋体"/>
                <w:color w:val="000000"/>
                <w:sz w:val="21"/>
              </w:rPr>
              <w:t>资金错位</w:t>
            </w:r>
            <w:r w:rsidR="00503C69">
              <w:rPr>
                <w:rFonts w:ascii="宋体" w:eastAsia="宋体" w:hAnsi="宋体" w:cs="宋体"/>
                <w:color w:val="000000"/>
                <w:sz w:val="21"/>
              </w:rPr>
              <w:t>+</w:t>
            </w:r>
            <w:r w:rsidR="00503C69">
              <w:rPr>
                <w:rFonts w:ascii="宋体" w:eastAsia="宋体" w:hAnsi="宋体" w:cs="宋体"/>
                <w:color w:val="000000"/>
                <w:sz w:val="21"/>
              </w:rPr>
              <w:t>疫情助攻三大因素推动了去年底到今年初的交易行情。产品延续杠杆策略为主，同时主动增加了久期，获取了比较</w:t>
            </w:r>
            <w:r w:rsidR="00503C69">
              <w:rPr>
                <w:rFonts w:ascii="宋体" w:eastAsia="宋体" w:hAnsi="宋体" w:cs="宋体"/>
                <w:color w:val="000000"/>
                <w:sz w:val="21"/>
              </w:rPr>
              <w:t>稳定的票息收益及部分资本利得。但随着春节资金面出现大幅波动，债券市场收益率又出现了上行。产品重点加仓</w:t>
            </w:r>
            <w:r w:rsidR="00503C69">
              <w:rPr>
                <w:rFonts w:ascii="宋体" w:eastAsia="宋体" w:hAnsi="宋体" w:cs="宋体"/>
                <w:color w:val="000000"/>
                <w:sz w:val="21"/>
              </w:rPr>
              <w:t>NCD</w:t>
            </w:r>
            <w:r w:rsidR="00503C69">
              <w:rPr>
                <w:rFonts w:ascii="宋体" w:eastAsia="宋体" w:hAnsi="宋体" w:cs="宋体"/>
                <w:color w:val="000000"/>
                <w:sz w:val="21"/>
              </w:rPr>
              <w:t>等资金敏感型资产，转向票息策略。</w:t>
            </w:r>
            <w:r w:rsidR="00503C69">
              <w:rPr>
                <w:rFonts w:ascii="宋体" w:eastAsia="宋体" w:hAnsi="宋体" w:cs="宋体"/>
                <w:color w:val="000000"/>
                <w:sz w:val="21"/>
              </w:rPr>
              <w:br/>
              <w:t xml:space="preserve">    </w:t>
            </w:r>
            <w:r w:rsidR="00503C69">
              <w:rPr>
                <w:rFonts w:ascii="宋体" w:eastAsia="宋体" w:hAnsi="宋体" w:cs="宋体"/>
                <w:color w:val="000000"/>
                <w:sz w:val="21"/>
              </w:rPr>
              <w:t>三、二季度投资策略</w:t>
            </w:r>
            <w:r w:rsidR="00503C69">
              <w:rPr>
                <w:rFonts w:ascii="宋体" w:eastAsia="宋体" w:hAnsi="宋体" w:cs="宋体"/>
                <w:color w:val="000000"/>
                <w:sz w:val="21"/>
              </w:rPr>
              <w:br/>
              <w:t xml:space="preserve">    </w:t>
            </w:r>
            <w:r w:rsidR="00503C69">
              <w:rPr>
                <w:rFonts w:ascii="宋体" w:eastAsia="宋体" w:hAnsi="宋体" w:cs="宋体"/>
                <w:color w:val="000000"/>
                <w:sz w:val="21"/>
              </w:rPr>
              <w:t>展望二季度，产品将继续保持稳健的投资风格，以票息策略为主，同时维持中性的杠杆水平与中性的组合久期。</w:t>
            </w:r>
            <w:r w:rsidR="00503C69">
              <w:rPr>
                <w:rFonts w:ascii="宋体" w:eastAsia="宋体" w:hAnsi="宋体" w:cs="宋体"/>
                <w:color w:val="000000"/>
                <w:sz w:val="21"/>
              </w:rPr>
              <w:t>1</w:t>
            </w:r>
            <w:r w:rsidR="00503C69">
              <w:rPr>
                <w:rFonts w:ascii="宋体" w:eastAsia="宋体" w:hAnsi="宋体" w:cs="宋体"/>
                <w:color w:val="000000"/>
                <w:sz w:val="21"/>
              </w:rPr>
              <w:t>、短端同业存单依旧具备相对较好的配置价值。</w:t>
            </w:r>
            <w:r w:rsidR="00503C69">
              <w:rPr>
                <w:rFonts w:ascii="宋体" w:eastAsia="宋体" w:hAnsi="宋体" w:cs="宋体"/>
                <w:color w:val="000000"/>
                <w:sz w:val="21"/>
              </w:rPr>
              <w:t>2</w:t>
            </w:r>
            <w:r w:rsidR="00503C69">
              <w:rPr>
                <w:rFonts w:ascii="宋体" w:eastAsia="宋体" w:hAnsi="宋体" w:cs="宋体"/>
                <w:color w:val="000000"/>
                <w:sz w:val="21"/>
              </w:rPr>
              <w:t>、利率债方面，我们</w:t>
            </w:r>
            <w:proofErr w:type="gramStart"/>
            <w:r w:rsidR="00503C69">
              <w:rPr>
                <w:rFonts w:ascii="宋体" w:eastAsia="宋体" w:hAnsi="宋体" w:cs="宋体"/>
                <w:color w:val="000000"/>
                <w:sz w:val="21"/>
              </w:rPr>
              <w:t>建议长端利率</w:t>
            </w:r>
            <w:proofErr w:type="gramEnd"/>
            <w:r w:rsidR="00503C69">
              <w:rPr>
                <w:rFonts w:ascii="宋体" w:eastAsia="宋体" w:hAnsi="宋体" w:cs="宋体"/>
                <w:color w:val="000000"/>
                <w:sz w:val="21"/>
              </w:rPr>
              <w:t>保持观望，中段</w:t>
            </w:r>
            <w:r w:rsidR="00503C69">
              <w:rPr>
                <w:rFonts w:ascii="宋体" w:eastAsia="宋体" w:hAnsi="宋体" w:cs="宋体"/>
                <w:color w:val="000000"/>
                <w:sz w:val="21"/>
              </w:rPr>
              <w:t>3-5</w:t>
            </w:r>
            <w:r w:rsidR="00503C69">
              <w:rPr>
                <w:rFonts w:ascii="宋体" w:eastAsia="宋体" w:hAnsi="宋体" w:cs="宋体"/>
                <w:color w:val="000000"/>
                <w:sz w:val="21"/>
              </w:rPr>
              <w:t>年利率</w:t>
            </w:r>
            <w:proofErr w:type="gramStart"/>
            <w:r w:rsidR="00503C69">
              <w:rPr>
                <w:rFonts w:ascii="宋体" w:eastAsia="宋体" w:hAnsi="宋体" w:cs="宋体"/>
                <w:color w:val="000000"/>
                <w:sz w:val="21"/>
              </w:rPr>
              <w:t>债久期</w:t>
            </w:r>
            <w:proofErr w:type="gramEnd"/>
            <w:r w:rsidR="00503C69">
              <w:rPr>
                <w:rFonts w:ascii="宋体" w:eastAsia="宋体" w:hAnsi="宋体" w:cs="宋体"/>
                <w:color w:val="000000"/>
                <w:sz w:val="21"/>
              </w:rPr>
              <w:t>适中，受供给影响较小，骑乘策略有一定挖掘空间。</w:t>
            </w:r>
            <w:r w:rsidR="00503C69">
              <w:rPr>
                <w:rFonts w:ascii="宋体" w:eastAsia="宋体" w:hAnsi="宋体" w:cs="宋体"/>
                <w:color w:val="000000"/>
                <w:sz w:val="21"/>
              </w:rPr>
              <w:t>3</w:t>
            </w:r>
            <w:r w:rsidR="00503C69">
              <w:rPr>
                <w:rFonts w:ascii="宋体" w:eastAsia="宋体" w:hAnsi="宋体" w:cs="宋体"/>
                <w:color w:val="000000"/>
                <w:sz w:val="21"/>
              </w:rPr>
              <w:t>、信用债票息机会仍是主流配置，但要甄别个</w:t>
            </w:r>
            <w:proofErr w:type="gramStart"/>
            <w:r w:rsidR="00503C69">
              <w:rPr>
                <w:rFonts w:ascii="宋体" w:eastAsia="宋体" w:hAnsi="宋体" w:cs="宋体"/>
                <w:color w:val="000000"/>
                <w:sz w:val="21"/>
              </w:rPr>
              <w:t>券</w:t>
            </w:r>
            <w:proofErr w:type="gramEnd"/>
            <w:r w:rsidR="00503C69">
              <w:rPr>
                <w:rFonts w:ascii="宋体" w:eastAsia="宋体" w:hAnsi="宋体" w:cs="宋体"/>
                <w:color w:val="000000"/>
                <w:sz w:val="21"/>
              </w:rPr>
              <w:t>，不盲目信用下沉，不过多承担信用暴露风险</w:t>
            </w:r>
            <w:r w:rsidR="00503C69">
              <w:rPr>
                <w:rFonts w:ascii="宋体" w:eastAsia="宋体" w:hAnsi="宋体" w:cs="宋体"/>
                <w:color w:val="000000"/>
                <w:sz w:val="21"/>
              </w:rPr>
              <w:t>，有所为有所不为。</w:t>
            </w: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200"/>
        </w:trPr>
        <w:tc>
          <w:tcPr>
            <w:tcW w:w="1" w:type="dxa"/>
          </w:tcPr>
          <w:p w:rsidR="00E735F3" w:rsidRDefault="00E735F3">
            <w:pPr>
              <w:pStyle w:val="EMPTYCELLSTYLE"/>
            </w:pPr>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200"/>
        </w:trPr>
        <w:tc>
          <w:tcPr>
            <w:tcW w:w="1" w:type="dxa"/>
          </w:tcPr>
          <w:p w:rsidR="00E735F3" w:rsidRDefault="00E735F3">
            <w:pPr>
              <w:pStyle w:val="EMPTYCELLSTYLE"/>
            </w:pPr>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400"/>
        </w:trPr>
        <w:tc>
          <w:tcPr>
            <w:tcW w:w="1" w:type="dxa"/>
          </w:tcPr>
          <w:p w:rsidR="00E735F3" w:rsidRDefault="00E735F3">
            <w:pPr>
              <w:pStyle w:val="EMPTYCELLSTYLE"/>
            </w:pPr>
          </w:p>
        </w:tc>
        <w:tc>
          <w:tcPr>
            <w:tcW w:w="20" w:type="dxa"/>
          </w:tcPr>
          <w:p w:rsidR="00E735F3" w:rsidRDefault="00E735F3">
            <w:pPr>
              <w:pStyle w:val="EMPTYCELLSTYLE"/>
            </w:pPr>
          </w:p>
        </w:tc>
        <w:tc>
          <w:tcPr>
            <w:tcW w:w="10700" w:type="dxa"/>
            <w:gridSpan w:val="16"/>
            <w:tcMar>
              <w:top w:w="0" w:type="dxa"/>
              <w:left w:w="0" w:type="dxa"/>
              <w:bottom w:w="0" w:type="dxa"/>
              <w:right w:w="0" w:type="dxa"/>
            </w:tcMar>
            <w:vAlign w:val="center"/>
          </w:tcPr>
          <w:p w:rsidR="00E735F3" w:rsidRDefault="00503C6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40"/>
        </w:trPr>
        <w:tc>
          <w:tcPr>
            <w:tcW w:w="1" w:type="dxa"/>
          </w:tcPr>
          <w:p w:rsidR="00E735F3" w:rsidRDefault="00E735F3">
            <w:pPr>
              <w:pStyle w:val="EMPTYCELLSTYLE"/>
            </w:pPr>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3000"/>
        </w:trPr>
        <w:tc>
          <w:tcPr>
            <w:tcW w:w="1" w:type="dxa"/>
          </w:tcPr>
          <w:p w:rsidR="00E735F3" w:rsidRDefault="00E735F3">
            <w:pPr>
              <w:pStyle w:val="EMPTYCELLSTYLE"/>
            </w:pPr>
          </w:p>
        </w:tc>
        <w:tc>
          <w:tcPr>
            <w:tcW w:w="20" w:type="dxa"/>
          </w:tcPr>
          <w:p w:rsidR="00E735F3" w:rsidRDefault="00E735F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E735F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序号</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资产类型</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E735F3" w:rsidRDefault="00E735F3">
                  <w:pPr>
                    <w:pStyle w:val="EMPTYCELLSTYLE"/>
                  </w:pPr>
                </w:p>
              </w:tc>
            </w:tr>
            <w:tr w:rsidR="00E735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0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w:t>
                        </w:r>
                      </w:p>
                    </w:tc>
                  </w:tr>
                </w:tbl>
                <w:p w:rsidR="00E735F3" w:rsidRDefault="00E735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现金及存款</w:t>
                        </w:r>
                      </w:p>
                    </w:tc>
                  </w:tr>
                </w:tbl>
                <w:p w:rsidR="00E735F3" w:rsidRDefault="00E735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5.18</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w:t>
                        </w:r>
                      </w:p>
                    </w:tc>
                  </w:tr>
                </w:tbl>
                <w:p w:rsidR="00E735F3" w:rsidRDefault="00E735F3">
                  <w:pPr>
                    <w:pStyle w:val="EMPTYCELLSTYLE"/>
                  </w:pPr>
                </w:p>
              </w:tc>
            </w:tr>
            <w:tr w:rsidR="00E735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0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w:t>
                        </w:r>
                      </w:p>
                    </w:tc>
                  </w:tr>
                </w:tbl>
                <w:p w:rsidR="00E735F3" w:rsidRDefault="00E735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债券投资</w:t>
                        </w:r>
                      </w:p>
                    </w:tc>
                  </w:tr>
                </w:tbl>
                <w:p w:rsidR="00E735F3" w:rsidRDefault="00E735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54.73</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w:t>
                        </w:r>
                      </w:p>
                    </w:tc>
                  </w:tr>
                </w:tbl>
                <w:p w:rsidR="00E735F3" w:rsidRDefault="00E735F3">
                  <w:pPr>
                    <w:pStyle w:val="EMPTYCELLSTYLE"/>
                  </w:pPr>
                </w:p>
              </w:tc>
            </w:tr>
            <w:tr w:rsidR="00E735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0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w:t>
                        </w:r>
                      </w:p>
                    </w:tc>
                  </w:tr>
                </w:tbl>
                <w:p w:rsidR="00E735F3" w:rsidRDefault="00E735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非标准化债权类资产</w:t>
                        </w:r>
                      </w:p>
                    </w:tc>
                  </w:tr>
                </w:tbl>
                <w:p w:rsidR="00E735F3" w:rsidRDefault="00E735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40.09</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w:t>
                        </w:r>
                      </w:p>
                    </w:tc>
                  </w:tr>
                </w:tbl>
                <w:p w:rsidR="00E735F3" w:rsidRDefault="00E735F3">
                  <w:pPr>
                    <w:pStyle w:val="EMPTYCELLSTYLE"/>
                  </w:pPr>
                </w:p>
              </w:tc>
            </w:tr>
            <w:tr w:rsidR="00E735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00"/>
                    </w:trPr>
                    <w:tc>
                      <w:tcPr>
                        <w:tcW w:w="1000" w:type="dxa"/>
                        <w:tcMar>
                          <w:top w:w="0" w:type="dxa"/>
                          <w:left w:w="0" w:type="dxa"/>
                          <w:bottom w:w="0" w:type="dxa"/>
                          <w:right w:w="0" w:type="dxa"/>
                        </w:tcMar>
                        <w:vAlign w:val="center"/>
                      </w:tcPr>
                      <w:p w:rsidR="00E735F3" w:rsidRDefault="00E735F3">
                        <w:pPr>
                          <w:jc w:val="center"/>
                        </w:pPr>
                      </w:p>
                    </w:tc>
                  </w:tr>
                </w:tbl>
                <w:p w:rsidR="00E735F3" w:rsidRDefault="00E735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总计</w:t>
                        </w:r>
                      </w:p>
                    </w:tc>
                  </w:tr>
                </w:tbl>
                <w:p w:rsidR="00E735F3" w:rsidRDefault="00E735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w:t>
                        </w:r>
                      </w:p>
                    </w:tc>
                  </w:tr>
                </w:tbl>
                <w:p w:rsidR="00E735F3" w:rsidRDefault="00E735F3">
                  <w:pPr>
                    <w:pStyle w:val="EMPTYCELLSTYLE"/>
                  </w:pPr>
                </w:p>
              </w:tc>
            </w:tr>
          </w:tbl>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20"/>
        </w:trPr>
        <w:tc>
          <w:tcPr>
            <w:tcW w:w="1" w:type="dxa"/>
          </w:tcPr>
          <w:p w:rsidR="00E735F3" w:rsidRDefault="00E735F3">
            <w:pPr>
              <w:pStyle w:val="EMPTYCELLSTYLE"/>
            </w:pPr>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1000"/>
        </w:trPr>
        <w:tc>
          <w:tcPr>
            <w:tcW w:w="1" w:type="dxa"/>
          </w:tcPr>
          <w:p w:rsidR="00E735F3" w:rsidRDefault="00E735F3">
            <w:pPr>
              <w:pStyle w:val="EMPTYCELLSTYLE"/>
            </w:pPr>
          </w:p>
        </w:tc>
        <w:tc>
          <w:tcPr>
            <w:tcW w:w="10700" w:type="dxa"/>
            <w:gridSpan w:val="15"/>
            <w:tcMar>
              <w:top w:w="0" w:type="dxa"/>
              <w:left w:w="0" w:type="dxa"/>
              <w:bottom w:w="0" w:type="dxa"/>
              <w:right w:w="0" w:type="dxa"/>
            </w:tcMar>
          </w:tcPr>
          <w:p w:rsidR="00E735F3" w:rsidRDefault="00503C6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2580"/>
        </w:trPr>
        <w:tc>
          <w:tcPr>
            <w:tcW w:w="1" w:type="dxa"/>
          </w:tcPr>
          <w:p w:rsidR="00E735F3" w:rsidRDefault="00E735F3">
            <w:pPr>
              <w:pStyle w:val="EMPTYCELLSTYLE"/>
            </w:pPr>
          </w:p>
        </w:tc>
        <w:tc>
          <w:tcPr>
            <w:tcW w:w="10700" w:type="dxa"/>
            <w:gridSpan w:val="15"/>
            <w:tcMar>
              <w:top w:w="0" w:type="dxa"/>
              <w:left w:w="0" w:type="dxa"/>
              <w:bottom w:w="0" w:type="dxa"/>
              <w:right w:w="0" w:type="dxa"/>
            </w:tcMar>
          </w:tcPr>
          <w:p w:rsidR="00E735F3" w:rsidRDefault="00503C6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hRule="exact" w:val="960"/>
        </w:trPr>
        <w:tc>
          <w:tcPr>
            <w:tcW w:w="1" w:type="dxa"/>
          </w:tcPr>
          <w:p w:rsidR="00E735F3" w:rsidRDefault="00E735F3">
            <w:pPr>
              <w:pStyle w:val="EMPTYCELLSTYLE"/>
            </w:pPr>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gridAfter w:val="2"/>
          <w:wAfter w:w="20" w:type="dxa"/>
          <w:trHeight w:val="400"/>
        </w:trPr>
        <w:tc>
          <w:tcPr>
            <w:tcW w:w="1" w:type="dxa"/>
          </w:tcPr>
          <w:p w:rsidR="00E735F3" w:rsidRDefault="00E735F3">
            <w:pPr>
              <w:pStyle w:val="EMPTYCELLSTYLE"/>
            </w:pPr>
          </w:p>
        </w:tc>
        <w:tc>
          <w:tcPr>
            <w:tcW w:w="20" w:type="dxa"/>
          </w:tcPr>
          <w:p w:rsidR="00E735F3" w:rsidRDefault="00E735F3">
            <w:pPr>
              <w:pStyle w:val="EMPTYCELLSTYLE"/>
            </w:pPr>
          </w:p>
        </w:tc>
        <w:tc>
          <w:tcPr>
            <w:tcW w:w="3380" w:type="dxa"/>
            <w:gridSpan w:val="5"/>
          </w:tcPr>
          <w:p w:rsidR="00E735F3" w:rsidRDefault="00E735F3">
            <w:pPr>
              <w:pStyle w:val="EMPTYCELLSTYLE"/>
            </w:pPr>
          </w:p>
        </w:tc>
        <w:tc>
          <w:tcPr>
            <w:tcW w:w="2000" w:type="dxa"/>
            <w:gridSpan w:val="3"/>
            <w:tcMar>
              <w:top w:w="0" w:type="dxa"/>
              <w:left w:w="0" w:type="dxa"/>
              <w:bottom w:w="0" w:type="dxa"/>
              <w:right w:w="0" w:type="dxa"/>
            </w:tcMar>
          </w:tcPr>
          <w:p w:rsidR="00E735F3" w:rsidRDefault="00503C6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735F3" w:rsidRDefault="00503C69">
            <w:pPr>
              <w:jc w:val="left"/>
            </w:pPr>
            <w:r>
              <w:rPr>
                <w:rFonts w:ascii="SansSerif" w:eastAsia="SansSerif" w:hAnsi="SansSerif" w:cs="SansSerif"/>
                <w:color w:val="000000"/>
                <w:sz w:val="18"/>
              </w:rPr>
              <w:t>7</w:t>
            </w:r>
          </w:p>
        </w:tc>
        <w:tc>
          <w:tcPr>
            <w:tcW w:w="3300" w:type="dxa"/>
            <w:gridSpan w:val="4"/>
          </w:tcPr>
          <w:p w:rsidR="00E735F3" w:rsidRDefault="00E735F3">
            <w:pPr>
              <w:pStyle w:val="EMPTYCELLSTYLE"/>
            </w:pPr>
          </w:p>
        </w:tc>
        <w:tc>
          <w:tcPr>
            <w:tcW w:w="20" w:type="dxa"/>
            <w:gridSpan w:val="2"/>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c>
          <w:tcPr>
            <w:tcW w:w="1" w:type="dxa"/>
          </w:tcPr>
          <w:p w:rsidR="00E735F3" w:rsidRDefault="00E735F3">
            <w:pPr>
              <w:pStyle w:val="EMPTYCELLSTYLE"/>
              <w:pageBreakBefore/>
            </w:pPr>
            <w:bookmarkStart w:id="5" w:name="JR_PAGE_ANCHOR_0_6"/>
            <w:bookmarkEnd w:id="5"/>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bottom"/>
          </w:tcPr>
          <w:p w:rsidR="00E735F3" w:rsidRDefault="00503C69">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
        </w:trPr>
        <w:tc>
          <w:tcPr>
            <w:tcW w:w="1" w:type="dxa"/>
          </w:tcPr>
          <w:p w:rsidR="00E735F3" w:rsidRDefault="00E735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4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6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0700" w:type="dxa"/>
            <w:gridSpan w:val="17"/>
            <w:tcMar>
              <w:top w:w="0" w:type="dxa"/>
              <w:left w:w="0" w:type="dxa"/>
              <w:bottom w:w="0" w:type="dxa"/>
              <w:right w:w="0" w:type="dxa"/>
            </w:tcMar>
            <w:vAlign w:val="center"/>
          </w:tcPr>
          <w:p w:rsidR="00E735F3" w:rsidRDefault="00503C69">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E735F3" w:rsidRDefault="00E735F3">
            <w:pPr>
              <w:pStyle w:val="EMPTYCELLSTYLE"/>
            </w:pPr>
          </w:p>
        </w:tc>
      </w:tr>
      <w:tr w:rsidR="00E735F3">
        <w:tblPrEx>
          <w:tblCellMar>
            <w:top w:w="0" w:type="dxa"/>
            <w:bottom w:w="0" w:type="dxa"/>
          </w:tblCellMar>
        </w:tblPrEx>
        <w:trPr>
          <w:trHeight w:hRule="exact" w:val="6640"/>
        </w:trPr>
        <w:tc>
          <w:tcPr>
            <w:tcW w:w="1" w:type="dxa"/>
          </w:tcPr>
          <w:p w:rsidR="00E735F3" w:rsidRDefault="00E735F3">
            <w:pPr>
              <w:pStyle w:val="EMPTYCELLSTYLE"/>
            </w:pPr>
          </w:p>
        </w:tc>
        <w:tc>
          <w:tcPr>
            <w:tcW w:w="40" w:type="dxa"/>
            <w:gridSpan w:val="2"/>
          </w:tcPr>
          <w:p w:rsidR="00E735F3" w:rsidRDefault="00E735F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E735F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序号</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资产名称</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资产面额</w:t>
                        </w:r>
                      </w:p>
                    </w:tc>
                  </w:tr>
                </w:tbl>
                <w:p w:rsidR="00E735F3" w:rsidRDefault="00E735F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20210223001</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500,000,000.00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47.35</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w:t>
                        </w:r>
                        <w:r>
                          <w:rPr>
                            <w:rFonts w:ascii="宋体" w:eastAsia="宋体" w:hAnsi="宋体" w:cs="宋体"/>
                            <w:color w:val="000000"/>
                            <w:sz w:val="21"/>
                          </w:rPr>
                          <w:t>常德经建</w:t>
                        </w:r>
                        <w:r>
                          <w:rPr>
                            <w:rFonts w:ascii="宋体" w:eastAsia="宋体" w:hAnsi="宋体" w:cs="宋体"/>
                            <w:color w:val="000000"/>
                            <w:sz w:val="21"/>
                          </w:rPr>
                          <w:t>SCP003</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50,000,000.00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4.74</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17</w:t>
                        </w:r>
                        <w:r>
                          <w:rPr>
                            <w:rFonts w:ascii="宋体" w:eastAsia="宋体" w:hAnsi="宋体" w:cs="宋体"/>
                            <w:color w:val="000000"/>
                            <w:sz w:val="21"/>
                          </w:rPr>
                          <w:t>川水电</w:t>
                        </w:r>
                        <w:r>
                          <w:rPr>
                            <w:rFonts w:ascii="宋体" w:eastAsia="宋体" w:hAnsi="宋体" w:cs="宋体"/>
                            <w:color w:val="000000"/>
                            <w:sz w:val="21"/>
                          </w:rPr>
                          <w:t>MTN001</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2.92</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4</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MTN001</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2.88</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5</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18</w:t>
                        </w:r>
                        <w:r>
                          <w:rPr>
                            <w:rFonts w:ascii="宋体" w:eastAsia="宋体" w:hAnsi="宋体" w:cs="宋体"/>
                            <w:color w:val="000000"/>
                            <w:sz w:val="21"/>
                          </w:rPr>
                          <w:t>成都高新</w:t>
                        </w:r>
                        <w:r>
                          <w:rPr>
                            <w:rFonts w:ascii="宋体" w:eastAsia="宋体" w:hAnsi="宋体" w:cs="宋体"/>
                            <w:color w:val="000000"/>
                            <w:sz w:val="21"/>
                          </w:rPr>
                          <w:t>MTN001</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2.86</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6</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18</w:t>
                        </w:r>
                        <w:r>
                          <w:rPr>
                            <w:rFonts w:ascii="宋体" w:eastAsia="宋体" w:hAnsi="宋体" w:cs="宋体"/>
                            <w:color w:val="000000"/>
                            <w:sz w:val="21"/>
                          </w:rPr>
                          <w:t>株洲城建</w:t>
                        </w:r>
                        <w:r>
                          <w:rPr>
                            <w:rFonts w:ascii="宋体" w:eastAsia="宋体" w:hAnsi="宋体" w:cs="宋体"/>
                            <w:color w:val="000000"/>
                            <w:sz w:val="21"/>
                          </w:rPr>
                          <w:t>MTN001</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2.86</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7</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18</w:t>
                        </w:r>
                        <w:r>
                          <w:rPr>
                            <w:rFonts w:ascii="宋体" w:eastAsia="宋体" w:hAnsi="宋体" w:cs="宋体"/>
                            <w:color w:val="000000"/>
                            <w:sz w:val="21"/>
                          </w:rPr>
                          <w:t>萧山国资</w:t>
                        </w:r>
                        <w:r>
                          <w:rPr>
                            <w:rFonts w:ascii="宋体" w:eastAsia="宋体" w:hAnsi="宋体" w:cs="宋体"/>
                            <w:color w:val="000000"/>
                            <w:sz w:val="21"/>
                          </w:rPr>
                          <w:t>MTN003</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2.86</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8</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w:t>
                        </w:r>
                        <w:r>
                          <w:rPr>
                            <w:rFonts w:ascii="宋体" w:eastAsia="宋体" w:hAnsi="宋体" w:cs="宋体"/>
                            <w:color w:val="000000"/>
                            <w:sz w:val="21"/>
                          </w:rPr>
                          <w:t>阜阳投资</w:t>
                        </w:r>
                        <w:r>
                          <w:rPr>
                            <w:rFonts w:ascii="宋体" w:eastAsia="宋体" w:hAnsi="宋体" w:cs="宋体"/>
                            <w:color w:val="000000"/>
                            <w:sz w:val="21"/>
                          </w:rPr>
                          <w:t>CP002</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2.85</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9</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04</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2.85</w:t>
                        </w:r>
                      </w:p>
                    </w:tc>
                  </w:tr>
                </w:tbl>
                <w:p w:rsidR="00E735F3" w:rsidRDefault="00E735F3">
                  <w:pPr>
                    <w:pStyle w:val="EMPTYCELLSTYLE"/>
                  </w:pPr>
                </w:p>
              </w:tc>
            </w:tr>
            <w:tr w:rsidR="00E735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58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w:t>
                        </w:r>
                      </w:p>
                    </w:tc>
                  </w:tr>
                </w:tbl>
                <w:p w:rsidR="00E735F3" w:rsidRDefault="00E735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735F3">
                    <w:tblPrEx>
                      <w:tblCellMar>
                        <w:top w:w="0" w:type="dxa"/>
                        <w:bottom w:w="0" w:type="dxa"/>
                      </w:tblCellMar>
                    </w:tblPrEx>
                    <w:trPr>
                      <w:trHeight w:val="600"/>
                    </w:trPr>
                    <w:tc>
                      <w:tcPr>
                        <w:tcW w:w="4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21</w:t>
                        </w:r>
                        <w:r>
                          <w:rPr>
                            <w:rFonts w:ascii="宋体" w:eastAsia="宋体" w:hAnsi="宋体" w:cs="宋体"/>
                            <w:color w:val="000000"/>
                            <w:sz w:val="21"/>
                          </w:rPr>
                          <w:t>泰州城建</w:t>
                        </w:r>
                        <w:r>
                          <w:rPr>
                            <w:rFonts w:ascii="宋体" w:eastAsia="宋体" w:hAnsi="宋体" w:cs="宋体"/>
                            <w:color w:val="000000"/>
                            <w:sz w:val="21"/>
                          </w:rPr>
                          <w:t>MTN001</w:t>
                        </w:r>
                      </w:p>
                    </w:tc>
                  </w:tr>
                </w:tbl>
                <w:p w:rsidR="00E735F3" w:rsidRDefault="00E735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735F3">
                    <w:tblPrEx>
                      <w:tblCellMar>
                        <w:top w:w="0" w:type="dxa"/>
                        <w:bottom w:w="0" w:type="dxa"/>
                      </w:tblCellMar>
                    </w:tblPrEx>
                    <w:trPr>
                      <w:trHeight w:val="600"/>
                    </w:trPr>
                    <w:tc>
                      <w:tcPr>
                        <w:tcW w:w="26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2.85</w:t>
                        </w:r>
                      </w:p>
                    </w:tc>
                  </w:tr>
                </w:tbl>
                <w:p w:rsidR="00E735F3" w:rsidRDefault="00E735F3">
                  <w:pPr>
                    <w:pStyle w:val="EMPTYCELLSTYLE"/>
                  </w:pPr>
                </w:p>
              </w:tc>
            </w:tr>
          </w:tbl>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3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6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10500" w:type="dxa"/>
            <w:gridSpan w:val="11"/>
            <w:tcMar>
              <w:top w:w="0" w:type="dxa"/>
              <w:left w:w="0" w:type="dxa"/>
              <w:bottom w:w="0" w:type="dxa"/>
              <w:right w:w="0" w:type="dxa"/>
            </w:tcMar>
          </w:tcPr>
          <w:p w:rsidR="00E735F3" w:rsidRDefault="00503C6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400"/>
        </w:trPr>
        <w:tc>
          <w:tcPr>
            <w:tcW w:w="1" w:type="dxa"/>
          </w:tcPr>
          <w:p w:rsidR="00E735F3" w:rsidRDefault="00E735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产品代码</w:t>
                        </w:r>
                      </w:p>
                    </w:tc>
                    <w:tc>
                      <w:tcPr>
                        <w:tcW w:w="20" w:type="dxa"/>
                      </w:tcPr>
                      <w:p w:rsidR="00E735F3" w:rsidRDefault="00E735F3">
                        <w:pPr>
                          <w:pStyle w:val="EMPTYCELLSTYLE"/>
                        </w:pPr>
                      </w:p>
                    </w:tc>
                  </w:tr>
                </w:tbl>
                <w:p w:rsidR="00E735F3" w:rsidRDefault="00E735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600"/>
                    </w:trPr>
                    <w:tc>
                      <w:tcPr>
                        <w:tcW w:w="30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资产名称</w:t>
                        </w:r>
                      </w:p>
                    </w:tc>
                  </w:tr>
                </w:tbl>
                <w:p w:rsidR="00E735F3" w:rsidRDefault="00E735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735F3">
                    <w:tblPrEx>
                      <w:tblCellMar>
                        <w:top w:w="0" w:type="dxa"/>
                        <w:bottom w:w="0" w:type="dxa"/>
                      </w:tblCellMar>
                    </w:tblPrEx>
                    <w:trPr>
                      <w:trHeight w:val="600"/>
                    </w:trPr>
                    <w:tc>
                      <w:tcPr>
                        <w:tcW w:w="28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资产面额（元）</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735F3" w:rsidRDefault="00E735F3">
                  <w:pPr>
                    <w:pStyle w:val="EMPTYCELLSTYLE"/>
                  </w:pPr>
                </w:p>
              </w:tc>
            </w:tr>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9B212006</w:t>
                        </w:r>
                      </w:p>
                    </w:tc>
                    <w:tc>
                      <w:tcPr>
                        <w:tcW w:w="20" w:type="dxa"/>
                      </w:tcPr>
                      <w:p w:rsidR="00E735F3" w:rsidRDefault="00E735F3">
                        <w:pPr>
                          <w:pStyle w:val="EMPTYCELLSTYLE"/>
                        </w:pPr>
                      </w:p>
                    </w:tc>
                  </w:tr>
                </w:tbl>
                <w:p w:rsidR="00E735F3" w:rsidRDefault="00E735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600"/>
                    </w:trPr>
                    <w:tc>
                      <w:tcPr>
                        <w:tcW w:w="3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w:t>
                        </w:r>
                        <w:proofErr w:type="gramStart"/>
                        <w:r>
                          <w:rPr>
                            <w:rFonts w:ascii="宋体" w:eastAsia="宋体" w:hAnsi="宋体" w:cs="宋体"/>
                            <w:color w:val="000000"/>
                            <w:sz w:val="21"/>
                          </w:rPr>
                          <w:t>蓉经开</w:t>
                        </w:r>
                        <w:proofErr w:type="gramEnd"/>
                        <w:r>
                          <w:rPr>
                            <w:rFonts w:ascii="宋体" w:eastAsia="宋体" w:hAnsi="宋体" w:cs="宋体"/>
                            <w:color w:val="000000"/>
                            <w:sz w:val="21"/>
                          </w:rPr>
                          <w:t>CP001</w:t>
                        </w:r>
                      </w:p>
                    </w:tc>
                  </w:tr>
                </w:tbl>
                <w:p w:rsidR="00E735F3" w:rsidRDefault="00E735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735F3">
                    <w:tblPrEx>
                      <w:tblCellMar>
                        <w:top w:w="0" w:type="dxa"/>
                        <w:bottom w:w="0" w:type="dxa"/>
                      </w:tblCellMar>
                    </w:tblPrEx>
                    <w:trPr>
                      <w:trHeight w:val="600"/>
                    </w:trPr>
                    <w:tc>
                      <w:tcPr>
                        <w:tcW w:w="28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兴业银行股份有限公司</w:t>
                        </w:r>
                      </w:p>
                    </w:tc>
                  </w:tr>
                </w:tbl>
                <w:p w:rsidR="00E735F3" w:rsidRDefault="00E735F3">
                  <w:pPr>
                    <w:pStyle w:val="EMPTYCELLSTYLE"/>
                  </w:pPr>
                </w:p>
              </w:tc>
            </w:tr>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9B212006</w:t>
                        </w:r>
                      </w:p>
                    </w:tc>
                    <w:tc>
                      <w:tcPr>
                        <w:tcW w:w="20" w:type="dxa"/>
                      </w:tcPr>
                      <w:p w:rsidR="00E735F3" w:rsidRDefault="00E735F3">
                        <w:pPr>
                          <w:pStyle w:val="EMPTYCELLSTYLE"/>
                        </w:pPr>
                      </w:p>
                    </w:tc>
                  </w:tr>
                </w:tbl>
                <w:p w:rsidR="00E735F3" w:rsidRDefault="00E735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600"/>
                    </w:trPr>
                    <w:tc>
                      <w:tcPr>
                        <w:tcW w:w="3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18</w:t>
                        </w:r>
                        <w:r>
                          <w:rPr>
                            <w:rFonts w:ascii="宋体" w:eastAsia="宋体" w:hAnsi="宋体" w:cs="宋体"/>
                            <w:color w:val="000000"/>
                            <w:sz w:val="21"/>
                          </w:rPr>
                          <w:t>成都高新</w:t>
                        </w:r>
                        <w:r>
                          <w:rPr>
                            <w:rFonts w:ascii="宋体" w:eastAsia="宋体" w:hAnsi="宋体" w:cs="宋体"/>
                            <w:color w:val="000000"/>
                            <w:sz w:val="21"/>
                          </w:rPr>
                          <w:t>MTN001</w:t>
                        </w:r>
                      </w:p>
                    </w:tc>
                  </w:tr>
                </w:tbl>
                <w:p w:rsidR="00E735F3" w:rsidRDefault="00E735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735F3">
                    <w:tblPrEx>
                      <w:tblCellMar>
                        <w:top w:w="0" w:type="dxa"/>
                        <w:bottom w:w="0" w:type="dxa"/>
                      </w:tblCellMar>
                    </w:tblPrEx>
                    <w:trPr>
                      <w:trHeight w:val="600"/>
                    </w:trPr>
                    <w:tc>
                      <w:tcPr>
                        <w:tcW w:w="28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30,000,000.00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兴业银行股份有限公司</w:t>
                        </w:r>
                      </w:p>
                    </w:tc>
                  </w:tr>
                </w:tbl>
                <w:p w:rsidR="00E735F3" w:rsidRDefault="00E735F3">
                  <w:pPr>
                    <w:pStyle w:val="EMPTYCELLSTYLE"/>
                  </w:pPr>
                </w:p>
              </w:tc>
            </w:tr>
            <w:tr w:rsidR="00E735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735F3">
                    <w:tblPrEx>
                      <w:tblCellMar>
                        <w:top w:w="0" w:type="dxa"/>
                        <w:bottom w:w="0" w:type="dxa"/>
                      </w:tblCellMar>
                    </w:tblPrEx>
                    <w:trPr>
                      <w:trHeight w:val="600"/>
                    </w:trPr>
                    <w:tc>
                      <w:tcPr>
                        <w:tcW w:w="17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9B212006</w:t>
                        </w:r>
                      </w:p>
                    </w:tc>
                    <w:tc>
                      <w:tcPr>
                        <w:tcW w:w="20" w:type="dxa"/>
                      </w:tcPr>
                      <w:p w:rsidR="00E735F3" w:rsidRDefault="00E735F3">
                        <w:pPr>
                          <w:pStyle w:val="EMPTYCELLSTYLE"/>
                        </w:pPr>
                      </w:p>
                    </w:tc>
                  </w:tr>
                </w:tbl>
                <w:p w:rsidR="00E735F3" w:rsidRDefault="00E735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600"/>
                    </w:trPr>
                    <w:tc>
                      <w:tcPr>
                        <w:tcW w:w="3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w:t>
                        </w:r>
                        <w:r>
                          <w:rPr>
                            <w:rFonts w:ascii="宋体" w:eastAsia="宋体" w:hAnsi="宋体" w:cs="宋体"/>
                            <w:color w:val="000000"/>
                            <w:sz w:val="21"/>
                          </w:rPr>
                          <w:t>九龙江</w:t>
                        </w:r>
                        <w:r>
                          <w:rPr>
                            <w:rFonts w:ascii="宋体" w:eastAsia="宋体" w:hAnsi="宋体" w:cs="宋体"/>
                            <w:color w:val="000000"/>
                            <w:sz w:val="21"/>
                          </w:rPr>
                          <w:t>MTN002</w:t>
                        </w:r>
                      </w:p>
                    </w:tc>
                  </w:tr>
                </w:tbl>
                <w:p w:rsidR="00E735F3" w:rsidRDefault="00E735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735F3">
                    <w:tblPrEx>
                      <w:tblCellMar>
                        <w:top w:w="0" w:type="dxa"/>
                        <w:bottom w:w="0" w:type="dxa"/>
                      </w:tblCellMar>
                    </w:tblPrEx>
                    <w:trPr>
                      <w:trHeight w:val="600"/>
                    </w:trPr>
                    <w:tc>
                      <w:tcPr>
                        <w:tcW w:w="28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20,000,000.00</w:t>
                        </w:r>
                      </w:p>
                    </w:tc>
                  </w:tr>
                </w:tbl>
                <w:p w:rsidR="00E735F3" w:rsidRDefault="00E735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735F3">
                    <w:tblPrEx>
                      <w:tblCellMar>
                        <w:top w:w="0" w:type="dxa"/>
                        <w:bottom w:w="0" w:type="dxa"/>
                      </w:tblCellMar>
                    </w:tblPrEx>
                    <w:trPr>
                      <w:trHeight w:val="600"/>
                    </w:trPr>
                    <w:tc>
                      <w:tcPr>
                        <w:tcW w:w="31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兴业银行股份有限公司</w:t>
                        </w:r>
                      </w:p>
                    </w:tc>
                  </w:tr>
                </w:tbl>
                <w:p w:rsidR="00E735F3" w:rsidRDefault="00E735F3">
                  <w:pPr>
                    <w:pStyle w:val="EMPTYCELLSTYLE"/>
                  </w:pPr>
                </w:p>
              </w:tc>
            </w:tr>
          </w:tbl>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10500" w:type="dxa"/>
            <w:gridSpan w:val="11"/>
            <w:tcMar>
              <w:top w:w="0" w:type="dxa"/>
              <w:left w:w="0" w:type="dxa"/>
              <w:bottom w:w="0" w:type="dxa"/>
              <w:right w:w="0" w:type="dxa"/>
            </w:tcMar>
          </w:tcPr>
          <w:p w:rsidR="00E735F3" w:rsidRDefault="00503C6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600"/>
        </w:trPr>
        <w:tc>
          <w:tcPr>
            <w:tcW w:w="1" w:type="dxa"/>
          </w:tcPr>
          <w:p w:rsidR="00E735F3" w:rsidRDefault="00E735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735F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735F3">
                    <w:tblPrEx>
                      <w:tblCellMar>
                        <w:top w:w="0" w:type="dxa"/>
                        <w:bottom w:w="0" w:type="dxa"/>
                      </w:tblCellMar>
                    </w:tblPrEx>
                    <w:trPr>
                      <w:trHeight w:val="600"/>
                    </w:trPr>
                    <w:tc>
                      <w:tcPr>
                        <w:tcW w:w="158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产品代码</w:t>
                        </w:r>
                      </w:p>
                    </w:tc>
                    <w:tc>
                      <w:tcPr>
                        <w:tcW w:w="20" w:type="dxa"/>
                      </w:tcPr>
                      <w:p w:rsidR="00E735F3" w:rsidRDefault="00E735F3">
                        <w:pPr>
                          <w:pStyle w:val="EMPTYCELLSTYLE"/>
                        </w:pP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资产名称</w:t>
                        </w: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资产面额（元）</w:t>
                        </w:r>
                      </w:p>
                    </w:tc>
                  </w:tr>
                </w:tbl>
                <w:p w:rsidR="00E735F3" w:rsidRDefault="00E735F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735F3">
                    <w:tblPrEx>
                      <w:tblCellMar>
                        <w:top w:w="0" w:type="dxa"/>
                        <w:bottom w:w="0" w:type="dxa"/>
                      </w:tblCellMar>
                    </w:tblPrEx>
                    <w:trPr>
                      <w:trHeight w:val="600"/>
                    </w:trPr>
                    <w:tc>
                      <w:tcPr>
                        <w:tcW w:w="18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交易类型</w:t>
                        </w:r>
                      </w:p>
                    </w:tc>
                  </w:tr>
                </w:tbl>
                <w:p w:rsidR="00E735F3" w:rsidRDefault="00E735F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735F3">
                    <w:tblPrEx>
                      <w:tblCellMar>
                        <w:top w:w="0" w:type="dxa"/>
                        <w:bottom w:w="0" w:type="dxa"/>
                      </w:tblCellMar>
                    </w:tblPrEx>
                    <w:trPr>
                      <w:trHeight w:val="600"/>
                    </w:trPr>
                    <w:tc>
                      <w:tcPr>
                        <w:tcW w:w="29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关联方名称</w:t>
                        </w:r>
                      </w:p>
                    </w:tc>
                  </w:tr>
                </w:tbl>
                <w:p w:rsidR="00E735F3" w:rsidRDefault="00E735F3">
                  <w:pPr>
                    <w:pStyle w:val="EMPTYCELLSTYLE"/>
                  </w:pPr>
                </w:p>
              </w:tc>
            </w:tr>
          </w:tbl>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600"/>
        </w:trPr>
        <w:tc>
          <w:tcPr>
            <w:tcW w:w="1" w:type="dxa"/>
          </w:tcPr>
          <w:p w:rsidR="00E735F3" w:rsidRDefault="00E735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735F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735F3">
                    <w:tblPrEx>
                      <w:tblCellMar>
                        <w:top w:w="0" w:type="dxa"/>
                        <w:bottom w:w="0" w:type="dxa"/>
                      </w:tblCellMar>
                    </w:tblPrEx>
                    <w:trPr>
                      <w:trHeight w:val="600"/>
                    </w:trPr>
                    <w:tc>
                      <w:tcPr>
                        <w:tcW w:w="106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无</w:t>
                        </w:r>
                      </w:p>
                    </w:tc>
                    <w:tc>
                      <w:tcPr>
                        <w:tcW w:w="20" w:type="dxa"/>
                      </w:tcPr>
                      <w:p w:rsidR="00E735F3" w:rsidRDefault="00E735F3">
                        <w:pPr>
                          <w:pStyle w:val="EMPTYCELLSTYLE"/>
                        </w:pPr>
                      </w:p>
                    </w:tc>
                  </w:tr>
                </w:tbl>
                <w:p w:rsidR="00E735F3" w:rsidRDefault="00E735F3">
                  <w:pPr>
                    <w:pStyle w:val="EMPTYCELLSTYLE"/>
                  </w:pPr>
                </w:p>
              </w:tc>
            </w:tr>
          </w:tbl>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10500" w:type="dxa"/>
            <w:gridSpan w:val="11"/>
            <w:tcMar>
              <w:top w:w="0" w:type="dxa"/>
              <w:left w:w="0" w:type="dxa"/>
              <w:bottom w:w="0" w:type="dxa"/>
              <w:right w:w="0" w:type="dxa"/>
            </w:tcMar>
          </w:tcPr>
          <w:p w:rsidR="00E735F3" w:rsidRDefault="00503C6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600"/>
        </w:trPr>
        <w:tc>
          <w:tcPr>
            <w:tcW w:w="1" w:type="dxa"/>
          </w:tcPr>
          <w:p w:rsidR="00E735F3" w:rsidRDefault="00E735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735F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735F3">
                    <w:tblPrEx>
                      <w:tblCellMar>
                        <w:top w:w="0" w:type="dxa"/>
                        <w:bottom w:w="0" w:type="dxa"/>
                      </w:tblCellMar>
                    </w:tblPrEx>
                    <w:trPr>
                      <w:trHeight w:val="600"/>
                    </w:trPr>
                    <w:tc>
                      <w:tcPr>
                        <w:tcW w:w="158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产品代码</w:t>
                        </w:r>
                      </w:p>
                    </w:tc>
                    <w:tc>
                      <w:tcPr>
                        <w:tcW w:w="20" w:type="dxa"/>
                      </w:tcPr>
                      <w:p w:rsidR="00E735F3" w:rsidRDefault="00E735F3">
                        <w:pPr>
                          <w:pStyle w:val="EMPTYCELLSTYLE"/>
                        </w:pP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资产名称</w:t>
                        </w: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资产面额（元）</w:t>
                        </w:r>
                      </w:p>
                    </w:tc>
                  </w:tr>
                </w:tbl>
                <w:p w:rsidR="00E735F3" w:rsidRDefault="00E735F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735F3">
                    <w:tblPrEx>
                      <w:tblCellMar>
                        <w:top w:w="0" w:type="dxa"/>
                        <w:bottom w:w="0" w:type="dxa"/>
                      </w:tblCellMar>
                    </w:tblPrEx>
                    <w:trPr>
                      <w:trHeight w:val="600"/>
                    </w:trPr>
                    <w:tc>
                      <w:tcPr>
                        <w:tcW w:w="18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交易类型</w:t>
                        </w:r>
                      </w:p>
                    </w:tc>
                  </w:tr>
                </w:tbl>
                <w:p w:rsidR="00E735F3" w:rsidRDefault="00E735F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735F3">
                    <w:tblPrEx>
                      <w:tblCellMar>
                        <w:top w:w="0" w:type="dxa"/>
                        <w:bottom w:w="0" w:type="dxa"/>
                      </w:tblCellMar>
                    </w:tblPrEx>
                    <w:trPr>
                      <w:trHeight w:val="600"/>
                    </w:trPr>
                    <w:tc>
                      <w:tcPr>
                        <w:tcW w:w="2900" w:type="dxa"/>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关联方名称</w:t>
                        </w:r>
                      </w:p>
                    </w:tc>
                  </w:tr>
                </w:tbl>
                <w:p w:rsidR="00E735F3" w:rsidRDefault="00E735F3">
                  <w:pPr>
                    <w:pStyle w:val="EMPTYCELLSTYLE"/>
                  </w:pPr>
                </w:p>
              </w:tc>
            </w:tr>
          </w:tbl>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600"/>
        </w:trPr>
        <w:tc>
          <w:tcPr>
            <w:tcW w:w="1" w:type="dxa"/>
          </w:tcPr>
          <w:p w:rsidR="00E735F3" w:rsidRDefault="00E735F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735F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735F3">
                    <w:tblPrEx>
                      <w:tblCellMar>
                        <w:top w:w="0" w:type="dxa"/>
                        <w:bottom w:w="0" w:type="dxa"/>
                      </w:tblCellMar>
                    </w:tblPrEx>
                    <w:trPr>
                      <w:trHeight w:val="600"/>
                    </w:trPr>
                    <w:tc>
                      <w:tcPr>
                        <w:tcW w:w="1068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无</w:t>
                        </w:r>
                      </w:p>
                    </w:tc>
                    <w:tc>
                      <w:tcPr>
                        <w:tcW w:w="20" w:type="dxa"/>
                      </w:tcPr>
                      <w:p w:rsidR="00E735F3" w:rsidRDefault="00E735F3">
                        <w:pPr>
                          <w:pStyle w:val="EMPTYCELLSTYLE"/>
                        </w:pPr>
                      </w:p>
                    </w:tc>
                  </w:tr>
                </w:tbl>
                <w:p w:rsidR="00E735F3" w:rsidRDefault="00E735F3">
                  <w:pPr>
                    <w:pStyle w:val="EMPTYCELLSTYLE"/>
                  </w:pPr>
                </w:p>
              </w:tc>
            </w:tr>
          </w:tbl>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2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60" w:type="dxa"/>
            <w:gridSpan w:val="2"/>
          </w:tcPr>
          <w:p w:rsidR="00E735F3" w:rsidRDefault="00E735F3">
            <w:pPr>
              <w:pStyle w:val="EMPTYCELLSTYLE"/>
            </w:pPr>
          </w:p>
        </w:tc>
        <w:tc>
          <w:tcPr>
            <w:tcW w:w="3200" w:type="dxa"/>
            <w:gridSpan w:val="2"/>
          </w:tcPr>
          <w:p w:rsidR="00E735F3" w:rsidRDefault="00E735F3">
            <w:pPr>
              <w:pStyle w:val="EMPTYCELLSTYLE"/>
            </w:pPr>
          </w:p>
        </w:tc>
        <w:tc>
          <w:tcPr>
            <w:tcW w:w="2000" w:type="dxa"/>
            <w:gridSpan w:val="3"/>
            <w:tcMar>
              <w:top w:w="0" w:type="dxa"/>
              <w:left w:w="0" w:type="dxa"/>
              <w:bottom w:w="0" w:type="dxa"/>
              <w:right w:w="0" w:type="dxa"/>
            </w:tcMar>
          </w:tcPr>
          <w:p w:rsidR="00E735F3" w:rsidRDefault="00503C6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735F3" w:rsidRDefault="00503C69">
            <w:pPr>
              <w:jc w:val="left"/>
            </w:pPr>
            <w:r>
              <w:rPr>
                <w:rFonts w:ascii="SansSerif" w:eastAsia="SansSerif" w:hAnsi="SansSerif" w:cs="SansSerif"/>
                <w:color w:val="000000"/>
                <w:sz w:val="18"/>
              </w:rPr>
              <w:t>7</w:t>
            </w: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c>
          <w:tcPr>
            <w:tcW w:w="1" w:type="dxa"/>
          </w:tcPr>
          <w:p w:rsidR="00E735F3" w:rsidRDefault="00E735F3">
            <w:pPr>
              <w:pStyle w:val="EMPTYCELLSTYLE"/>
              <w:pageBreakBefore/>
            </w:pPr>
            <w:bookmarkStart w:id="6" w:name="JR_PAGE_ANCHOR_0_7"/>
            <w:bookmarkEnd w:id="6"/>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bottom"/>
          </w:tcPr>
          <w:p w:rsidR="00E735F3" w:rsidRDefault="00503C69">
            <w:pPr>
              <w:spacing w:line="192" w:lineRule="auto"/>
              <w:jc w:val="left"/>
            </w:pPr>
            <w:r>
              <w:rPr>
                <w:rFonts w:ascii="宋体" w:eastAsia="宋体" w:hAnsi="宋体" w:cs="宋体"/>
                <w:color w:val="808080"/>
                <w:sz w:val="18"/>
              </w:rPr>
              <w:t>兴银理财和</w:t>
            </w:r>
            <w:proofErr w:type="gramStart"/>
            <w:r>
              <w:rPr>
                <w:rFonts w:ascii="宋体" w:eastAsia="宋体" w:hAnsi="宋体" w:cs="宋体"/>
                <w:color w:val="808080"/>
                <w:sz w:val="18"/>
              </w:rPr>
              <w:t>鑫财富稳利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
        </w:trPr>
        <w:tc>
          <w:tcPr>
            <w:tcW w:w="1" w:type="dxa"/>
          </w:tcPr>
          <w:p w:rsidR="00E735F3" w:rsidRDefault="00E735F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2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0700" w:type="dxa"/>
            <w:gridSpan w:val="17"/>
            <w:tcMar>
              <w:top w:w="0" w:type="dxa"/>
              <w:left w:w="0" w:type="dxa"/>
              <w:bottom w:w="0" w:type="dxa"/>
              <w:right w:w="0" w:type="dxa"/>
            </w:tcMar>
            <w:vAlign w:val="center"/>
          </w:tcPr>
          <w:p w:rsidR="00E735F3" w:rsidRDefault="00503C6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735F3" w:rsidRDefault="00E735F3">
            <w:pPr>
              <w:pStyle w:val="EMPTYCELLSTYLE"/>
            </w:pPr>
          </w:p>
        </w:tc>
      </w:tr>
      <w:tr w:rsidR="00E735F3">
        <w:tblPrEx>
          <w:tblCellMar>
            <w:top w:w="0" w:type="dxa"/>
            <w:bottom w:w="0" w:type="dxa"/>
          </w:tblCellMar>
        </w:tblPrEx>
        <w:trPr>
          <w:trHeight w:hRule="exact" w:val="1200"/>
        </w:trPr>
        <w:tc>
          <w:tcPr>
            <w:tcW w:w="1" w:type="dxa"/>
          </w:tcPr>
          <w:p w:rsidR="00E735F3" w:rsidRDefault="00E735F3">
            <w:pPr>
              <w:pStyle w:val="EMPTYCELLSTYLE"/>
            </w:pPr>
          </w:p>
        </w:tc>
        <w:tc>
          <w:tcPr>
            <w:tcW w:w="40" w:type="dxa"/>
            <w:gridSpan w:val="2"/>
          </w:tcPr>
          <w:p w:rsidR="00E735F3" w:rsidRDefault="00E735F3">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E735F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序号</w:t>
                        </w:r>
                      </w:p>
                    </w:tc>
                  </w:tr>
                </w:tbl>
                <w:p w:rsidR="00E735F3" w:rsidRDefault="00E735F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账户类型</w:t>
                        </w:r>
                      </w:p>
                    </w:tc>
                  </w:tr>
                </w:tbl>
                <w:p w:rsidR="00E735F3" w:rsidRDefault="00E735F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账户编号</w:t>
                        </w:r>
                      </w:p>
                    </w:tc>
                  </w:tr>
                </w:tbl>
                <w:p w:rsidR="00E735F3" w:rsidRDefault="00E735F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735F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735F3" w:rsidRDefault="00503C69">
                        <w:pPr>
                          <w:jc w:val="center"/>
                        </w:pPr>
                        <w:r>
                          <w:rPr>
                            <w:rFonts w:ascii="宋体" w:eastAsia="宋体" w:hAnsi="宋体" w:cs="宋体"/>
                            <w:b/>
                            <w:color w:val="000000"/>
                            <w:sz w:val="21"/>
                          </w:rPr>
                          <w:t>账户名称</w:t>
                        </w:r>
                      </w:p>
                    </w:tc>
                  </w:tr>
                </w:tbl>
                <w:p w:rsidR="00E735F3" w:rsidRDefault="00E735F3">
                  <w:pPr>
                    <w:pStyle w:val="EMPTYCELLSTYLE"/>
                  </w:pPr>
                </w:p>
              </w:tc>
            </w:tr>
            <w:tr w:rsidR="00E735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735F3">
                    <w:tblPrEx>
                      <w:tblCellMar>
                        <w:top w:w="0" w:type="dxa"/>
                        <w:bottom w:w="0" w:type="dxa"/>
                      </w:tblCellMar>
                    </w:tblPrEx>
                    <w:trPr>
                      <w:trHeight w:val="600"/>
                    </w:trPr>
                    <w:tc>
                      <w:tcPr>
                        <w:tcW w:w="1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1</w:t>
                        </w:r>
                      </w:p>
                    </w:tc>
                  </w:tr>
                </w:tbl>
                <w:p w:rsidR="00E735F3" w:rsidRDefault="00E735F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735F3">
                    <w:tblPrEx>
                      <w:tblCellMar>
                        <w:top w:w="0" w:type="dxa"/>
                        <w:bottom w:w="0" w:type="dxa"/>
                      </w:tblCellMar>
                    </w:tblPrEx>
                    <w:trPr>
                      <w:trHeight w:val="600"/>
                    </w:trPr>
                    <w:tc>
                      <w:tcPr>
                        <w:tcW w:w="22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托管账户</w:t>
                        </w:r>
                      </w:p>
                    </w:tc>
                  </w:tr>
                </w:tbl>
                <w:p w:rsidR="00E735F3" w:rsidRDefault="00E735F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735F3">
                    <w:tblPrEx>
                      <w:tblCellMar>
                        <w:top w:w="0" w:type="dxa"/>
                        <w:bottom w:w="0" w:type="dxa"/>
                      </w:tblCellMar>
                    </w:tblPrEx>
                    <w:trPr>
                      <w:trHeight w:val="600"/>
                    </w:trPr>
                    <w:tc>
                      <w:tcPr>
                        <w:tcW w:w="30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051010100101030669</w:t>
                        </w:r>
                      </w:p>
                    </w:tc>
                  </w:tr>
                </w:tbl>
                <w:p w:rsidR="00E735F3" w:rsidRDefault="00E735F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735F3">
                    <w:tblPrEx>
                      <w:tblCellMar>
                        <w:top w:w="0" w:type="dxa"/>
                        <w:bottom w:w="0" w:type="dxa"/>
                      </w:tblCellMar>
                    </w:tblPrEx>
                    <w:trPr>
                      <w:trHeight w:val="600"/>
                    </w:trPr>
                    <w:tc>
                      <w:tcPr>
                        <w:tcW w:w="4500" w:type="dxa"/>
                        <w:tcMar>
                          <w:top w:w="0" w:type="dxa"/>
                          <w:left w:w="0" w:type="dxa"/>
                          <w:bottom w:w="0" w:type="dxa"/>
                          <w:right w:w="0" w:type="dxa"/>
                        </w:tcMar>
                        <w:vAlign w:val="center"/>
                      </w:tcPr>
                      <w:p w:rsidR="00E735F3" w:rsidRDefault="00503C69">
                        <w:pPr>
                          <w:jc w:val="center"/>
                        </w:pPr>
                        <w:r>
                          <w:rPr>
                            <w:rFonts w:ascii="宋体" w:eastAsia="宋体" w:hAnsi="宋体" w:cs="宋体"/>
                            <w:color w:val="000000"/>
                            <w:sz w:val="21"/>
                          </w:rPr>
                          <w:t>兴银理财和</w:t>
                        </w:r>
                        <w:proofErr w:type="gramStart"/>
                        <w:r>
                          <w:rPr>
                            <w:rFonts w:ascii="宋体" w:eastAsia="宋体" w:hAnsi="宋体" w:cs="宋体"/>
                            <w:color w:val="000000"/>
                            <w:sz w:val="21"/>
                          </w:rPr>
                          <w:t>鑫财富稳利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F</w:t>
                        </w:r>
                        <w:r>
                          <w:rPr>
                            <w:rFonts w:ascii="宋体" w:eastAsia="宋体" w:hAnsi="宋体" w:cs="宋体"/>
                            <w:color w:val="000000"/>
                            <w:sz w:val="21"/>
                          </w:rPr>
                          <w:t>款</w:t>
                        </w:r>
                      </w:p>
                    </w:tc>
                  </w:tr>
                </w:tbl>
                <w:p w:rsidR="00E735F3" w:rsidRDefault="00E735F3">
                  <w:pPr>
                    <w:pStyle w:val="EMPTYCELLSTYLE"/>
                  </w:pPr>
                </w:p>
              </w:tc>
            </w:tr>
          </w:tbl>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96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vAlign w:val="center"/>
          </w:tcPr>
          <w:p w:rsidR="00E735F3" w:rsidRDefault="00503C69">
            <w:pPr>
              <w:jc w:val="right"/>
            </w:pPr>
            <w:r>
              <w:rPr>
                <w:rFonts w:ascii="宋体" w:eastAsia="宋体" w:hAnsi="宋体" w:cs="宋体"/>
                <w:color w:val="000000"/>
                <w:sz w:val="21"/>
              </w:rPr>
              <w:t>兴银理财有限责任公司</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10700" w:type="dxa"/>
            <w:gridSpan w:val="15"/>
            <w:tcMar>
              <w:top w:w="0" w:type="dxa"/>
              <w:left w:w="0" w:type="dxa"/>
              <w:bottom w:w="0" w:type="dxa"/>
              <w:right w:w="0" w:type="dxa"/>
            </w:tcMar>
          </w:tcPr>
          <w:p w:rsidR="00E735F3" w:rsidRDefault="00503C69">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hRule="exact" w:val="1142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Pr>
          <w:p w:rsidR="00E735F3" w:rsidRDefault="00E735F3">
            <w:pPr>
              <w:pStyle w:val="EMPTYCELLSTYLE"/>
            </w:pPr>
          </w:p>
        </w:tc>
        <w:tc>
          <w:tcPr>
            <w:tcW w:w="2000" w:type="dxa"/>
            <w:gridSpan w:val="2"/>
          </w:tcPr>
          <w:p w:rsidR="00E735F3" w:rsidRDefault="00E735F3">
            <w:pPr>
              <w:pStyle w:val="EMPTYCELLSTYLE"/>
            </w:pP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r w:rsidR="00E735F3">
        <w:tblPrEx>
          <w:tblCellMar>
            <w:top w:w="0" w:type="dxa"/>
            <w:bottom w:w="0" w:type="dxa"/>
          </w:tblCellMar>
        </w:tblPrEx>
        <w:trPr>
          <w:trHeight w:val="400"/>
        </w:trPr>
        <w:tc>
          <w:tcPr>
            <w:tcW w:w="1" w:type="dxa"/>
          </w:tcPr>
          <w:p w:rsidR="00E735F3" w:rsidRDefault="00E735F3">
            <w:pPr>
              <w:pStyle w:val="EMPTYCELLSTYLE"/>
            </w:pPr>
          </w:p>
        </w:tc>
        <w:tc>
          <w:tcPr>
            <w:tcW w:w="40" w:type="dxa"/>
            <w:gridSpan w:val="2"/>
          </w:tcPr>
          <w:p w:rsidR="00E735F3" w:rsidRDefault="00E735F3">
            <w:pPr>
              <w:pStyle w:val="EMPTYCELLSTYLE"/>
            </w:pPr>
          </w:p>
        </w:tc>
        <w:tc>
          <w:tcPr>
            <w:tcW w:w="3360" w:type="dxa"/>
            <w:gridSpan w:val="4"/>
          </w:tcPr>
          <w:p w:rsidR="00E735F3" w:rsidRDefault="00E735F3">
            <w:pPr>
              <w:pStyle w:val="EMPTYCELLSTYLE"/>
            </w:pPr>
          </w:p>
        </w:tc>
        <w:tc>
          <w:tcPr>
            <w:tcW w:w="2000" w:type="dxa"/>
            <w:gridSpan w:val="3"/>
            <w:tcMar>
              <w:top w:w="0" w:type="dxa"/>
              <w:left w:w="0" w:type="dxa"/>
              <w:bottom w:w="0" w:type="dxa"/>
              <w:right w:w="0" w:type="dxa"/>
            </w:tcMar>
          </w:tcPr>
          <w:p w:rsidR="00E735F3" w:rsidRDefault="00503C6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735F3" w:rsidRDefault="00503C69">
            <w:pPr>
              <w:jc w:val="left"/>
            </w:pPr>
            <w:r>
              <w:rPr>
                <w:rFonts w:ascii="SansSerif" w:eastAsia="SansSerif" w:hAnsi="SansSerif" w:cs="SansSerif"/>
                <w:color w:val="000000"/>
                <w:sz w:val="18"/>
              </w:rPr>
              <w:t>7</w:t>
            </w:r>
          </w:p>
        </w:tc>
        <w:tc>
          <w:tcPr>
            <w:tcW w:w="3300" w:type="dxa"/>
            <w:gridSpan w:val="4"/>
          </w:tcPr>
          <w:p w:rsidR="00E735F3" w:rsidRDefault="00E735F3">
            <w:pPr>
              <w:pStyle w:val="EMPTYCELLSTYLE"/>
            </w:pPr>
          </w:p>
        </w:tc>
        <w:tc>
          <w:tcPr>
            <w:tcW w:w="40" w:type="dxa"/>
            <w:gridSpan w:val="4"/>
          </w:tcPr>
          <w:p w:rsidR="00E735F3" w:rsidRDefault="00E735F3">
            <w:pPr>
              <w:pStyle w:val="EMPTYCELLSTYLE"/>
            </w:pPr>
          </w:p>
        </w:tc>
        <w:tc>
          <w:tcPr>
            <w:tcW w:w="1" w:type="dxa"/>
          </w:tcPr>
          <w:p w:rsidR="00E735F3" w:rsidRDefault="00E735F3">
            <w:pPr>
              <w:pStyle w:val="EMPTYCELLSTYLE"/>
            </w:pPr>
          </w:p>
        </w:tc>
      </w:tr>
    </w:tbl>
    <w:p w:rsidR="00503C69" w:rsidRDefault="00503C69"/>
    <w:sectPr w:rsidR="00503C69" w:rsidSect="00E735F3">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C69" w:rsidRDefault="00503C69" w:rsidP="00A87025">
      <w:r>
        <w:separator/>
      </w:r>
    </w:p>
  </w:endnote>
  <w:endnote w:type="continuationSeparator" w:id="0">
    <w:p w:rsidR="00503C69" w:rsidRDefault="00503C69" w:rsidP="00A87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C69" w:rsidRDefault="00503C69" w:rsidP="00A87025">
      <w:r>
        <w:separator/>
      </w:r>
    </w:p>
  </w:footnote>
  <w:footnote w:type="continuationSeparator" w:id="0">
    <w:p w:rsidR="00503C69" w:rsidRDefault="00503C69" w:rsidP="00A87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E735F3"/>
    <w:rsid w:val="00503C69"/>
    <w:rsid w:val="00A87025"/>
    <w:rsid w:val="00E73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E735F3"/>
    <w:rPr>
      <w:rFonts w:ascii="SansSerif" w:eastAsia="SansSerif" w:hAnsi="SansSerif" w:cs="SansSerif"/>
      <w:color w:val="000000"/>
      <w:sz w:val="1"/>
    </w:rPr>
  </w:style>
  <w:style w:type="paragraph" w:customStyle="1" w:styleId="TableTH">
    <w:name w:val="Table_TH"/>
    <w:qFormat/>
    <w:rsid w:val="00E735F3"/>
    <w:rPr>
      <w:rFonts w:ascii="SansSerif" w:eastAsia="SansSerif" w:hAnsi="SansSerif" w:cs="SansSerif"/>
      <w:color w:val="000000"/>
    </w:rPr>
  </w:style>
  <w:style w:type="paragraph" w:customStyle="1" w:styleId="TableCH">
    <w:name w:val="Table_CH"/>
    <w:qFormat/>
    <w:rsid w:val="00E735F3"/>
    <w:rPr>
      <w:rFonts w:ascii="SansSerif" w:eastAsia="SansSerif" w:hAnsi="SansSerif" w:cs="SansSerif"/>
      <w:color w:val="000000"/>
    </w:rPr>
  </w:style>
  <w:style w:type="paragraph" w:customStyle="1" w:styleId="TableTD">
    <w:name w:val="Table_TD"/>
    <w:qFormat/>
    <w:rsid w:val="00E735F3"/>
    <w:rPr>
      <w:rFonts w:ascii="SansSerif" w:eastAsia="SansSerif" w:hAnsi="SansSerif" w:cs="SansSerif"/>
      <w:color w:val="000000"/>
    </w:rPr>
  </w:style>
  <w:style w:type="paragraph" w:customStyle="1" w:styleId="TableCD">
    <w:name w:val="Table_CD"/>
    <w:qFormat/>
    <w:rsid w:val="00E735F3"/>
    <w:rPr>
      <w:rFonts w:ascii="SansSerif" w:eastAsia="SansSerif" w:hAnsi="SansSerif" w:cs="SansSerif"/>
      <w:color w:val="000000"/>
    </w:rPr>
  </w:style>
  <w:style w:type="paragraph" w:customStyle="1" w:styleId="Table3TH">
    <w:name w:val="Table 3_TH"/>
    <w:qFormat/>
    <w:rsid w:val="00E735F3"/>
    <w:rPr>
      <w:rFonts w:ascii="SansSerif" w:eastAsia="SansSerif" w:hAnsi="SansSerif" w:cs="SansSerif"/>
      <w:color w:val="000000"/>
    </w:rPr>
  </w:style>
  <w:style w:type="paragraph" w:customStyle="1" w:styleId="Table3CH">
    <w:name w:val="Table 3_CH"/>
    <w:qFormat/>
    <w:rsid w:val="00E735F3"/>
    <w:rPr>
      <w:rFonts w:ascii="SansSerif" w:eastAsia="SansSerif" w:hAnsi="SansSerif" w:cs="SansSerif"/>
      <w:color w:val="000000"/>
    </w:rPr>
  </w:style>
  <w:style w:type="paragraph" w:customStyle="1" w:styleId="Table3TD">
    <w:name w:val="Table 3_TD"/>
    <w:qFormat/>
    <w:rsid w:val="00E735F3"/>
    <w:rPr>
      <w:rFonts w:ascii="SansSerif" w:eastAsia="SansSerif" w:hAnsi="SansSerif" w:cs="SansSerif"/>
      <w:color w:val="000000"/>
    </w:rPr>
  </w:style>
  <w:style w:type="paragraph" w:customStyle="1" w:styleId="Table4TH">
    <w:name w:val="Table 4_TH"/>
    <w:qFormat/>
    <w:rsid w:val="00E735F3"/>
    <w:rPr>
      <w:rFonts w:ascii="SansSerif" w:eastAsia="SansSerif" w:hAnsi="SansSerif" w:cs="SansSerif"/>
      <w:color w:val="000000"/>
    </w:rPr>
  </w:style>
  <w:style w:type="paragraph" w:customStyle="1" w:styleId="Table4CH">
    <w:name w:val="Table 4_CH"/>
    <w:qFormat/>
    <w:rsid w:val="00E735F3"/>
    <w:rPr>
      <w:rFonts w:ascii="SansSerif" w:eastAsia="SansSerif" w:hAnsi="SansSerif" w:cs="SansSerif"/>
      <w:color w:val="000000"/>
    </w:rPr>
  </w:style>
  <w:style w:type="paragraph" w:customStyle="1" w:styleId="Table4TD">
    <w:name w:val="Table 4_TD"/>
    <w:qFormat/>
    <w:rsid w:val="00E735F3"/>
    <w:rPr>
      <w:rFonts w:ascii="SansSerif" w:eastAsia="SansSerif" w:hAnsi="SansSerif" w:cs="SansSerif"/>
      <w:color w:val="000000"/>
    </w:rPr>
  </w:style>
  <w:style w:type="paragraph" w:customStyle="1" w:styleId="Table1TH">
    <w:name w:val="Table 1_TH"/>
    <w:qFormat/>
    <w:rsid w:val="00E735F3"/>
    <w:rPr>
      <w:rFonts w:ascii="SansSerif" w:eastAsia="SansSerif" w:hAnsi="SansSerif" w:cs="SansSerif"/>
      <w:color w:val="000000"/>
    </w:rPr>
  </w:style>
  <w:style w:type="paragraph" w:customStyle="1" w:styleId="Table1CH">
    <w:name w:val="Table 1_CH"/>
    <w:qFormat/>
    <w:rsid w:val="00E735F3"/>
    <w:rPr>
      <w:rFonts w:ascii="SansSerif" w:eastAsia="SansSerif" w:hAnsi="SansSerif" w:cs="SansSerif"/>
      <w:color w:val="000000"/>
    </w:rPr>
  </w:style>
  <w:style w:type="paragraph" w:customStyle="1" w:styleId="Table1TD">
    <w:name w:val="Table 1_TD"/>
    <w:qFormat/>
    <w:rsid w:val="00E735F3"/>
    <w:rPr>
      <w:rFonts w:ascii="SansSerif" w:eastAsia="SansSerif" w:hAnsi="SansSerif" w:cs="SansSerif"/>
      <w:color w:val="000000"/>
    </w:rPr>
  </w:style>
  <w:style w:type="paragraph" w:customStyle="1" w:styleId="Table2TH">
    <w:name w:val="Table 2_TH"/>
    <w:qFormat/>
    <w:rsid w:val="00E735F3"/>
    <w:rPr>
      <w:rFonts w:ascii="SansSerif" w:eastAsia="SansSerif" w:hAnsi="SansSerif" w:cs="SansSerif"/>
      <w:color w:val="000000"/>
    </w:rPr>
  </w:style>
  <w:style w:type="paragraph" w:customStyle="1" w:styleId="Table2CH">
    <w:name w:val="Table 2_CH"/>
    <w:qFormat/>
    <w:rsid w:val="00E735F3"/>
    <w:rPr>
      <w:rFonts w:ascii="SansSerif" w:eastAsia="SansSerif" w:hAnsi="SansSerif" w:cs="SansSerif"/>
      <w:color w:val="000000"/>
    </w:rPr>
  </w:style>
  <w:style w:type="paragraph" w:customStyle="1" w:styleId="Table2TD">
    <w:name w:val="Table 2_TD"/>
    <w:qFormat/>
    <w:rsid w:val="00E735F3"/>
    <w:rPr>
      <w:rFonts w:ascii="SansSerif" w:eastAsia="SansSerif" w:hAnsi="SansSerif" w:cs="SansSerif"/>
      <w:color w:val="000000"/>
    </w:rPr>
  </w:style>
  <w:style w:type="paragraph" w:customStyle="1" w:styleId="Table5TH">
    <w:name w:val="Table 5_TH"/>
    <w:qFormat/>
    <w:rsid w:val="00E735F3"/>
    <w:rPr>
      <w:rFonts w:ascii="SansSerif" w:eastAsia="SansSerif" w:hAnsi="SansSerif" w:cs="SansSerif"/>
      <w:color w:val="000000"/>
    </w:rPr>
  </w:style>
  <w:style w:type="paragraph" w:customStyle="1" w:styleId="Table5CH">
    <w:name w:val="Table 5_CH"/>
    <w:qFormat/>
    <w:rsid w:val="00E735F3"/>
    <w:rPr>
      <w:rFonts w:ascii="SansSerif" w:eastAsia="SansSerif" w:hAnsi="SansSerif" w:cs="SansSerif"/>
      <w:color w:val="000000"/>
    </w:rPr>
  </w:style>
  <w:style w:type="paragraph" w:customStyle="1" w:styleId="Table5TD">
    <w:name w:val="Table 5_TD"/>
    <w:qFormat/>
    <w:rsid w:val="00E735F3"/>
    <w:rPr>
      <w:rFonts w:ascii="SansSerif" w:eastAsia="SansSerif" w:hAnsi="SansSerif" w:cs="SansSerif"/>
      <w:color w:val="000000"/>
    </w:rPr>
  </w:style>
  <w:style w:type="paragraph" w:customStyle="1" w:styleId="Table6TH">
    <w:name w:val="Table 6_TH"/>
    <w:qFormat/>
    <w:rsid w:val="00E735F3"/>
    <w:rPr>
      <w:rFonts w:ascii="SansSerif" w:eastAsia="SansSerif" w:hAnsi="SansSerif" w:cs="SansSerif"/>
      <w:color w:val="000000"/>
    </w:rPr>
  </w:style>
  <w:style w:type="paragraph" w:customStyle="1" w:styleId="Table6CH">
    <w:name w:val="Table 6_CH"/>
    <w:qFormat/>
    <w:rsid w:val="00E735F3"/>
    <w:rPr>
      <w:rFonts w:ascii="SansSerif" w:eastAsia="SansSerif" w:hAnsi="SansSerif" w:cs="SansSerif"/>
      <w:color w:val="000000"/>
    </w:rPr>
  </w:style>
  <w:style w:type="paragraph" w:customStyle="1" w:styleId="Table6TD">
    <w:name w:val="Table 6_TD"/>
    <w:qFormat/>
    <w:rsid w:val="00E735F3"/>
    <w:rPr>
      <w:rFonts w:ascii="SansSerif" w:eastAsia="SansSerif" w:hAnsi="SansSerif" w:cs="SansSerif"/>
      <w:color w:val="000000"/>
    </w:rPr>
  </w:style>
  <w:style w:type="paragraph" w:styleId="a3">
    <w:name w:val="header"/>
    <w:basedOn w:val="a"/>
    <w:link w:val="Char"/>
    <w:uiPriority w:val="99"/>
    <w:semiHidden/>
    <w:unhideWhenUsed/>
    <w:rsid w:val="00A87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025"/>
    <w:rPr>
      <w:sz w:val="18"/>
      <w:szCs w:val="18"/>
    </w:rPr>
  </w:style>
  <w:style w:type="paragraph" w:styleId="a4">
    <w:name w:val="footer"/>
    <w:basedOn w:val="a"/>
    <w:link w:val="Char0"/>
    <w:uiPriority w:val="99"/>
    <w:semiHidden/>
    <w:unhideWhenUsed/>
    <w:rsid w:val="00A87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702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2021-04-21T03:02:00Z</dcterms:created>
  <dcterms:modified xsi:type="dcterms:W3CDTF">2021-04-21T03:03:00Z</dcterms:modified>
</cp:coreProperties>
</file>