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34FDC">
        <w:tblPrEx>
          <w:tblCellMar>
            <w:top w:w="0" w:type="dxa"/>
            <w:bottom w:w="0" w:type="dxa"/>
          </w:tblCellMar>
        </w:tblPrEx>
        <w:trPr>
          <w:gridAfter w:val="4"/>
          <w:wAfter w:w="40" w:type="dxa"/>
        </w:trPr>
        <w:tc>
          <w:tcPr>
            <w:tcW w:w="1" w:type="dxa"/>
          </w:tcPr>
          <w:p w:rsidR="00534FDC" w:rsidRDefault="00534FDC">
            <w:pPr>
              <w:pStyle w:val="EMPTYCELLSTYLE"/>
            </w:pPr>
            <w:bookmarkStart w:id="0" w:name="JR_PAGE_ANCHOR_0_1"/>
            <w:bookmarkEnd w:id="0"/>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96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302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C</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660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7000" w:type="dxa"/>
            <w:gridSpan w:val="7"/>
            <w:tcMar>
              <w:top w:w="0" w:type="dxa"/>
              <w:left w:w="0" w:type="dxa"/>
              <w:bottom w:w="0" w:type="dxa"/>
              <w:right w:w="0" w:type="dxa"/>
            </w:tcMar>
            <w:vAlign w:val="center"/>
          </w:tcPr>
          <w:p w:rsidR="00534FDC" w:rsidRDefault="00204723">
            <w:pPr>
              <w:jc w:val="left"/>
            </w:pPr>
            <w:r>
              <w:rPr>
                <w:rFonts w:ascii="宋体" w:eastAsia="宋体" w:hAnsi="宋体" w:cs="宋体"/>
                <w:color w:val="000000"/>
                <w:sz w:val="24"/>
              </w:rPr>
              <w:t>理财产品管理人：兴银理财有限责任公司</w:t>
            </w: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7000" w:type="dxa"/>
            <w:gridSpan w:val="7"/>
            <w:tcMar>
              <w:top w:w="0" w:type="dxa"/>
              <w:left w:w="0" w:type="dxa"/>
              <w:bottom w:w="0" w:type="dxa"/>
              <w:right w:w="0" w:type="dxa"/>
            </w:tcMar>
            <w:vAlign w:val="center"/>
          </w:tcPr>
          <w:p w:rsidR="00534FDC" w:rsidRDefault="00204723">
            <w:pPr>
              <w:jc w:val="left"/>
            </w:pPr>
            <w:r>
              <w:rPr>
                <w:rFonts w:ascii="宋体" w:eastAsia="宋体" w:hAnsi="宋体" w:cs="宋体"/>
                <w:color w:val="000000"/>
                <w:sz w:val="24"/>
              </w:rPr>
              <w:t>理财产品托管人：兴业银行股份有限公司</w:t>
            </w: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7000" w:type="dxa"/>
            <w:gridSpan w:val="7"/>
            <w:tcMar>
              <w:top w:w="0" w:type="dxa"/>
              <w:left w:w="0" w:type="dxa"/>
              <w:bottom w:w="0" w:type="dxa"/>
              <w:right w:w="0" w:type="dxa"/>
            </w:tcMar>
            <w:vAlign w:val="center"/>
          </w:tcPr>
          <w:p w:rsidR="00534FDC" w:rsidRDefault="0020472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72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3020" w:type="dxa"/>
            <w:gridSpan w:val="5"/>
          </w:tcPr>
          <w:p w:rsidR="00534FDC" w:rsidRDefault="00534FDC">
            <w:pPr>
              <w:pStyle w:val="EMPTYCELLSTYLE"/>
            </w:pPr>
          </w:p>
        </w:tc>
        <w:tc>
          <w:tcPr>
            <w:tcW w:w="380" w:type="dxa"/>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2620" w:type="dxa"/>
          </w:tcPr>
          <w:p w:rsidR="00534FDC" w:rsidRDefault="00534FDC">
            <w:pPr>
              <w:pStyle w:val="EMPTYCELLSTYLE"/>
            </w:pPr>
          </w:p>
        </w:tc>
        <w:tc>
          <w:tcPr>
            <w:tcW w:w="680" w:type="dxa"/>
            <w:gridSpan w:val="3"/>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Pr>
        <w:tc>
          <w:tcPr>
            <w:tcW w:w="1" w:type="dxa"/>
          </w:tcPr>
          <w:p w:rsidR="00534FDC" w:rsidRDefault="00534FDC">
            <w:pPr>
              <w:pStyle w:val="EMPTYCELLSTYLE"/>
              <w:pageBreakBefore/>
            </w:pPr>
            <w:bookmarkStart w:id="1" w:name="JR_PAGE_ANCHOR_0_2"/>
            <w:bookmarkEnd w:id="1"/>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84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60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2000" w:type="dxa"/>
            <w:gridSpan w:val="2"/>
            <w:tcMar>
              <w:top w:w="0" w:type="dxa"/>
              <w:left w:w="0" w:type="dxa"/>
              <w:bottom w:w="0" w:type="dxa"/>
              <w:right w:w="0" w:type="dxa"/>
            </w:tcMar>
          </w:tcPr>
          <w:p w:rsidR="00534FDC" w:rsidRDefault="0020472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44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6840"/>
        </w:trPr>
        <w:tc>
          <w:tcPr>
            <w:tcW w:w="1" w:type="dxa"/>
          </w:tcPr>
          <w:p w:rsidR="00534FDC" w:rsidRDefault="00534FDC">
            <w:pPr>
              <w:pStyle w:val="EMPTYCELLSTYLE"/>
            </w:pPr>
          </w:p>
        </w:tc>
        <w:tc>
          <w:tcPr>
            <w:tcW w:w="100" w:type="dxa"/>
            <w:gridSpan w:val="3"/>
          </w:tcPr>
          <w:p w:rsidR="00534FDC" w:rsidRDefault="00534FDC">
            <w:pPr>
              <w:pStyle w:val="EMPTYCELLSTYLE"/>
            </w:pPr>
          </w:p>
        </w:tc>
        <w:tc>
          <w:tcPr>
            <w:tcW w:w="10400" w:type="dxa"/>
            <w:gridSpan w:val="11"/>
            <w:tcMar>
              <w:top w:w="0" w:type="dxa"/>
              <w:left w:w="0" w:type="dxa"/>
              <w:bottom w:w="0" w:type="dxa"/>
              <w:right w:w="0" w:type="dxa"/>
            </w:tcMar>
          </w:tcPr>
          <w:p w:rsidR="00534FDC" w:rsidRDefault="0020472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608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1000" w:type="dxa"/>
            <w:gridSpan w:val="2"/>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1000" w:type="dxa"/>
          </w:tcPr>
          <w:p w:rsidR="00534FDC" w:rsidRDefault="00534FDC">
            <w:pPr>
              <w:pStyle w:val="EMPTYCELLSTYLE"/>
            </w:pP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100" w:type="dxa"/>
            <w:gridSpan w:val="3"/>
          </w:tcPr>
          <w:p w:rsidR="00534FDC" w:rsidRDefault="00534FDC">
            <w:pPr>
              <w:pStyle w:val="EMPTYCELLSTYLE"/>
            </w:pPr>
          </w:p>
        </w:tc>
        <w:tc>
          <w:tcPr>
            <w:tcW w:w="3300" w:type="dxa"/>
            <w:gridSpan w:val="3"/>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3100" w:type="dxa"/>
            <w:gridSpan w:val="3"/>
          </w:tcPr>
          <w:p w:rsidR="00534FDC" w:rsidRDefault="00534FDC">
            <w:pPr>
              <w:pStyle w:val="EMPTYCELLSTYLE"/>
            </w:pPr>
          </w:p>
        </w:tc>
        <w:tc>
          <w:tcPr>
            <w:tcW w:w="200" w:type="dxa"/>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Pr>
        <w:tc>
          <w:tcPr>
            <w:tcW w:w="1" w:type="dxa"/>
          </w:tcPr>
          <w:p w:rsidR="00534FDC" w:rsidRDefault="00534FDC">
            <w:pPr>
              <w:pStyle w:val="EMPTYCELLSTYLE"/>
              <w:pageBreakBefore/>
            </w:pPr>
            <w:bookmarkStart w:id="2" w:name="JR_PAGE_ANCHOR_0_3"/>
            <w:bookmarkEnd w:id="2"/>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60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3080"/>
        </w:trPr>
        <w:tc>
          <w:tcPr>
            <w:tcW w:w="1" w:type="dxa"/>
          </w:tcPr>
          <w:p w:rsidR="00534FDC" w:rsidRDefault="00534FD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34FDC" w:rsidRDefault="0020472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60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20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C</w:t>
            </w:r>
            <w:r>
              <w:rPr>
                <w:rFonts w:ascii="宋体" w:eastAsia="宋体" w:hAnsi="宋体" w:cs="宋体"/>
                <w:color w:val="000000"/>
                <w:sz w:val="21"/>
              </w:rPr>
              <w:t>款</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9K219073</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Z7002020000189</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开放式</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公募</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27,209,896,138.42</w:t>
            </w:r>
            <w:r>
              <w:rPr>
                <w:rFonts w:ascii="宋体" w:eastAsia="宋体" w:hAnsi="宋体" w:cs="宋体"/>
                <w:color w:val="000000"/>
                <w:sz w:val="21"/>
              </w:rPr>
              <w:t>份</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3.10%-4.10%</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人民币</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jc w:val="left"/>
            </w:pPr>
            <w:r>
              <w:rPr>
                <w:rFonts w:ascii="宋体" w:eastAsia="宋体" w:hAnsi="宋体" w:cs="宋体"/>
                <w:color w:val="000000"/>
                <w:sz w:val="21"/>
              </w:rPr>
              <w:t>R2</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兴银理财有限责任公司</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500"/>
        </w:trPr>
        <w:tc>
          <w:tcPr>
            <w:tcW w:w="1" w:type="dxa"/>
          </w:tcPr>
          <w:p w:rsidR="00534FDC" w:rsidRDefault="00534F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4FDC" w:rsidRDefault="00204723">
            <w:pPr>
              <w:ind w:firstLine="200"/>
            </w:pPr>
            <w:r>
              <w:rPr>
                <w:rFonts w:ascii="宋体" w:eastAsia="宋体" w:hAnsi="宋体" w:cs="宋体"/>
                <w:color w:val="000000"/>
                <w:sz w:val="21"/>
              </w:rPr>
              <w:t>兴业银行股份有限公司</w:t>
            </w: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3000"/>
        </w:trPr>
        <w:tc>
          <w:tcPr>
            <w:tcW w:w="1" w:type="dxa"/>
          </w:tcPr>
          <w:p w:rsidR="00534FDC" w:rsidRDefault="00534FD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534F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534FDC">
                    <w:tblPrEx>
                      <w:tblCellMar>
                        <w:top w:w="0" w:type="dxa"/>
                        <w:bottom w:w="0" w:type="dxa"/>
                      </w:tblCellMar>
                    </w:tblPrEx>
                    <w:trPr>
                      <w:trHeight w:val="580"/>
                    </w:trPr>
                    <w:tc>
                      <w:tcPr>
                        <w:tcW w:w="29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下属子产品的产品简称</w:t>
                        </w:r>
                      </w:p>
                    </w:tc>
                    <w:tc>
                      <w:tcPr>
                        <w:tcW w:w="20" w:type="dxa"/>
                      </w:tcPr>
                      <w:p w:rsidR="00534FDC" w:rsidRDefault="00534FDC">
                        <w:pPr>
                          <w:pStyle w:val="EMPTYCELLSTYLE"/>
                        </w:pPr>
                      </w:p>
                    </w:tc>
                  </w:tr>
                </w:tbl>
                <w:p w:rsidR="00534FDC" w:rsidRDefault="00534FD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34FDC">
                    <w:tblPrEx>
                      <w:tblCellMar>
                        <w:top w:w="0" w:type="dxa"/>
                        <w:bottom w:w="0" w:type="dxa"/>
                      </w:tblCellMar>
                    </w:tblPrEx>
                    <w:trPr>
                      <w:trHeight w:val="580"/>
                    </w:trPr>
                    <w:tc>
                      <w:tcPr>
                        <w:tcW w:w="3600" w:type="dxa"/>
                        <w:tcMar>
                          <w:top w:w="0" w:type="dxa"/>
                          <w:left w:w="0" w:type="dxa"/>
                          <w:bottom w:w="0" w:type="dxa"/>
                          <w:right w:w="0" w:type="dxa"/>
                        </w:tcMar>
                        <w:vAlign w:val="center"/>
                      </w:tcPr>
                      <w:p w:rsidR="00534FDC" w:rsidRDefault="00204723">
                        <w:pPr>
                          <w:ind w:firstLine="200"/>
                          <w:jc w:val="center"/>
                        </w:pPr>
                        <w:r>
                          <w:rPr>
                            <w:rFonts w:ascii="宋体" w:eastAsia="宋体" w:hAnsi="宋体" w:cs="宋体"/>
                            <w:color w:val="000000"/>
                            <w:sz w:val="21"/>
                          </w:rPr>
                          <w:t>下属子产品的产品代码</w:t>
                        </w:r>
                      </w:p>
                    </w:tc>
                  </w:tr>
                </w:tbl>
                <w:p w:rsidR="00534FDC" w:rsidRDefault="00534FD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34FDC">
                    <w:tblPrEx>
                      <w:tblCellMar>
                        <w:top w:w="0" w:type="dxa"/>
                        <w:bottom w:w="0" w:type="dxa"/>
                      </w:tblCellMar>
                    </w:tblPrEx>
                    <w:trPr>
                      <w:trHeight w:val="580"/>
                    </w:trPr>
                    <w:tc>
                      <w:tcPr>
                        <w:tcW w:w="4100" w:type="dxa"/>
                        <w:tcMar>
                          <w:top w:w="0" w:type="dxa"/>
                          <w:left w:w="0" w:type="dxa"/>
                          <w:bottom w:w="0" w:type="dxa"/>
                          <w:right w:w="20" w:type="dxa"/>
                        </w:tcMar>
                        <w:vAlign w:val="center"/>
                      </w:tcPr>
                      <w:p w:rsidR="00534FDC" w:rsidRDefault="00204723">
                        <w:pPr>
                          <w:ind w:firstLine="200"/>
                          <w:jc w:val="center"/>
                        </w:pPr>
                        <w:r>
                          <w:rPr>
                            <w:rFonts w:ascii="宋体" w:eastAsia="宋体" w:hAnsi="宋体" w:cs="宋体"/>
                            <w:color w:val="000000"/>
                            <w:sz w:val="21"/>
                          </w:rPr>
                          <w:t>报告期末下属子产品的产品份额总数</w:t>
                        </w:r>
                      </w:p>
                    </w:tc>
                  </w:tr>
                </w:tbl>
                <w:p w:rsidR="00534FDC" w:rsidRDefault="00534FDC">
                  <w:pPr>
                    <w:pStyle w:val="EMPTYCELLSTYLE"/>
                  </w:pPr>
                </w:p>
              </w:tc>
            </w:tr>
            <w:tr w:rsidR="00534F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560"/>
                    </w:trPr>
                    <w:tc>
                      <w:tcPr>
                        <w:tcW w:w="3000" w:type="dxa"/>
                        <w:tcMar>
                          <w:top w:w="0" w:type="dxa"/>
                          <w:left w:w="0" w:type="dxa"/>
                          <w:bottom w:w="20" w:type="dxa"/>
                          <w:right w:w="0" w:type="dxa"/>
                        </w:tcMar>
                        <w:vAlign w:val="center"/>
                      </w:tcPr>
                      <w:p w:rsidR="00534FDC" w:rsidRDefault="00204723">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p>
                    </w:tc>
                  </w:tr>
                </w:tbl>
                <w:p w:rsidR="00534FDC" w:rsidRDefault="00534F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34FDC">
                    <w:tblPrEx>
                      <w:tblCellMar>
                        <w:top w:w="0" w:type="dxa"/>
                        <w:bottom w:w="0" w:type="dxa"/>
                      </w:tblCellMar>
                    </w:tblPrEx>
                    <w:trPr>
                      <w:trHeight w:val="560"/>
                    </w:trPr>
                    <w:tc>
                      <w:tcPr>
                        <w:tcW w:w="36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9K219173</w:t>
                        </w:r>
                      </w:p>
                    </w:tc>
                  </w:tr>
                </w:tbl>
                <w:p w:rsidR="00534FDC" w:rsidRDefault="00534F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34FDC">
                    <w:tblPrEx>
                      <w:tblCellMar>
                        <w:top w:w="0" w:type="dxa"/>
                        <w:bottom w:w="0" w:type="dxa"/>
                      </w:tblCellMar>
                    </w:tblPrEx>
                    <w:trPr>
                      <w:trHeight w:val="560"/>
                    </w:trPr>
                    <w:tc>
                      <w:tcPr>
                        <w:tcW w:w="41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7,120,696,205.25</w:t>
                        </w:r>
                      </w:p>
                    </w:tc>
                  </w:tr>
                </w:tbl>
                <w:p w:rsidR="00534FDC" w:rsidRDefault="00534FDC">
                  <w:pPr>
                    <w:pStyle w:val="EMPTYCELLSTYLE"/>
                  </w:pPr>
                </w:p>
              </w:tc>
            </w:tr>
            <w:tr w:rsidR="00534F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560"/>
                    </w:trPr>
                    <w:tc>
                      <w:tcPr>
                        <w:tcW w:w="3000" w:type="dxa"/>
                        <w:tcMar>
                          <w:top w:w="0" w:type="dxa"/>
                          <w:left w:w="0" w:type="dxa"/>
                          <w:bottom w:w="20" w:type="dxa"/>
                          <w:right w:w="0" w:type="dxa"/>
                        </w:tcMar>
                        <w:vAlign w:val="center"/>
                      </w:tcPr>
                      <w:p w:rsidR="00534FDC" w:rsidRDefault="00204723">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534FDC" w:rsidRDefault="00534F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34FDC">
                    <w:tblPrEx>
                      <w:tblCellMar>
                        <w:top w:w="0" w:type="dxa"/>
                        <w:bottom w:w="0" w:type="dxa"/>
                      </w:tblCellMar>
                    </w:tblPrEx>
                    <w:trPr>
                      <w:trHeight w:val="560"/>
                    </w:trPr>
                    <w:tc>
                      <w:tcPr>
                        <w:tcW w:w="36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9K219273</w:t>
                        </w:r>
                      </w:p>
                    </w:tc>
                  </w:tr>
                </w:tbl>
                <w:p w:rsidR="00534FDC" w:rsidRDefault="00534F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34FDC">
                    <w:tblPrEx>
                      <w:tblCellMar>
                        <w:top w:w="0" w:type="dxa"/>
                        <w:bottom w:w="0" w:type="dxa"/>
                      </w:tblCellMar>
                    </w:tblPrEx>
                    <w:trPr>
                      <w:trHeight w:val="560"/>
                    </w:trPr>
                    <w:tc>
                      <w:tcPr>
                        <w:tcW w:w="41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1,428,933,410.76</w:t>
                        </w:r>
                      </w:p>
                    </w:tc>
                  </w:tr>
                </w:tbl>
                <w:p w:rsidR="00534FDC" w:rsidRDefault="00534FDC">
                  <w:pPr>
                    <w:pStyle w:val="EMPTYCELLSTYLE"/>
                  </w:pPr>
                </w:p>
              </w:tc>
            </w:tr>
            <w:tr w:rsidR="00534F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560"/>
                    </w:trPr>
                    <w:tc>
                      <w:tcPr>
                        <w:tcW w:w="3000" w:type="dxa"/>
                        <w:tcMar>
                          <w:top w:w="0" w:type="dxa"/>
                          <w:left w:w="0" w:type="dxa"/>
                          <w:bottom w:w="20" w:type="dxa"/>
                          <w:right w:w="0" w:type="dxa"/>
                        </w:tcMar>
                        <w:vAlign w:val="center"/>
                      </w:tcPr>
                      <w:p w:rsidR="00534FDC" w:rsidRDefault="00204723">
                        <w:pPr>
                          <w:jc w:val="center"/>
                        </w:pPr>
                        <w:r>
                          <w:rPr>
                            <w:rFonts w:ascii="宋体" w:eastAsia="宋体" w:hAnsi="宋体" w:cs="宋体"/>
                            <w:color w:val="000000"/>
                            <w:sz w:val="21"/>
                          </w:rPr>
                          <w:t>金</w:t>
                        </w:r>
                        <w:proofErr w:type="gramStart"/>
                        <w:r>
                          <w:rPr>
                            <w:rFonts w:ascii="宋体" w:eastAsia="宋体" w:hAnsi="宋体" w:cs="宋体"/>
                            <w:color w:val="000000"/>
                            <w:sz w:val="21"/>
                          </w:rPr>
                          <w:t>雪球稳利月月</w:t>
                        </w:r>
                        <w:proofErr w:type="gramEnd"/>
                        <w:r>
                          <w:rPr>
                            <w:rFonts w:ascii="宋体" w:eastAsia="宋体" w:hAnsi="宋体" w:cs="宋体"/>
                            <w:color w:val="000000"/>
                            <w:sz w:val="21"/>
                          </w:rPr>
                          <w:t>盈</w:t>
                        </w:r>
                      </w:p>
                    </w:tc>
                  </w:tr>
                </w:tbl>
                <w:p w:rsidR="00534FDC" w:rsidRDefault="00534F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34FDC">
                    <w:tblPrEx>
                      <w:tblCellMar>
                        <w:top w:w="0" w:type="dxa"/>
                        <w:bottom w:w="0" w:type="dxa"/>
                      </w:tblCellMar>
                    </w:tblPrEx>
                    <w:trPr>
                      <w:trHeight w:val="560"/>
                    </w:trPr>
                    <w:tc>
                      <w:tcPr>
                        <w:tcW w:w="36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9K219373</w:t>
                        </w:r>
                      </w:p>
                    </w:tc>
                  </w:tr>
                </w:tbl>
                <w:p w:rsidR="00534FDC" w:rsidRDefault="00534F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34FDC">
                    <w:tblPrEx>
                      <w:tblCellMar>
                        <w:top w:w="0" w:type="dxa"/>
                        <w:bottom w:w="0" w:type="dxa"/>
                      </w:tblCellMar>
                    </w:tblPrEx>
                    <w:trPr>
                      <w:trHeight w:val="560"/>
                    </w:trPr>
                    <w:tc>
                      <w:tcPr>
                        <w:tcW w:w="41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623,513,806.38</w:t>
                        </w:r>
                      </w:p>
                    </w:tc>
                  </w:tr>
                </w:tbl>
                <w:p w:rsidR="00534FDC" w:rsidRDefault="00534FDC">
                  <w:pPr>
                    <w:pStyle w:val="EMPTYCELLSTYLE"/>
                  </w:pPr>
                </w:p>
              </w:tc>
            </w:tr>
            <w:tr w:rsidR="00534F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560"/>
                    </w:trPr>
                    <w:tc>
                      <w:tcPr>
                        <w:tcW w:w="3000" w:type="dxa"/>
                        <w:tcMar>
                          <w:top w:w="0" w:type="dxa"/>
                          <w:left w:w="0" w:type="dxa"/>
                          <w:bottom w:w="20" w:type="dxa"/>
                          <w:right w:w="0" w:type="dxa"/>
                        </w:tcMar>
                        <w:vAlign w:val="center"/>
                      </w:tcPr>
                      <w:p w:rsidR="00534FDC" w:rsidRDefault="00204723">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款（增强）</w:t>
                        </w:r>
                      </w:p>
                    </w:tc>
                  </w:tr>
                </w:tbl>
                <w:p w:rsidR="00534FDC" w:rsidRDefault="00534F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34FDC">
                    <w:tblPrEx>
                      <w:tblCellMar>
                        <w:top w:w="0" w:type="dxa"/>
                        <w:bottom w:w="0" w:type="dxa"/>
                      </w:tblCellMar>
                    </w:tblPrEx>
                    <w:trPr>
                      <w:trHeight w:val="560"/>
                    </w:trPr>
                    <w:tc>
                      <w:tcPr>
                        <w:tcW w:w="36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9K219473</w:t>
                        </w:r>
                      </w:p>
                    </w:tc>
                  </w:tr>
                </w:tbl>
                <w:p w:rsidR="00534FDC" w:rsidRDefault="00534F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34FDC">
                    <w:tblPrEx>
                      <w:tblCellMar>
                        <w:top w:w="0" w:type="dxa"/>
                        <w:bottom w:w="0" w:type="dxa"/>
                      </w:tblCellMar>
                    </w:tblPrEx>
                    <w:trPr>
                      <w:trHeight w:val="560"/>
                    </w:trPr>
                    <w:tc>
                      <w:tcPr>
                        <w:tcW w:w="4100" w:type="dxa"/>
                        <w:tcMar>
                          <w:top w:w="0" w:type="dxa"/>
                          <w:left w:w="0" w:type="dxa"/>
                          <w:bottom w:w="20" w:type="dxa"/>
                          <w:right w:w="0" w:type="dxa"/>
                        </w:tcMar>
                        <w:vAlign w:val="center"/>
                      </w:tcPr>
                      <w:p w:rsidR="00534FDC" w:rsidRDefault="00204723">
                        <w:pPr>
                          <w:ind w:firstLine="200"/>
                          <w:jc w:val="center"/>
                        </w:pPr>
                        <w:r>
                          <w:rPr>
                            <w:rFonts w:ascii="宋体" w:eastAsia="宋体" w:hAnsi="宋体" w:cs="宋体"/>
                            <w:color w:val="000000"/>
                            <w:sz w:val="21"/>
                          </w:rPr>
                          <w:t>18,036,752,716.03</w:t>
                        </w:r>
                      </w:p>
                    </w:tc>
                  </w:tr>
                </w:tbl>
                <w:p w:rsidR="00534FDC" w:rsidRDefault="00534FDC">
                  <w:pPr>
                    <w:pStyle w:val="EMPTYCELLSTYLE"/>
                  </w:pPr>
                </w:p>
              </w:tc>
            </w:tr>
          </w:tbl>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hRule="exact" w:val="42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740" w:type="dxa"/>
          </w:tcPr>
          <w:p w:rsidR="00534FDC" w:rsidRDefault="00534FDC">
            <w:pPr>
              <w:pStyle w:val="EMPTYCELLSTYLE"/>
            </w:pPr>
          </w:p>
        </w:tc>
        <w:tc>
          <w:tcPr>
            <w:tcW w:w="1260" w:type="dxa"/>
            <w:gridSpan w:val="2"/>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4"/>
          <w:wAfter w:w="40" w:type="dxa"/>
          <w:trHeight w:val="400"/>
        </w:trPr>
        <w:tc>
          <w:tcPr>
            <w:tcW w:w="1" w:type="dxa"/>
          </w:tcPr>
          <w:p w:rsidR="00534FDC" w:rsidRDefault="00534FDC">
            <w:pPr>
              <w:pStyle w:val="EMPTYCELLSTYLE"/>
            </w:pPr>
          </w:p>
        </w:tc>
        <w:tc>
          <w:tcPr>
            <w:tcW w:w="3400" w:type="dxa"/>
            <w:gridSpan w:val="6"/>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330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c>
          <w:tcPr>
            <w:tcW w:w="1" w:type="dxa"/>
          </w:tcPr>
          <w:p w:rsidR="00534FDC" w:rsidRDefault="00534FDC">
            <w:pPr>
              <w:pStyle w:val="EMPTYCELLSTYLE"/>
              <w:pageBreakBefore/>
            </w:pPr>
            <w:bookmarkStart w:id="3" w:name="JR_PAGE_ANCHOR_0_4"/>
            <w:bookmarkEnd w:id="3"/>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156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200" w:type="dxa"/>
            <w:gridSpan w:val="11"/>
            <w:tcMar>
              <w:top w:w="0" w:type="dxa"/>
              <w:left w:w="0" w:type="dxa"/>
              <w:bottom w:w="0" w:type="dxa"/>
              <w:right w:w="0" w:type="dxa"/>
            </w:tcMar>
            <w:vAlign w:val="center"/>
          </w:tcPr>
          <w:p w:rsidR="00534FDC" w:rsidRDefault="0020472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9K219173</w:t>
            </w:r>
            <w:r>
              <w:rPr>
                <w:rFonts w:ascii="宋体" w:eastAsia="宋体" w:hAnsi="宋体" w:cs="宋体"/>
                <w:color w:val="000000"/>
                <w:sz w:val="21"/>
              </w:rPr>
              <w:t>自起息日以来，累计净值增长率为</w:t>
            </w:r>
            <w:r>
              <w:rPr>
                <w:rFonts w:ascii="宋体" w:eastAsia="宋体" w:hAnsi="宋体" w:cs="宋体"/>
                <w:color w:val="000000"/>
                <w:sz w:val="21"/>
              </w:rPr>
              <w:t>2.7830%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3.3525%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9K219273</w:t>
            </w:r>
            <w:r>
              <w:rPr>
                <w:rFonts w:ascii="宋体" w:eastAsia="宋体" w:hAnsi="宋体" w:cs="宋体"/>
                <w:color w:val="000000"/>
                <w:sz w:val="21"/>
              </w:rPr>
              <w:t>自起息日以来，累计净值增长率为</w:t>
            </w:r>
            <w:r>
              <w:rPr>
                <w:rFonts w:ascii="宋体" w:eastAsia="宋体" w:hAnsi="宋体" w:cs="宋体"/>
                <w:color w:val="000000"/>
                <w:sz w:val="21"/>
              </w:rPr>
              <w:t>2.8800%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3.4693%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9K219373</w:t>
            </w:r>
            <w:r>
              <w:rPr>
                <w:rFonts w:ascii="宋体" w:eastAsia="宋体" w:hAnsi="宋体" w:cs="宋体"/>
                <w:color w:val="000000"/>
                <w:sz w:val="21"/>
              </w:rPr>
              <w:t>自起息日以来，累计净值增长率为</w:t>
            </w:r>
            <w:r>
              <w:rPr>
                <w:rFonts w:ascii="宋体" w:eastAsia="宋体" w:hAnsi="宋体" w:cs="宋体"/>
                <w:color w:val="000000"/>
                <w:sz w:val="21"/>
              </w:rPr>
              <w:t>2.5010%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3.4976%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9K219473</w:t>
            </w:r>
            <w:r>
              <w:rPr>
                <w:rFonts w:ascii="宋体" w:eastAsia="宋体" w:hAnsi="宋体" w:cs="宋体"/>
                <w:color w:val="000000"/>
                <w:sz w:val="21"/>
              </w:rPr>
              <w:t>自起息日以来，累计净值增长率为</w:t>
            </w:r>
            <w:r>
              <w:rPr>
                <w:rFonts w:ascii="宋体" w:eastAsia="宋体" w:hAnsi="宋体" w:cs="宋体"/>
                <w:color w:val="000000"/>
                <w:sz w:val="21"/>
              </w:rPr>
              <w:t>0.8930%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3.5429%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36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产品代码</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估值日期</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产品份额净值</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产品累计净值</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产品资产净值</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9K219073</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1.01528</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1.01528</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27,625,799,187.11</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9K219173</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1.02783</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1.02783</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7,318,867,625.71</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9K219273</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1.02880</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1.02880</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1,470,084,850.22</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9K219373</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1.02501</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1.02501</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639,106,349.70</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9K219473</w:t>
                        </w:r>
                      </w:p>
                    </w:tc>
                    <w:tc>
                      <w:tcPr>
                        <w:tcW w:w="20" w:type="dxa"/>
                      </w:tcPr>
                      <w:p w:rsidR="00534FDC" w:rsidRDefault="00534FDC">
                        <w:pPr>
                          <w:pStyle w:val="EMPTYCELLSTYLE"/>
                        </w:pPr>
                      </w:p>
                    </w:tc>
                  </w:tr>
                </w:tbl>
                <w:p w:rsidR="00534FDC" w:rsidRDefault="00534F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34FDC">
                    <w:tblPrEx>
                      <w:tblCellMar>
                        <w:top w:w="0" w:type="dxa"/>
                        <w:bottom w:w="0" w:type="dxa"/>
                      </w:tblCellMar>
                    </w:tblPrEx>
                    <w:trPr>
                      <w:trHeight w:val="600"/>
                    </w:trPr>
                    <w:tc>
                      <w:tcPr>
                        <w:tcW w:w="2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34FDC" w:rsidRDefault="00534F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34FDC">
                    <w:tblPrEx>
                      <w:tblCellMar>
                        <w:top w:w="0" w:type="dxa"/>
                        <w:bottom w:w="0" w:type="dxa"/>
                      </w:tblCellMar>
                    </w:tblPrEx>
                    <w:trPr>
                      <w:trHeight w:val="600"/>
                    </w:trPr>
                    <w:tc>
                      <w:tcPr>
                        <w:tcW w:w="24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1.00893</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1.00893</w:t>
                        </w:r>
                      </w:p>
                    </w:tc>
                  </w:tr>
                </w:tbl>
                <w:p w:rsidR="00534FDC" w:rsidRDefault="00534F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34FDC">
                    <w:tblPrEx>
                      <w:tblCellMar>
                        <w:top w:w="0" w:type="dxa"/>
                        <w:bottom w:w="0" w:type="dxa"/>
                      </w:tblCellMar>
                    </w:tblPrEx>
                    <w:trPr>
                      <w:trHeight w:val="600"/>
                    </w:trPr>
                    <w:tc>
                      <w:tcPr>
                        <w:tcW w:w="23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18,197,740,361.48</w:t>
                        </w:r>
                      </w:p>
                    </w:tc>
                  </w:tr>
                </w:tbl>
                <w:p w:rsidR="00534FDC" w:rsidRDefault="00534FDC">
                  <w:pPr>
                    <w:pStyle w:val="EMPTYCELLSTYLE"/>
                  </w:pPr>
                </w:p>
              </w:tc>
            </w:tr>
          </w:tbl>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56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42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90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72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42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382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w:t>
            </w:r>
            <w:r w:rsidR="00030AA4">
              <w:rPr>
                <w:rFonts w:ascii="宋体" w:eastAsia="宋体" w:hAnsi="宋体" w:cs="宋体"/>
                <w:color w:val="000000"/>
                <w:sz w:val="21"/>
              </w:rPr>
              <w:t>后置</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2840" w:type="dxa"/>
            <w:gridSpan w:val="2"/>
          </w:tcPr>
          <w:p w:rsidR="00534FDC" w:rsidRDefault="00534FDC">
            <w:pPr>
              <w:pStyle w:val="EMPTYCELLSTYLE"/>
            </w:pPr>
          </w:p>
        </w:tc>
        <w:tc>
          <w:tcPr>
            <w:tcW w:w="460" w:type="dxa"/>
            <w:gridSpan w:val="2"/>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Pr>
        <w:tc>
          <w:tcPr>
            <w:tcW w:w="1" w:type="dxa"/>
          </w:tcPr>
          <w:p w:rsidR="00534FDC" w:rsidRDefault="00534FDC">
            <w:pPr>
              <w:pStyle w:val="EMPTYCELLSTYLE"/>
              <w:pageBreakBefore/>
            </w:pPr>
            <w:bookmarkStart w:id="4" w:name="JR_PAGE_ANCHOR_0_5"/>
            <w:bookmarkEnd w:id="4"/>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2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290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t>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58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48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3000"/>
        </w:trPr>
        <w:tc>
          <w:tcPr>
            <w:tcW w:w="1" w:type="dxa"/>
          </w:tcPr>
          <w:p w:rsidR="00534FDC" w:rsidRDefault="00534FDC">
            <w:pPr>
              <w:pStyle w:val="EMPTYCELLSTYLE"/>
            </w:pPr>
          </w:p>
        </w:tc>
        <w:tc>
          <w:tcPr>
            <w:tcW w:w="20" w:type="dxa"/>
          </w:tcPr>
          <w:p w:rsidR="00534FDC" w:rsidRDefault="00534FDC">
            <w:pPr>
              <w:pStyle w:val="EMPTYCELLSTYLE"/>
            </w:pPr>
          </w:p>
        </w:tc>
        <w:tc>
          <w:tcPr>
            <w:tcW w:w="10700" w:type="dxa"/>
            <w:gridSpan w:val="16"/>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60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20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400"/>
        </w:trPr>
        <w:tc>
          <w:tcPr>
            <w:tcW w:w="1" w:type="dxa"/>
          </w:tcPr>
          <w:p w:rsidR="00534FDC" w:rsidRDefault="00534FDC">
            <w:pPr>
              <w:pStyle w:val="EMPTYCELLSTYLE"/>
            </w:pPr>
          </w:p>
        </w:tc>
        <w:tc>
          <w:tcPr>
            <w:tcW w:w="20" w:type="dxa"/>
          </w:tcPr>
          <w:p w:rsidR="00534FDC" w:rsidRDefault="00534FDC">
            <w:pPr>
              <w:pStyle w:val="EMPTYCELLSTYLE"/>
            </w:pPr>
          </w:p>
        </w:tc>
        <w:tc>
          <w:tcPr>
            <w:tcW w:w="10700" w:type="dxa"/>
            <w:gridSpan w:val="16"/>
            <w:tcMar>
              <w:top w:w="0" w:type="dxa"/>
              <w:left w:w="0" w:type="dxa"/>
              <w:bottom w:w="0" w:type="dxa"/>
              <w:right w:w="0" w:type="dxa"/>
            </w:tcMar>
            <w:vAlign w:val="center"/>
          </w:tcPr>
          <w:p w:rsidR="00534FDC" w:rsidRDefault="0020472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4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3600"/>
        </w:trPr>
        <w:tc>
          <w:tcPr>
            <w:tcW w:w="1" w:type="dxa"/>
          </w:tcPr>
          <w:p w:rsidR="00534FDC" w:rsidRDefault="00534FDC">
            <w:pPr>
              <w:pStyle w:val="EMPTYCELLSTYLE"/>
            </w:pPr>
          </w:p>
        </w:tc>
        <w:tc>
          <w:tcPr>
            <w:tcW w:w="20" w:type="dxa"/>
          </w:tcPr>
          <w:p w:rsidR="00534FDC" w:rsidRDefault="00534FD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34F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序号</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资产类型</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w:t>
                        </w:r>
                      </w:p>
                    </w:tc>
                  </w:tr>
                </w:tbl>
                <w:p w:rsidR="00534FDC" w:rsidRDefault="00534F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现金及存款</w:t>
                        </w:r>
                      </w:p>
                    </w:tc>
                  </w:tr>
                </w:tbl>
                <w:p w:rsidR="00534FDC" w:rsidRDefault="00534F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33.99</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66.96</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w:t>
                        </w:r>
                      </w:p>
                    </w:tc>
                  </w:tr>
                </w:tbl>
                <w:p w:rsidR="00534FDC" w:rsidRDefault="00534F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买入返售金融资产</w:t>
                        </w:r>
                      </w:p>
                    </w:tc>
                  </w:tr>
                </w:tbl>
                <w:p w:rsidR="00534FDC" w:rsidRDefault="00534F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8.43</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8.50</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w:t>
                        </w:r>
                      </w:p>
                    </w:tc>
                  </w:tr>
                </w:tbl>
                <w:p w:rsidR="00534FDC" w:rsidRDefault="00534F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债券投资</w:t>
                        </w:r>
                      </w:p>
                    </w:tc>
                  </w:tr>
                </w:tbl>
                <w:p w:rsidR="00534FDC" w:rsidRDefault="00534F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22.88</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24.54</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4</w:t>
                        </w:r>
                      </w:p>
                    </w:tc>
                  </w:tr>
                </w:tbl>
                <w:p w:rsidR="00534FDC" w:rsidRDefault="00534F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委外投资</w:t>
                        </w:r>
                      </w:p>
                    </w:tc>
                  </w:tr>
                </w:tbl>
                <w:p w:rsidR="00534FDC" w:rsidRDefault="00534F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34.70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0.00</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534FDC">
                        <w:pPr>
                          <w:jc w:val="center"/>
                        </w:pPr>
                      </w:p>
                    </w:tc>
                  </w:tr>
                </w:tbl>
                <w:p w:rsidR="00534FDC" w:rsidRDefault="00534F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总计</w:t>
                        </w:r>
                      </w:p>
                    </w:tc>
                  </w:tr>
                </w:tbl>
                <w:p w:rsidR="00534FDC" w:rsidRDefault="00534FD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w:t>
                        </w:r>
                      </w:p>
                    </w:tc>
                  </w:tr>
                </w:tbl>
                <w:p w:rsidR="00534FDC" w:rsidRDefault="00534FDC">
                  <w:pPr>
                    <w:pStyle w:val="EMPTYCELLSTYLE"/>
                  </w:pPr>
                </w:p>
              </w:tc>
            </w:tr>
          </w:tbl>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2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100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hRule="exact" w:val="18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gridAfter w:val="2"/>
          <w:wAfter w:w="20" w:type="dxa"/>
          <w:trHeight w:val="400"/>
        </w:trPr>
        <w:tc>
          <w:tcPr>
            <w:tcW w:w="1" w:type="dxa"/>
          </w:tcPr>
          <w:p w:rsidR="00534FDC" w:rsidRDefault="00534FDC">
            <w:pPr>
              <w:pStyle w:val="EMPTYCELLSTYLE"/>
            </w:pPr>
          </w:p>
        </w:tc>
        <w:tc>
          <w:tcPr>
            <w:tcW w:w="20" w:type="dxa"/>
          </w:tcPr>
          <w:p w:rsidR="00534FDC" w:rsidRDefault="00534FDC">
            <w:pPr>
              <w:pStyle w:val="EMPTYCELLSTYLE"/>
            </w:pPr>
          </w:p>
        </w:tc>
        <w:tc>
          <w:tcPr>
            <w:tcW w:w="3380" w:type="dxa"/>
            <w:gridSpan w:val="5"/>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3300" w:type="dxa"/>
            <w:gridSpan w:val="4"/>
          </w:tcPr>
          <w:p w:rsidR="00534FDC" w:rsidRDefault="00534FDC">
            <w:pPr>
              <w:pStyle w:val="EMPTYCELLSTYLE"/>
            </w:pPr>
          </w:p>
        </w:tc>
        <w:tc>
          <w:tcPr>
            <w:tcW w:w="20" w:type="dxa"/>
            <w:gridSpan w:val="2"/>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c>
          <w:tcPr>
            <w:tcW w:w="1" w:type="dxa"/>
          </w:tcPr>
          <w:p w:rsidR="00534FDC" w:rsidRDefault="00534FDC">
            <w:pPr>
              <w:pStyle w:val="EMPTYCELLSTYLE"/>
              <w:pageBreakBefore/>
            </w:pPr>
            <w:bookmarkStart w:id="5" w:name="JR_PAGE_ANCHOR_0_6"/>
            <w:bookmarkEnd w:id="5"/>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258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54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700" w:type="dxa"/>
            <w:gridSpan w:val="17"/>
            <w:tcMar>
              <w:top w:w="0" w:type="dxa"/>
              <w:left w:w="0" w:type="dxa"/>
              <w:bottom w:w="0" w:type="dxa"/>
              <w:right w:w="0" w:type="dxa"/>
            </w:tcMar>
            <w:vAlign w:val="center"/>
          </w:tcPr>
          <w:p w:rsidR="00534FDC" w:rsidRDefault="0020472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34FDC" w:rsidRDefault="00534FDC">
            <w:pPr>
              <w:pStyle w:val="EMPTYCELLSTYLE"/>
            </w:pPr>
          </w:p>
        </w:tc>
      </w:tr>
      <w:tr w:rsidR="00534FDC">
        <w:tblPrEx>
          <w:tblCellMar>
            <w:top w:w="0" w:type="dxa"/>
            <w:bottom w:w="0" w:type="dxa"/>
          </w:tblCellMar>
        </w:tblPrEx>
        <w:trPr>
          <w:trHeight w:hRule="exact" w:val="664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34FD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序号</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资产名称</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资产面额</w:t>
                        </w:r>
                      </w:p>
                    </w:tc>
                  </w:tr>
                </w:tbl>
                <w:p w:rsidR="00534FDC" w:rsidRDefault="00534FD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6,586,417,367.31</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24.88</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浦发福州</w:t>
                        </w:r>
                        <w:r>
                          <w:rPr>
                            <w:rFonts w:ascii="宋体" w:eastAsia="宋体" w:hAnsi="宋体" w:cs="宋体"/>
                            <w:color w:val="000000"/>
                            <w:sz w:val="21"/>
                          </w:rPr>
                          <w:t>-20190202001</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1,500,000,000.00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5.43</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浦发上海</w:t>
                        </w:r>
                        <w:r>
                          <w:rPr>
                            <w:rFonts w:ascii="宋体" w:eastAsia="宋体" w:hAnsi="宋体" w:cs="宋体"/>
                            <w:color w:val="000000"/>
                            <w:sz w:val="21"/>
                          </w:rPr>
                          <w:t>-20190202003</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1,500,000,000.00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5.43</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4</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1,000,115,508.89</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5</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21CSFD145</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6</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同业借款</w:t>
                        </w:r>
                        <w:r>
                          <w:rPr>
                            <w:rFonts w:ascii="宋体" w:eastAsia="宋体" w:hAnsi="宋体" w:cs="宋体"/>
                            <w:color w:val="000000"/>
                            <w:sz w:val="21"/>
                          </w:rPr>
                          <w:t>20190829002</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7</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大额存单</w:t>
                        </w:r>
                        <w:r>
                          <w:rPr>
                            <w:rFonts w:ascii="宋体" w:eastAsia="宋体" w:hAnsi="宋体" w:cs="宋体"/>
                            <w:color w:val="000000"/>
                            <w:sz w:val="21"/>
                          </w:rPr>
                          <w:t>-</w:t>
                        </w:r>
                        <w:proofErr w:type="gramStart"/>
                        <w:r>
                          <w:rPr>
                            <w:rFonts w:ascii="宋体" w:eastAsia="宋体" w:hAnsi="宋体" w:cs="宋体"/>
                            <w:color w:val="000000"/>
                            <w:sz w:val="21"/>
                          </w:rPr>
                          <w:t>合盈</w:t>
                        </w:r>
                        <w:proofErr w:type="gramEnd"/>
                        <w:r>
                          <w:rPr>
                            <w:rFonts w:ascii="宋体" w:eastAsia="宋体" w:hAnsi="宋体" w:cs="宋体"/>
                            <w:color w:val="000000"/>
                            <w:sz w:val="21"/>
                          </w:rPr>
                          <w:t>-</w:t>
                        </w:r>
                        <w:r>
                          <w:rPr>
                            <w:rFonts w:ascii="宋体" w:eastAsia="宋体" w:hAnsi="宋体" w:cs="宋体"/>
                            <w:color w:val="000000"/>
                            <w:sz w:val="21"/>
                          </w:rPr>
                          <w:t>浦发上海</w:t>
                        </w:r>
                        <w:r>
                          <w:rPr>
                            <w:rFonts w:ascii="宋体" w:eastAsia="宋体" w:hAnsi="宋体" w:cs="宋体"/>
                            <w:color w:val="000000"/>
                            <w:sz w:val="21"/>
                          </w:rPr>
                          <w:t>-20190202004</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8</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21CSFD147</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21CSFD146</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3.62</w:t>
                        </w:r>
                      </w:p>
                    </w:tc>
                  </w:tr>
                </w:tbl>
                <w:p w:rsidR="00534FDC" w:rsidRDefault="00534FDC">
                  <w:pPr>
                    <w:pStyle w:val="EMPTYCELLSTYLE"/>
                  </w:pPr>
                </w:p>
              </w:tc>
            </w:tr>
            <w:tr w:rsidR="00534F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58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w:t>
                        </w:r>
                      </w:p>
                    </w:tc>
                  </w:tr>
                </w:tbl>
                <w:p w:rsidR="00534FDC" w:rsidRDefault="00534F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34FDC">
                    <w:tblPrEx>
                      <w:tblCellMar>
                        <w:top w:w="0" w:type="dxa"/>
                        <w:bottom w:w="0" w:type="dxa"/>
                      </w:tblCellMar>
                    </w:tblPrEx>
                    <w:trPr>
                      <w:trHeight w:val="600"/>
                    </w:trPr>
                    <w:tc>
                      <w:tcPr>
                        <w:tcW w:w="4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存放同业</w:t>
                        </w:r>
                        <w:r>
                          <w:rPr>
                            <w:rFonts w:ascii="宋体" w:eastAsia="宋体" w:hAnsi="宋体" w:cs="宋体"/>
                            <w:color w:val="000000"/>
                            <w:sz w:val="21"/>
                          </w:rPr>
                          <w:t>20201021003</w:t>
                        </w:r>
                      </w:p>
                    </w:tc>
                  </w:tr>
                </w:tbl>
                <w:p w:rsidR="00534FDC" w:rsidRDefault="00534F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34FDC">
                    <w:tblPrEx>
                      <w:tblCellMar>
                        <w:top w:w="0" w:type="dxa"/>
                        <w:bottom w:w="0" w:type="dxa"/>
                      </w:tblCellMar>
                    </w:tblPrEx>
                    <w:trPr>
                      <w:trHeight w:val="600"/>
                    </w:trPr>
                    <w:tc>
                      <w:tcPr>
                        <w:tcW w:w="26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3.26</w:t>
                        </w:r>
                      </w:p>
                    </w:tc>
                  </w:tr>
                </w:tbl>
                <w:p w:rsidR="00534FDC" w:rsidRDefault="00534FDC">
                  <w:pPr>
                    <w:pStyle w:val="EMPTYCELLSTYLE"/>
                  </w:pPr>
                </w:p>
              </w:tc>
            </w:tr>
          </w:tbl>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384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3360" w:type="dxa"/>
            <w:gridSpan w:val="4"/>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c>
          <w:tcPr>
            <w:tcW w:w="1" w:type="dxa"/>
          </w:tcPr>
          <w:p w:rsidR="00534FDC" w:rsidRDefault="00534FDC">
            <w:pPr>
              <w:pStyle w:val="EMPTYCELLSTYLE"/>
              <w:pageBreakBefore/>
            </w:pPr>
            <w:bookmarkStart w:id="6" w:name="JR_PAGE_ANCHOR_0_7"/>
            <w:bookmarkEnd w:id="6"/>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bottom"/>
          </w:tcPr>
          <w:p w:rsidR="00534FDC" w:rsidRDefault="0020472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
        </w:trPr>
        <w:tc>
          <w:tcPr>
            <w:tcW w:w="1" w:type="dxa"/>
          </w:tcPr>
          <w:p w:rsidR="00534FDC" w:rsidRDefault="00534F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6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10500" w:type="dxa"/>
            <w:gridSpan w:val="11"/>
            <w:tcMar>
              <w:top w:w="0" w:type="dxa"/>
              <w:left w:w="0" w:type="dxa"/>
              <w:bottom w:w="0" w:type="dxa"/>
              <w:right w:w="0" w:type="dxa"/>
            </w:tcMar>
          </w:tcPr>
          <w:p w:rsidR="00534FDC" w:rsidRDefault="0020472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1200"/>
        </w:trPr>
        <w:tc>
          <w:tcPr>
            <w:tcW w:w="1" w:type="dxa"/>
          </w:tcPr>
          <w:p w:rsidR="00534FDC" w:rsidRDefault="00534F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产品代码</w:t>
                        </w:r>
                      </w:p>
                    </w:tc>
                    <w:tc>
                      <w:tcPr>
                        <w:tcW w:w="20" w:type="dxa"/>
                      </w:tcPr>
                      <w:p w:rsidR="00534FDC" w:rsidRDefault="00534FDC">
                        <w:pPr>
                          <w:pStyle w:val="EMPTYCELLSTYLE"/>
                        </w:pPr>
                      </w:p>
                    </w:tc>
                  </w:tr>
                </w:tbl>
                <w:p w:rsidR="00534FDC" w:rsidRDefault="00534F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600"/>
                    </w:trPr>
                    <w:tc>
                      <w:tcPr>
                        <w:tcW w:w="30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资产名称</w:t>
                        </w:r>
                      </w:p>
                    </w:tc>
                  </w:tr>
                </w:tbl>
                <w:p w:rsidR="00534FDC" w:rsidRDefault="00534FD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34FDC">
                    <w:tblPrEx>
                      <w:tblCellMar>
                        <w:top w:w="0" w:type="dxa"/>
                        <w:bottom w:w="0" w:type="dxa"/>
                      </w:tblCellMar>
                    </w:tblPrEx>
                    <w:trPr>
                      <w:trHeight w:val="600"/>
                    </w:trPr>
                    <w:tc>
                      <w:tcPr>
                        <w:tcW w:w="28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资产面额（元）</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34FDC" w:rsidRDefault="00534FDC">
                  <w:pPr>
                    <w:pStyle w:val="EMPTYCELLSTYLE"/>
                  </w:pPr>
                </w:p>
              </w:tc>
            </w:tr>
            <w:tr w:rsidR="00534F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34FDC">
                    <w:tblPrEx>
                      <w:tblCellMar>
                        <w:top w:w="0" w:type="dxa"/>
                        <w:bottom w:w="0" w:type="dxa"/>
                      </w:tblCellMar>
                    </w:tblPrEx>
                    <w:trPr>
                      <w:trHeight w:val="600"/>
                    </w:trPr>
                    <w:tc>
                      <w:tcPr>
                        <w:tcW w:w="17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9K219073</w:t>
                        </w:r>
                      </w:p>
                    </w:tc>
                    <w:tc>
                      <w:tcPr>
                        <w:tcW w:w="20" w:type="dxa"/>
                      </w:tcPr>
                      <w:p w:rsidR="00534FDC" w:rsidRDefault="00534FDC">
                        <w:pPr>
                          <w:pStyle w:val="EMPTYCELLSTYLE"/>
                        </w:pPr>
                      </w:p>
                    </w:tc>
                  </w:tr>
                </w:tbl>
                <w:p w:rsidR="00534FDC" w:rsidRDefault="00534F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600"/>
                    </w:trPr>
                    <w:tc>
                      <w:tcPr>
                        <w:tcW w:w="3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534FDC" w:rsidRDefault="00534FD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34FDC">
                    <w:tblPrEx>
                      <w:tblCellMar>
                        <w:top w:w="0" w:type="dxa"/>
                        <w:bottom w:w="0" w:type="dxa"/>
                      </w:tblCellMar>
                    </w:tblPrEx>
                    <w:trPr>
                      <w:trHeight w:val="600"/>
                    </w:trPr>
                    <w:tc>
                      <w:tcPr>
                        <w:tcW w:w="28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100,000,000.00</w:t>
                        </w:r>
                      </w:p>
                    </w:tc>
                  </w:tr>
                </w:tbl>
                <w:p w:rsidR="00534FDC" w:rsidRDefault="00534FD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34FDC">
                    <w:tblPrEx>
                      <w:tblCellMar>
                        <w:top w:w="0" w:type="dxa"/>
                        <w:bottom w:w="0" w:type="dxa"/>
                      </w:tblCellMar>
                    </w:tblPrEx>
                    <w:trPr>
                      <w:trHeight w:val="600"/>
                    </w:trPr>
                    <w:tc>
                      <w:tcPr>
                        <w:tcW w:w="31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兴业国信资产管理有限公司</w:t>
                        </w:r>
                      </w:p>
                    </w:tc>
                  </w:tr>
                </w:tbl>
                <w:p w:rsidR="00534FDC" w:rsidRDefault="00534FDC">
                  <w:pPr>
                    <w:pStyle w:val="EMPTYCELLSTYLE"/>
                  </w:pPr>
                </w:p>
              </w:tc>
            </w:tr>
          </w:tbl>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10500" w:type="dxa"/>
            <w:gridSpan w:val="11"/>
            <w:tcMar>
              <w:top w:w="0" w:type="dxa"/>
              <w:left w:w="0" w:type="dxa"/>
              <w:bottom w:w="0" w:type="dxa"/>
              <w:right w:w="0" w:type="dxa"/>
            </w:tcMar>
          </w:tcPr>
          <w:p w:rsidR="00534FDC" w:rsidRDefault="0020472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1200"/>
        </w:trPr>
        <w:tc>
          <w:tcPr>
            <w:tcW w:w="1" w:type="dxa"/>
          </w:tcPr>
          <w:p w:rsidR="00534FDC" w:rsidRDefault="00534F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34FD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34FDC">
                    <w:tblPrEx>
                      <w:tblCellMar>
                        <w:top w:w="0" w:type="dxa"/>
                        <w:bottom w:w="0" w:type="dxa"/>
                      </w:tblCellMar>
                    </w:tblPrEx>
                    <w:trPr>
                      <w:trHeight w:val="600"/>
                    </w:trPr>
                    <w:tc>
                      <w:tcPr>
                        <w:tcW w:w="158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产品代码</w:t>
                        </w:r>
                      </w:p>
                    </w:tc>
                    <w:tc>
                      <w:tcPr>
                        <w:tcW w:w="20" w:type="dxa"/>
                      </w:tcPr>
                      <w:p w:rsidR="00534FDC" w:rsidRDefault="00534FDC">
                        <w:pPr>
                          <w:pStyle w:val="EMPTYCELLSTYLE"/>
                        </w:pP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资产名称</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资产面额（元）</w:t>
                        </w:r>
                      </w:p>
                    </w:tc>
                  </w:tr>
                </w:tbl>
                <w:p w:rsidR="00534FDC" w:rsidRDefault="00534FD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34FDC">
                    <w:tblPrEx>
                      <w:tblCellMar>
                        <w:top w:w="0" w:type="dxa"/>
                        <w:bottom w:w="0" w:type="dxa"/>
                      </w:tblCellMar>
                    </w:tblPrEx>
                    <w:trPr>
                      <w:trHeight w:val="600"/>
                    </w:trPr>
                    <w:tc>
                      <w:tcPr>
                        <w:tcW w:w="18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交易类型</w:t>
                        </w:r>
                      </w:p>
                    </w:tc>
                  </w:tr>
                </w:tbl>
                <w:p w:rsidR="00534FDC" w:rsidRDefault="00534FD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34FDC">
                    <w:tblPrEx>
                      <w:tblCellMar>
                        <w:top w:w="0" w:type="dxa"/>
                        <w:bottom w:w="0" w:type="dxa"/>
                      </w:tblCellMar>
                    </w:tblPrEx>
                    <w:trPr>
                      <w:trHeight w:val="600"/>
                    </w:trPr>
                    <w:tc>
                      <w:tcPr>
                        <w:tcW w:w="29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关联方名称</w:t>
                        </w:r>
                      </w:p>
                    </w:tc>
                  </w:tr>
                </w:tbl>
                <w:p w:rsidR="00534FDC" w:rsidRDefault="00534FDC">
                  <w:pPr>
                    <w:pStyle w:val="EMPTYCELLSTYLE"/>
                  </w:pPr>
                </w:p>
              </w:tc>
            </w:tr>
            <w:tr w:rsidR="00534FD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34FDC">
                    <w:tblPrEx>
                      <w:tblCellMar>
                        <w:top w:w="0" w:type="dxa"/>
                        <w:bottom w:w="0" w:type="dxa"/>
                      </w:tblCellMar>
                    </w:tblPrEx>
                    <w:trPr>
                      <w:trHeight w:val="600"/>
                    </w:trPr>
                    <w:tc>
                      <w:tcPr>
                        <w:tcW w:w="15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9K219073</w:t>
                        </w:r>
                      </w:p>
                    </w:tc>
                    <w:tc>
                      <w:tcPr>
                        <w:tcW w:w="20" w:type="dxa"/>
                      </w:tcPr>
                      <w:p w:rsidR="00534FDC" w:rsidRDefault="00534FDC">
                        <w:pPr>
                          <w:pStyle w:val="EMPTYCELLSTYLE"/>
                        </w:pP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50,000,000.00</w:t>
                        </w:r>
                      </w:p>
                    </w:tc>
                  </w:tr>
                </w:tbl>
                <w:p w:rsidR="00534FDC" w:rsidRDefault="00534FD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34FDC">
                    <w:tblPrEx>
                      <w:tblCellMar>
                        <w:top w:w="0" w:type="dxa"/>
                        <w:bottom w:w="0" w:type="dxa"/>
                      </w:tblCellMar>
                    </w:tblPrEx>
                    <w:trPr>
                      <w:trHeight w:val="600"/>
                    </w:trPr>
                    <w:tc>
                      <w:tcPr>
                        <w:tcW w:w="18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卖出</w:t>
                        </w:r>
                      </w:p>
                    </w:tc>
                  </w:tr>
                </w:tbl>
                <w:p w:rsidR="00534FDC" w:rsidRDefault="00534FD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34FDC">
                    <w:tblPrEx>
                      <w:tblCellMar>
                        <w:top w:w="0" w:type="dxa"/>
                        <w:bottom w:w="0" w:type="dxa"/>
                      </w:tblCellMar>
                    </w:tblPrEx>
                    <w:trPr>
                      <w:trHeight w:val="600"/>
                    </w:trPr>
                    <w:tc>
                      <w:tcPr>
                        <w:tcW w:w="29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兴业国信资产管理有限公司</w:t>
                        </w:r>
                      </w:p>
                    </w:tc>
                  </w:tr>
                </w:tbl>
                <w:p w:rsidR="00534FDC" w:rsidRDefault="00534FDC">
                  <w:pPr>
                    <w:pStyle w:val="EMPTYCELLSTYLE"/>
                  </w:pPr>
                </w:p>
              </w:tc>
            </w:tr>
          </w:tbl>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2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10500" w:type="dxa"/>
            <w:gridSpan w:val="11"/>
            <w:tcMar>
              <w:top w:w="0" w:type="dxa"/>
              <w:left w:w="0" w:type="dxa"/>
              <w:bottom w:w="0" w:type="dxa"/>
              <w:right w:w="0" w:type="dxa"/>
            </w:tcMar>
          </w:tcPr>
          <w:p w:rsidR="00534FDC" w:rsidRDefault="0020472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600"/>
        </w:trPr>
        <w:tc>
          <w:tcPr>
            <w:tcW w:w="1" w:type="dxa"/>
          </w:tcPr>
          <w:p w:rsidR="00534FDC" w:rsidRDefault="00534F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34FD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34FDC">
                    <w:tblPrEx>
                      <w:tblCellMar>
                        <w:top w:w="0" w:type="dxa"/>
                        <w:bottom w:w="0" w:type="dxa"/>
                      </w:tblCellMar>
                    </w:tblPrEx>
                    <w:trPr>
                      <w:trHeight w:val="600"/>
                    </w:trPr>
                    <w:tc>
                      <w:tcPr>
                        <w:tcW w:w="158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产品代码</w:t>
                        </w:r>
                      </w:p>
                    </w:tc>
                    <w:tc>
                      <w:tcPr>
                        <w:tcW w:w="20" w:type="dxa"/>
                      </w:tcPr>
                      <w:p w:rsidR="00534FDC" w:rsidRDefault="00534FDC">
                        <w:pPr>
                          <w:pStyle w:val="EMPTYCELLSTYLE"/>
                        </w:pP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资产名称</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资产面额（元）</w:t>
                        </w:r>
                      </w:p>
                    </w:tc>
                  </w:tr>
                </w:tbl>
                <w:p w:rsidR="00534FDC" w:rsidRDefault="00534FD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34FDC">
                    <w:tblPrEx>
                      <w:tblCellMar>
                        <w:top w:w="0" w:type="dxa"/>
                        <w:bottom w:w="0" w:type="dxa"/>
                      </w:tblCellMar>
                    </w:tblPrEx>
                    <w:trPr>
                      <w:trHeight w:val="600"/>
                    </w:trPr>
                    <w:tc>
                      <w:tcPr>
                        <w:tcW w:w="18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交易类型</w:t>
                        </w:r>
                      </w:p>
                    </w:tc>
                  </w:tr>
                </w:tbl>
                <w:p w:rsidR="00534FDC" w:rsidRDefault="00534FD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34FDC">
                    <w:tblPrEx>
                      <w:tblCellMar>
                        <w:top w:w="0" w:type="dxa"/>
                        <w:bottom w:w="0" w:type="dxa"/>
                      </w:tblCellMar>
                    </w:tblPrEx>
                    <w:trPr>
                      <w:trHeight w:val="600"/>
                    </w:trPr>
                    <w:tc>
                      <w:tcPr>
                        <w:tcW w:w="2900" w:type="dxa"/>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关联方名称</w:t>
                        </w:r>
                      </w:p>
                    </w:tc>
                  </w:tr>
                </w:tbl>
                <w:p w:rsidR="00534FDC" w:rsidRDefault="00534FDC">
                  <w:pPr>
                    <w:pStyle w:val="EMPTYCELLSTYLE"/>
                  </w:pPr>
                </w:p>
              </w:tc>
            </w:tr>
          </w:tbl>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600"/>
        </w:trPr>
        <w:tc>
          <w:tcPr>
            <w:tcW w:w="1" w:type="dxa"/>
          </w:tcPr>
          <w:p w:rsidR="00534FDC" w:rsidRDefault="00534F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34FD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34FDC">
                    <w:tblPrEx>
                      <w:tblCellMar>
                        <w:top w:w="0" w:type="dxa"/>
                        <w:bottom w:w="0" w:type="dxa"/>
                      </w:tblCellMar>
                    </w:tblPrEx>
                    <w:trPr>
                      <w:trHeight w:val="600"/>
                    </w:trPr>
                    <w:tc>
                      <w:tcPr>
                        <w:tcW w:w="1068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无</w:t>
                        </w:r>
                      </w:p>
                    </w:tc>
                    <w:tc>
                      <w:tcPr>
                        <w:tcW w:w="20" w:type="dxa"/>
                      </w:tcPr>
                      <w:p w:rsidR="00534FDC" w:rsidRDefault="00534FDC">
                        <w:pPr>
                          <w:pStyle w:val="EMPTYCELLSTYLE"/>
                        </w:pPr>
                      </w:p>
                    </w:tc>
                  </w:tr>
                </w:tbl>
                <w:p w:rsidR="00534FDC" w:rsidRDefault="00534FDC">
                  <w:pPr>
                    <w:pStyle w:val="EMPTYCELLSTYLE"/>
                  </w:pPr>
                </w:p>
              </w:tc>
            </w:tr>
          </w:tbl>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16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700" w:type="dxa"/>
            <w:gridSpan w:val="17"/>
            <w:tcMar>
              <w:top w:w="0" w:type="dxa"/>
              <w:left w:w="0" w:type="dxa"/>
              <w:bottom w:w="0" w:type="dxa"/>
              <w:right w:w="0" w:type="dxa"/>
            </w:tcMar>
            <w:vAlign w:val="center"/>
          </w:tcPr>
          <w:p w:rsidR="00534FDC" w:rsidRDefault="0020472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34FDC" w:rsidRDefault="00534FDC">
            <w:pPr>
              <w:pStyle w:val="EMPTYCELLSTYLE"/>
            </w:pPr>
          </w:p>
        </w:tc>
      </w:tr>
      <w:tr w:rsidR="00534FDC">
        <w:tblPrEx>
          <w:tblCellMar>
            <w:top w:w="0" w:type="dxa"/>
            <w:bottom w:w="0" w:type="dxa"/>
          </w:tblCellMar>
        </w:tblPrEx>
        <w:trPr>
          <w:trHeight w:hRule="exact" w:val="12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34F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序号</w:t>
                        </w:r>
                      </w:p>
                    </w:tc>
                  </w:tr>
                </w:tbl>
                <w:p w:rsidR="00534FDC" w:rsidRDefault="00534FD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账户类型</w:t>
                        </w:r>
                      </w:p>
                    </w:tc>
                  </w:tr>
                </w:tbl>
                <w:p w:rsidR="00534FDC" w:rsidRDefault="00534FD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账户编号</w:t>
                        </w:r>
                      </w:p>
                    </w:tc>
                  </w:tr>
                </w:tbl>
                <w:p w:rsidR="00534FDC" w:rsidRDefault="00534F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34FD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34FDC" w:rsidRDefault="00204723">
                        <w:pPr>
                          <w:jc w:val="center"/>
                        </w:pPr>
                        <w:r>
                          <w:rPr>
                            <w:rFonts w:ascii="宋体" w:eastAsia="宋体" w:hAnsi="宋体" w:cs="宋体"/>
                            <w:b/>
                            <w:color w:val="000000"/>
                            <w:sz w:val="21"/>
                          </w:rPr>
                          <w:t>账户名称</w:t>
                        </w:r>
                      </w:p>
                    </w:tc>
                  </w:tr>
                </w:tbl>
                <w:p w:rsidR="00534FDC" w:rsidRDefault="00534FDC">
                  <w:pPr>
                    <w:pStyle w:val="EMPTYCELLSTYLE"/>
                  </w:pPr>
                </w:p>
              </w:tc>
            </w:tr>
            <w:tr w:rsidR="00534F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34FDC">
                    <w:tblPrEx>
                      <w:tblCellMar>
                        <w:top w:w="0" w:type="dxa"/>
                        <w:bottom w:w="0" w:type="dxa"/>
                      </w:tblCellMar>
                    </w:tblPrEx>
                    <w:trPr>
                      <w:trHeight w:val="600"/>
                    </w:trPr>
                    <w:tc>
                      <w:tcPr>
                        <w:tcW w:w="1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1</w:t>
                        </w:r>
                      </w:p>
                    </w:tc>
                  </w:tr>
                </w:tbl>
                <w:p w:rsidR="00534FDC" w:rsidRDefault="00534FD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34FDC">
                    <w:tblPrEx>
                      <w:tblCellMar>
                        <w:top w:w="0" w:type="dxa"/>
                        <w:bottom w:w="0" w:type="dxa"/>
                      </w:tblCellMar>
                    </w:tblPrEx>
                    <w:trPr>
                      <w:trHeight w:val="600"/>
                    </w:trPr>
                    <w:tc>
                      <w:tcPr>
                        <w:tcW w:w="22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托管账户</w:t>
                        </w:r>
                      </w:p>
                    </w:tc>
                  </w:tr>
                </w:tbl>
                <w:p w:rsidR="00534FDC" w:rsidRDefault="00534FD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34FDC">
                    <w:tblPrEx>
                      <w:tblCellMar>
                        <w:top w:w="0" w:type="dxa"/>
                        <w:bottom w:w="0" w:type="dxa"/>
                      </w:tblCellMar>
                    </w:tblPrEx>
                    <w:trPr>
                      <w:trHeight w:val="600"/>
                    </w:trPr>
                    <w:tc>
                      <w:tcPr>
                        <w:tcW w:w="30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051010100100916581</w:t>
                        </w:r>
                      </w:p>
                    </w:tc>
                  </w:tr>
                </w:tbl>
                <w:p w:rsidR="00534FDC" w:rsidRDefault="00534F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34FDC">
                    <w:tblPrEx>
                      <w:tblCellMar>
                        <w:top w:w="0" w:type="dxa"/>
                        <w:bottom w:w="0" w:type="dxa"/>
                      </w:tblCellMar>
                    </w:tblPrEx>
                    <w:trPr>
                      <w:trHeight w:val="600"/>
                    </w:trPr>
                    <w:tc>
                      <w:tcPr>
                        <w:tcW w:w="4500" w:type="dxa"/>
                        <w:tcMar>
                          <w:top w:w="0" w:type="dxa"/>
                          <w:left w:w="0" w:type="dxa"/>
                          <w:bottom w:w="0" w:type="dxa"/>
                          <w:right w:w="0" w:type="dxa"/>
                        </w:tcMar>
                        <w:vAlign w:val="center"/>
                      </w:tcPr>
                      <w:p w:rsidR="00534FDC" w:rsidRDefault="00204723">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p>
                    </w:tc>
                  </w:tr>
                </w:tbl>
                <w:p w:rsidR="00534FDC" w:rsidRDefault="00534FDC">
                  <w:pPr>
                    <w:pStyle w:val="EMPTYCELLSTYLE"/>
                  </w:pPr>
                </w:p>
              </w:tc>
            </w:tr>
          </w:tbl>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96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vAlign w:val="center"/>
          </w:tcPr>
          <w:p w:rsidR="00534FDC" w:rsidRDefault="00204723">
            <w:pPr>
              <w:jc w:val="right"/>
            </w:pPr>
            <w:r>
              <w:rPr>
                <w:rFonts w:ascii="宋体" w:eastAsia="宋体" w:hAnsi="宋体" w:cs="宋体"/>
                <w:color w:val="000000"/>
                <w:sz w:val="21"/>
              </w:rPr>
              <w:t>兴银理财有限责任公司</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10700" w:type="dxa"/>
            <w:gridSpan w:val="15"/>
            <w:tcMar>
              <w:top w:w="0" w:type="dxa"/>
              <w:left w:w="0" w:type="dxa"/>
              <w:bottom w:w="0" w:type="dxa"/>
              <w:right w:w="0" w:type="dxa"/>
            </w:tcMar>
          </w:tcPr>
          <w:p w:rsidR="00534FDC" w:rsidRDefault="0020472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hRule="exact" w:val="548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Pr>
          <w:p w:rsidR="00534FDC" w:rsidRDefault="00534FDC">
            <w:pPr>
              <w:pStyle w:val="EMPTYCELLSTYLE"/>
            </w:pPr>
          </w:p>
        </w:tc>
        <w:tc>
          <w:tcPr>
            <w:tcW w:w="2000" w:type="dxa"/>
            <w:gridSpan w:val="2"/>
          </w:tcPr>
          <w:p w:rsidR="00534FDC" w:rsidRDefault="00534FDC">
            <w:pPr>
              <w:pStyle w:val="EMPTYCELLSTYLE"/>
            </w:pP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r w:rsidR="00534FDC">
        <w:tblPrEx>
          <w:tblCellMar>
            <w:top w:w="0" w:type="dxa"/>
            <w:bottom w:w="0" w:type="dxa"/>
          </w:tblCellMar>
        </w:tblPrEx>
        <w:trPr>
          <w:trHeight w:val="400"/>
        </w:trPr>
        <w:tc>
          <w:tcPr>
            <w:tcW w:w="1" w:type="dxa"/>
          </w:tcPr>
          <w:p w:rsidR="00534FDC" w:rsidRDefault="00534FDC">
            <w:pPr>
              <w:pStyle w:val="EMPTYCELLSTYLE"/>
            </w:pPr>
          </w:p>
        </w:tc>
        <w:tc>
          <w:tcPr>
            <w:tcW w:w="40" w:type="dxa"/>
            <w:gridSpan w:val="2"/>
          </w:tcPr>
          <w:p w:rsidR="00534FDC" w:rsidRDefault="00534FDC">
            <w:pPr>
              <w:pStyle w:val="EMPTYCELLSTYLE"/>
            </w:pPr>
          </w:p>
        </w:tc>
        <w:tc>
          <w:tcPr>
            <w:tcW w:w="160" w:type="dxa"/>
            <w:gridSpan w:val="2"/>
          </w:tcPr>
          <w:p w:rsidR="00534FDC" w:rsidRDefault="00534FDC">
            <w:pPr>
              <w:pStyle w:val="EMPTYCELLSTYLE"/>
            </w:pPr>
          </w:p>
        </w:tc>
        <w:tc>
          <w:tcPr>
            <w:tcW w:w="3200" w:type="dxa"/>
            <w:gridSpan w:val="2"/>
          </w:tcPr>
          <w:p w:rsidR="00534FDC" w:rsidRDefault="00534FDC">
            <w:pPr>
              <w:pStyle w:val="EMPTYCELLSTYLE"/>
            </w:pPr>
          </w:p>
        </w:tc>
        <w:tc>
          <w:tcPr>
            <w:tcW w:w="2000" w:type="dxa"/>
            <w:gridSpan w:val="3"/>
            <w:tcMar>
              <w:top w:w="0" w:type="dxa"/>
              <w:left w:w="0" w:type="dxa"/>
              <w:bottom w:w="0" w:type="dxa"/>
              <w:right w:w="0" w:type="dxa"/>
            </w:tcMar>
          </w:tcPr>
          <w:p w:rsidR="00534FDC" w:rsidRDefault="0020472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34FDC" w:rsidRDefault="00204723">
            <w:pPr>
              <w:jc w:val="left"/>
            </w:pPr>
            <w:r>
              <w:rPr>
                <w:rFonts w:ascii="SansSerif" w:eastAsia="SansSerif" w:hAnsi="SansSerif" w:cs="SansSerif"/>
                <w:color w:val="000000"/>
                <w:sz w:val="18"/>
              </w:rPr>
              <w:t>7</w:t>
            </w:r>
          </w:p>
        </w:tc>
        <w:tc>
          <w:tcPr>
            <w:tcW w:w="3300" w:type="dxa"/>
            <w:gridSpan w:val="4"/>
          </w:tcPr>
          <w:p w:rsidR="00534FDC" w:rsidRDefault="00534FDC">
            <w:pPr>
              <w:pStyle w:val="EMPTYCELLSTYLE"/>
            </w:pPr>
          </w:p>
        </w:tc>
        <w:tc>
          <w:tcPr>
            <w:tcW w:w="40" w:type="dxa"/>
            <w:gridSpan w:val="4"/>
          </w:tcPr>
          <w:p w:rsidR="00534FDC" w:rsidRDefault="00534FDC">
            <w:pPr>
              <w:pStyle w:val="EMPTYCELLSTYLE"/>
            </w:pPr>
          </w:p>
        </w:tc>
        <w:tc>
          <w:tcPr>
            <w:tcW w:w="1" w:type="dxa"/>
          </w:tcPr>
          <w:p w:rsidR="00534FDC" w:rsidRDefault="00534FDC">
            <w:pPr>
              <w:pStyle w:val="EMPTYCELLSTYLE"/>
            </w:pPr>
          </w:p>
        </w:tc>
      </w:tr>
    </w:tbl>
    <w:p w:rsidR="00204723" w:rsidRDefault="00204723"/>
    <w:sectPr w:rsidR="00204723" w:rsidSect="00534FD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23" w:rsidRDefault="00204723" w:rsidP="00030AA4">
      <w:r>
        <w:separator/>
      </w:r>
    </w:p>
  </w:endnote>
  <w:endnote w:type="continuationSeparator" w:id="0">
    <w:p w:rsidR="00204723" w:rsidRDefault="00204723" w:rsidP="0003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23" w:rsidRDefault="00204723" w:rsidP="00030AA4">
      <w:r>
        <w:separator/>
      </w:r>
    </w:p>
  </w:footnote>
  <w:footnote w:type="continuationSeparator" w:id="0">
    <w:p w:rsidR="00204723" w:rsidRDefault="00204723" w:rsidP="00030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34FDC"/>
    <w:rsid w:val="00030AA4"/>
    <w:rsid w:val="00204723"/>
    <w:rsid w:val="00534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34FDC"/>
    <w:rPr>
      <w:rFonts w:ascii="SansSerif" w:eastAsia="SansSerif" w:hAnsi="SansSerif" w:cs="SansSerif"/>
      <w:color w:val="000000"/>
      <w:sz w:val="1"/>
    </w:rPr>
  </w:style>
  <w:style w:type="paragraph" w:customStyle="1" w:styleId="TableTH">
    <w:name w:val="Table_TH"/>
    <w:qFormat/>
    <w:rsid w:val="00534FDC"/>
    <w:rPr>
      <w:rFonts w:ascii="SansSerif" w:eastAsia="SansSerif" w:hAnsi="SansSerif" w:cs="SansSerif"/>
      <w:color w:val="000000"/>
    </w:rPr>
  </w:style>
  <w:style w:type="paragraph" w:customStyle="1" w:styleId="TableCH">
    <w:name w:val="Table_CH"/>
    <w:qFormat/>
    <w:rsid w:val="00534FDC"/>
    <w:rPr>
      <w:rFonts w:ascii="SansSerif" w:eastAsia="SansSerif" w:hAnsi="SansSerif" w:cs="SansSerif"/>
      <w:color w:val="000000"/>
    </w:rPr>
  </w:style>
  <w:style w:type="paragraph" w:customStyle="1" w:styleId="TableTD">
    <w:name w:val="Table_TD"/>
    <w:qFormat/>
    <w:rsid w:val="00534FDC"/>
    <w:rPr>
      <w:rFonts w:ascii="SansSerif" w:eastAsia="SansSerif" w:hAnsi="SansSerif" w:cs="SansSerif"/>
      <w:color w:val="000000"/>
    </w:rPr>
  </w:style>
  <w:style w:type="paragraph" w:customStyle="1" w:styleId="TableCD">
    <w:name w:val="Table_CD"/>
    <w:qFormat/>
    <w:rsid w:val="00534FDC"/>
    <w:rPr>
      <w:rFonts w:ascii="SansSerif" w:eastAsia="SansSerif" w:hAnsi="SansSerif" w:cs="SansSerif"/>
      <w:color w:val="000000"/>
    </w:rPr>
  </w:style>
  <w:style w:type="paragraph" w:customStyle="1" w:styleId="Table3TH">
    <w:name w:val="Table 3_TH"/>
    <w:qFormat/>
    <w:rsid w:val="00534FDC"/>
    <w:rPr>
      <w:rFonts w:ascii="SansSerif" w:eastAsia="SansSerif" w:hAnsi="SansSerif" w:cs="SansSerif"/>
      <w:color w:val="000000"/>
    </w:rPr>
  </w:style>
  <w:style w:type="paragraph" w:customStyle="1" w:styleId="Table3CH">
    <w:name w:val="Table 3_CH"/>
    <w:qFormat/>
    <w:rsid w:val="00534FDC"/>
    <w:rPr>
      <w:rFonts w:ascii="SansSerif" w:eastAsia="SansSerif" w:hAnsi="SansSerif" w:cs="SansSerif"/>
      <w:color w:val="000000"/>
    </w:rPr>
  </w:style>
  <w:style w:type="paragraph" w:customStyle="1" w:styleId="Table3TD">
    <w:name w:val="Table 3_TD"/>
    <w:qFormat/>
    <w:rsid w:val="00534FDC"/>
    <w:rPr>
      <w:rFonts w:ascii="SansSerif" w:eastAsia="SansSerif" w:hAnsi="SansSerif" w:cs="SansSerif"/>
      <w:color w:val="000000"/>
    </w:rPr>
  </w:style>
  <w:style w:type="paragraph" w:customStyle="1" w:styleId="Table4TH">
    <w:name w:val="Table 4_TH"/>
    <w:qFormat/>
    <w:rsid w:val="00534FDC"/>
    <w:rPr>
      <w:rFonts w:ascii="SansSerif" w:eastAsia="SansSerif" w:hAnsi="SansSerif" w:cs="SansSerif"/>
      <w:color w:val="000000"/>
    </w:rPr>
  </w:style>
  <w:style w:type="paragraph" w:customStyle="1" w:styleId="Table4CH">
    <w:name w:val="Table 4_CH"/>
    <w:qFormat/>
    <w:rsid w:val="00534FDC"/>
    <w:rPr>
      <w:rFonts w:ascii="SansSerif" w:eastAsia="SansSerif" w:hAnsi="SansSerif" w:cs="SansSerif"/>
      <w:color w:val="000000"/>
    </w:rPr>
  </w:style>
  <w:style w:type="paragraph" w:customStyle="1" w:styleId="Table4TD">
    <w:name w:val="Table 4_TD"/>
    <w:qFormat/>
    <w:rsid w:val="00534FDC"/>
    <w:rPr>
      <w:rFonts w:ascii="SansSerif" w:eastAsia="SansSerif" w:hAnsi="SansSerif" w:cs="SansSerif"/>
      <w:color w:val="000000"/>
    </w:rPr>
  </w:style>
  <w:style w:type="paragraph" w:customStyle="1" w:styleId="Table1TH">
    <w:name w:val="Table 1_TH"/>
    <w:qFormat/>
    <w:rsid w:val="00534FDC"/>
    <w:rPr>
      <w:rFonts w:ascii="SansSerif" w:eastAsia="SansSerif" w:hAnsi="SansSerif" w:cs="SansSerif"/>
      <w:color w:val="000000"/>
    </w:rPr>
  </w:style>
  <w:style w:type="paragraph" w:customStyle="1" w:styleId="Table1CH">
    <w:name w:val="Table 1_CH"/>
    <w:qFormat/>
    <w:rsid w:val="00534FDC"/>
    <w:rPr>
      <w:rFonts w:ascii="SansSerif" w:eastAsia="SansSerif" w:hAnsi="SansSerif" w:cs="SansSerif"/>
      <w:color w:val="000000"/>
    </w:rPr>
  </w:style>
  <w:style w:type="paragraph" w:customStyle="1" w:styleId="Table1TD">
    <w:name w:val="Table 1_TD"/>
    <w:qFormat/>
    <w:rsid w:val="00534FDC"/>
    <w:rPr>
      <w:rFonts w:ascii="SansSerif" w:eastAsia="SansSerif" w:hAnsi="SansSerif" w:cs="SansSerif"/>
      <w:color w:val="000000"/>
    </w:rPr>
  </w:style>
  <w:style w:type="paragraph" w:customStyle="1" w:styleId="Table2TH">
    <w:name w:val="Table 2_TH"/>
    <w:qFormat/>
    <w:rsid w:val="00534FDC"/>
    <w:rPr>
      <w:rFonts w:ascii="SansSerif" w:eastAsia="SansSerif" w:hAnsi="SansSerif" w:cs="SansSerif"/>
      <w:color w:val="000000"/>
    </w:rPr>
  </w:style>
  <w:style w:type="paragraph" w:customStyle="1" w:styleId="Table2CH">
    <w:name w:val="Table 2_CH"/>
    <w:qFormat/>
    <w:rsid w:val="00534FDC"/>
    <w:rPr>
      <w:rFonts w:ascii="SansSerif" w:eastAsia="SansSerif" w:hAnsi="SansSerif" w:cs="SansSerif"/>
      <w:color w:val="000000"/>
    </w:rPr>
  </w:style>
  <w:style w:type="paragraph" w:customStyle="1" w:styleId="Table2TD">
    <w:name w:val="Table 2_TD"/>
    <w:qFormat/>
    <w:rsid w:val="00534FDC"/>
    <w:rPr>
      <w:rFonts w:ascii="SansSerif" w:eastAsia="SansSerif" w:hAnsi="SansSerif" w:cs="SansSerif"/>
      <w:color w:val="000000"/>
    </w:rPr>
  </w:style>
  <w:style w:type="paragraph" w:customStyle="1" w:styleId="Table5TH">
    <w:name w:val="Table 5_TH"/>
    <w:qFormat/>
    <w:rsid w:val="00534FDC"/>
    <w:rPr>
      <w:rFonts w:ascii="SansSerif" w:eastAsia="SansSerif" w:hAnsi="SansSerif" w:cs="SansSerif"/>
      <w:color w:val="000000"/>
    </w:rPr>
  </w:style>
  <w:style w:type="paragraph" w:customStyle="1" w:styleId="Table5CH">
    <w:name w:val="Table 5_CH"/>
    <w:qFormat/>
    <w:rsid w:val="00534FDC"/>
    <w:rPr>
      <w:rFonts w:ascii="SansSerif" w:eastAsia="SansSerif" w:hAnsi="SansSerif" w:cs="SansSerif"/>
      <w:color w:val="000000"/>
    </w:rPr>
  </w:style>
  <w:style w:type="paragraph" w:customStyle="1" w:styleId="Table5TD">
    <w:name w:val="Table 5_TD"/>
    <w:qFormat/>
    <w:rsid w:val="00534FDC"/>
    <w:rPr>
      <w:rFonts w:ascii="SansSerif" w:eastAsia="SansSerif" w:hAnsi="SansSerif" w:cs="SansSerif"/>
      <w:color w:val="000000"/>
    </w:rPr>
  </w:style>
  <w:style w:type="paragraph" w:customStyle="1" w:styleId="Table6TH">
    <w:name w:val="Table 6_TH"/>
    <w:qFormat/>
    <w:rsid w:val="00534FDC"/>
    <w:rPr>
      <w:rFonts w:ascii="SansSerif" w:eastAsia="SansSerif" w:hAnsi="SansSerif" w:cs="SansSerif"/>
      <w:color w:val="000000"/>
    </w:rPr>
  </w:style>
  <w:style w:type="paragraph" w:customStyle="1" w:styleId="Table6CH">
    <w:name w:val="Table 6_CH"/>
    <w:qFormat/>
    <w:rsid w:val="00534FDC"/>
    <w:rPr>
      <w:rFonts w:ascii="SansSerif" w:eastAsia="SansSerif" w:hAnsi="SansSerif" w:cs="SansSerif"/>
      <w:color w:val="000000"/>
    </w:rPr>
  </w:style>
  <w:style w:type="paragraph" w:customStyle="1" w:styleId="Table6TD">
    <w:name w:val="Table 6_TD"/>
    <w:qFormat/>
    <w:rsid w:val="00534FDC"/>
    <w:rPr>
      <w:rFonts w:ascii="SansSerif" w:eastAsia="SansSerif" w:hAnsi="SansSerif" w:cs="SansSerif"/>
      <w:color w:val="000000"/>
    </w:rPr>
  </w:style>
  <w:style w:type="paragraph" w:styleId="a3">
    <w:name w:val="header"/>
    <w:basedOn w:val="a"/>
    <w:link w:val="Char"/>
    <w:uiPriority w:val="99"/>
    <w:semiHidden/>
    <w:unhideWhenUsed/>
    <w:rsid w:val="00030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AA4"/>
    <w:rPr>
      <w:sz w:val="18"/>
      <w:szCs w:val="18"/>
    </w:rPr>
  </w:style>
  <w:style w:type="paragraph" w:styleId="a4">
    <w:name w:val="footer"/>
    <w:basedOn w:val="a"/>
    <w:link w:val="Char0"/>
    <w:uiPriority w:val="99"/>
    <w:semiHidden/>
    <w:unhideWhenUsed/>
    <w:rsid w:val="00030A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AA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2021-09-17T08:06:00Z</dcterms:created>
  <dcterms:modified xsi:type="dcterms:W3CDTF">2021-09-17T08:06:00Z</dcterms:modified>
</cp:coreProperties>
</file>