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兴银理财稳添利短债净值型理财产品</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740"/>
        <w:gridCol w:w="1260"/>
        <w:gridCol w:w="2000"/>
        <w:gridCol w:w="2840"/>
        <w:gridCol w:w="46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兴银理财稳添利短债净值型理财产品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9K810002</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Z7002020000087</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3,643,890,827.45份</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中债新综合全价（1年以下）指数收益率</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稳添利短债</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9K810012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3,643,890,827.45</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产品9K810012自起息日以来，累计净值增长率为3.3200%，年化累计净值增长率为3.7751%。</w:t>
              <w:br/>
              <w:t xml:space="preserve">报告期末，产品净值表现具体如下：</w:t>
            </w: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5"/>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3,764,886,132.53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3,764,886,132.53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沈方威先生，中国人民大学金融学硕士，中央财经大学投资学学士，拥有4年多的债券投资交易经验，曾任职于中国农业银行金融市场部交易员，于2020年7月加入兴银资管，担任固定收益部投资经理，投资交易经验丰富，注重基本面和政策研究，关注资产性价比，追求稳定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二、上半年运作回顾</w:t>
              <w:br/>
              <w:t xml:space="preserve">    2021年上半年，债券市场震荡偏强。货币政策稳定、政府债券发现偏缓、局部信用环境收缩推动二季度曲线下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展望下半年，产品将继续保持稳健的投资风格。1、发挥票息策略优势，同时维持中性的杠杆水平与中性的组合久期。2、震荡思路对待，把握住利率反弹时的配置机会。3、关注收益率曲线平坦化的可能。</w:t>
            </w:r>
          </w:p>
        </w:tc>
        <w:tc>
          <w:tcPr>
     </w:tcPr>
          <w:p>
            <w:pPr>
              <w:pStyle w:val="EMPTY_CELL_STYLE"/>
            </w:pPr>
          </w:p>
        </w:tc>
        <w:tc>
          <w:tcPr>
     </w:tcPr>
          <w:p>
            <w:pPr>
              <w:pStyle w:val="EMPTY_CELL_STYLE"/>
            </w:pPr>
          </w:p>
        </w:tc>
      </w:tr>
      <w:tr>
        <w:trPr>
          <w:trHeight w:hRule="exact" w:val="1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中国工商银行安顺分行大额存单20210329002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21中信银行CD052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18中租06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21拱墅经投PPN001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21财通F1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18山能04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21北控水集MTN001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19东台城投PPN001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18淮发02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20阳煤CP011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21丹投CP002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21格盟SCP003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21郫国投CP001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21联发集SCP001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21闽建工SCP002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20高速地产CP001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16黄石城投PPN001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18淮安交控PPN001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18黄石城投PPN001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19镇江城建MTN001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20大同煤矿MTN001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20如皋沿江PPN001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20海沧投资PPN001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20溧阳城建PPN002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20西青经开SCP002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21如皋沿江SCP001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21如皋沿江SCP003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21高速地产SCP006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051010100101065169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兴银理财稳添利短债净值型理财产品</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