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80" w:firstLineChars="50"/>
        <w:jc w:val="center"/>
      </w:pPr>
      <w:r>
        <w:rPr>
          <w:rFonts w:hint="eastAsia" w:ascii="方正小标宋_GBK" w:eastAsia="方正小标宋_GBK"/>
          <w:sz w:val="36"/>
          <w:szCs w:val="36"/>
        </w:rPr>
        <w:t>关于调整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交银理财稳享灵动慧利6个月定开6号理财产品</w:t>
      </w:r>
      <w:r>
        <w:rPr>
          <w:rFonts w:hint="eastAsia" w:ascii="方正小标宋_GBK" w:eastAsia="方正小标宋_GBK"/>
          <w:sz w:val="36"/>
          <w:szCs w:val="36"/>
        </w:rPr>
        <w:t>规模募集下限的公告</w:t>
      </w:r>
    </w:p>
    <w:p>
      <w:pPr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尊敬的客户：</w:t>
      </w:r>
    </w:p>
    <w:p>
      <w:pPr>
        <w:ind w:firstLine="600" w:firstLineChars="200"/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为满足客户投资需要，我司计划于2022年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日调整交银理财稳享灵动慧利6个月定开6号理财产品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规模募集下限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，根据理财产品合同相关约定，公告如下：</w:t>
      </w:r>
    </w:p>
    <w:tbl>
      <w:tblPr>
        <w:tblStyle w:val="5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855"/>
        <w:gridCol w:w="1425"/>
        <w:gridCol w:w="170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64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853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理财信息登记系统产品编码</w:t>
            </w:r>
          </w:p>
        </w:tc>
        <w:tc>
          <w:tcPr>
            <w:tcW w:w="1425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产品销售代码</w:t>
            </w:r>
          </w:p>
        </w:tc>
        <w:tc>
          <w:tcPr>
            <w:tcW w:w="1710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调整前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产品规模募集下限</w:t>
            </w:r>
          </w:p>
        </w:tc>
        <w:tc>
          <w:tcPr>
            <w:tcW w:w="1694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调整后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产品规模募集下限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364" w:type="dxa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交银理财稳享灵动慧利6个月定开6号理财产品</w:t>
            </w:r>
          </w:p>
        </w:tc>
        <w:tc>
          <w:tcPr>
            <w:tcW w:w="1853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Z7000922000063</w:t>
            </w:r>
          </w:p>
        </w:tc>
        <w:tc>
          <w:tcPr>
            <w:tcW w:w="1425" w:type="dxa"/>
          </w:tcPr>
          <w:p>
            <w:pPr>
              <w:spacing w:line="48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58112220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10" w:type="dxa"/>
          </w:tcPr>
          <w:p>
            <w:pPr>
              <w:spacing w:line="48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亿元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含）</w:t>
            </w:r>
          </w:p>
        </w:tc>
        <w:tc>
          <w:tcPr>
            <w:tcW w:w="1694" w:type="dxa"/>
          </w:tcPr>
          <w:p>
            <w:pPr>
              <w:spacing w:line="48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5,000万元（含）</w:t>
            </w:r>
          </w:p>
        </w:tc>
      </w:tr>
    </w:tbl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感谢您对我司的支持！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特此公告。</w:t>
      </w:r>
    </w:p>
    <w:p>
      <w:pPr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交银理财有限责任公司</w:t>
      </w:r>
    </w:p>
    <w:p>
      <w:pPr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2022年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7"/>
    <w:rsid w:val="0000798D"/>
    <w:rsid w:val="00023F1E"/>
    <w:rsid w:val="0004507D"/>
    <w:rsid w:val="00051894"/>
    <w:rsid w:val="0007484B"/>
    <w:rsid w:val="000B5EC4"/>
    <w:rsid w:val="000C3FB4"/>
    <w:rsid w:val="000F08EA"/>
    <w:rsid w:val="00130824"/>
    <w:rsid w:val="0014324B"/>
    <w:rsid w:val="00146E96"/>
    <w:rsid w:val="001D493C"/>
    <w:rsid w:val="001F4665"/>
    <w:rsid w:val="00252F77"/>
    <w:rsid w:val="002533D3"/>
    <w:rsid w:val="002538FB"/>
    <w:rsid w:val="00255170"/>
    <w:rsid w:val="002805DD"/>
    <w:rsid w:val="002B6787"/>
    <w:rsid w:val="002D09E0"/>
    <w:rsid w:val="002E4A38"/>
    <w:rsid w:val="002F6C1F"/>
    <w:rsid w:val="002F78A1"/>
    <w:rsid w:val="00357EA4"/>
    <w:rsid w:val="003603D5"/>
    <w:rsid w:val="00361FB2"/>
    <w:rsid w:val="003804EA"/>
    <w:rsid w:val="00391D61"/>
    <w:rsid w:val="003E1A30"/>
    <w:rsid w:val="00404517"/>
    <w:rsid w:val="004F40AA"/>
    <w:rsid w:val="00516F52"/>
    <w:rsid w:val="00571CCC"/>
    <w:rsid w:val="005A46B1"/>
    <w:rsid w:val="005C6B92"/>
    <w:rsid w:val="005C7589"/>
    <w:rsid w:val="005F71C0"/>
    <w:rsid w:val="00621EFF"/>
    <w:rsid w:val="00673D46"/>
    <w:rsid w:val="006D6894"/>
    <w:rsid w:val="006F6683"/>
    <w:rsid w:val="00714834"/>
    <w:rsid w:val="007F3F1A"/>
    <w:rsid w:val="007F5AE3"/>
    <w:rsid w:val="0083566D"/>
    <w:rsid w:val="00873DC2"/>
    <w:rsid w:val="008740BC"/>
    <w:rsid w:val="00875839"/>
    <w:rsid w:val="008805F1"/>
    <w:rsid w:val="00897A58"/>
    <w:rsid w:val="008F6521"/>
    <w:rsid w:val="00907325"/>
    <w:rsid w:val="00931B47"/>
    <w:rsid w:val="00981264"/>
    <w:rsid w:val="00994FEF"/>
    <w:rsid w:val="009D49F6"/>
    <w:rsid w:val="009F2040"/>
    <w:rsid w:val="00A11A9E"/>
    <w:rsid w:val="00A34200"/>
    <w:rsid w:val="00A51C15"/>
    <w:rsid w:val="00A53C92"/>
    <w:rsid w:val="00A540B8"/>
    <w:rsid w:val="00A73C7E"/>
    <w:rsid w:val="00A74424"/>
    <w:rsid w:val="00AA6C1E"/>
    <w:rsid w:val="00AE5980"/>
    <w:rsid w:val="00AF44A0"/>
    <w:rsid w:val="00B000BB"/>
    <w:rsid w:val="00B94BE2"/>
    <w:rsid w:val="00BA4940"/>
    <w:rsid w:val="00BC444B"/>
    <w:rsid w:val="00BF0BF7"/>
    <w:rsid w:val="00C11501"/>
    <w:rsid w:val="00C660BF"/>
    <w:rsid w:val="00C85C9A"/>
    <w:rsid w:val="00CE6F39"/>
    <w:rsid w:val="00D516AD"/>
    <w:rsid w:val="00D95D88"/>
    <w:rsid w:val="00D96F6E"/>
    <w:rsid w:val="00DB1D6C"/>
    <w:rsid w:val="00DC326C"/>
    <w:rsid w:val="00DD7137"/>
    <w:rsid w:val="00DE02AA"/>
    <w:rsid w:val="00DF3329"/>
    <w:rsid w:val="00DF3BF2"/>
    <w:rsid w:val="00E05388"/>
    <w:rsid w:val="00E06255"/>
    <w:rsid w:val="00E36083"/>
    <w:rsid w:val="00E57B4A"/>
    <w:rsid w:val="00E81543"/>
    <w:rsid w:val="00E8310F"/>
    <w:rsid w:val="00EA08AB"/>
    <w:rsid w:val="00EA77ED"/>
    <w:rsid w:val="00F10D4D"/>
    <w:rsid w:val="00F11BC0"/>
    <w:rsid w:val="00F163AF"/>
    <w:rsid w:val="00F57F7C"/>
    <w:rsid w:val="00F62DED"/>
    <w:rsid w:val="00F87C80"/>
    <w:rsid w:val="00FB59B3"/>
    <w:rsid w:val="00FC0333"/>
    <w:rsid w:val="01BB0EE9"/>
    <w:rsid w:val="16487E67"/>
    <w:rsid w:val="21811FBF"/>
    <w:rsid w:val="22B5254F"/>
    <w:rsid w:val="27C33C9B"/>
    <w:rsid w:val="35BF4F85"/>
    <w:rsid w:val="3941536B"/>
    <w:rsid w:val="3D3739D6"/>
    <w:rsid w:val="41A41F3D"/>
    <w:rsid w:val="48994918"/>
    <w:rsid w:val="4AB56BB5"/>
    <w:rsid w:val="4CF956BE"/>
    <w:rsid w:val="4D6973BF"/>
    <w:rsid w:val="53032E9F"/>
    <w:rsid w:val="54A775B4"/>
    <w:rsid w:val="594D38C3"/>
    <w:rsid w:val="62C53EDB"/>
    <w:rsid w:val="6B000FA5"/>
    <w:rsid w:val="77CF7847"/>
    <w:rsid w:val="7EE0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2</TotalTime>
  <ScaleCrop>false</ScaleCrop>
  <LinksUpToDate>false</LinksUpToDate>
  <CharactersWithSpaces>263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2022-03-02T06:12:00Z</dcterms:created>
  <dc:creator>FangZhou</dc:creator>
  <cp:lastModifiedBy>蔡雨薇</cp:lastModifiedBy>
  <dcterms:modified xsi:type="dcterms:W3CDTF">2022-04-13T08:39:29Z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525164047B584F5997106A4023F9B0F1</vt:lpwstr>
  </property>
</Properties>
</file>