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兴业银行天天万利宝稳利6号净值型理财产品B款</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兴业银行天天万利宝稳利6号净值型理财产品B款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Z7002020000188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12,705,006,543.37份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季季高A款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3,070,096,852.31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季季高A款（代发工资专属）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9K219372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1,178,078,052.38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季季高A款（增强）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9K219472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8,456,831,638.68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产品9K219172自成立日以来，累计净值增长率为7.2490%，年化累计净值增长率为3.5852%。</w:t>
            </w:r>
            <w:r>
              <w:rPr>
                <w:rFonts w:ascii="宋体" w:hAnsi="宋体" w:eastAsia="宋体" w:cs="宋体"/>
                <w:color w:val="000000"/>
                <w:sz w:val="21"/>
              </w:rPr>
              <w:br w:type="textWrapping"/>
            </w:r>
            <w:r>
              <w:rPr>
                <w:rFonts w:ascii="宋体" w:hAnsi="宋体" w:eastAsia="宋体" w:cs="宋体"/>
                <w:color w:val="000000"/>
                <w:sz w:val="21"/>
              </w:rPr>
              <w:t>产品9K219372自成立日以来，累计净值增长率为7.2660%，年化累计净值增长率为3.7092%。</w:t>
            </w:r>
            <w:r>
              <w:rPr>
                <w:rFonts w:ascii="宋体" w:hAnsi="宋体" w:eastAsia="宋体" w:cs="宋体"/>
                <w:color w:val="000000"/>
                <w:sz w:val="21"/>
              </w:rPr>
              <w:br w:type="textWrapping"/>
            </w:r>
            <w:r>
              <w:rPr>
                <w:rFonts w:ascii="宋体" w:hAnsi="宋体" w:eastAsia="宋体" w:cs="宋体"/>
                <w:color w:val="000000"/>
                <w:sz w:val="21"/>
              </w:rPr>
              <w:t>产品9K219472自成立日以来，累计净值增长率为4.1360%，年化累计净值增长率为3.5272%。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13,362,954,178.87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1.07249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1.07249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3,292,648,650.74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9K219372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1.07266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1.07266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1,263,675,602.33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9K219472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8,806,629,925.80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w:t>
            </w:r>
            <w:bookmarkStart w:id="7" w:name="_GoBack"/>
            <w:bookmarkEnd w:id="7"/>
            <w:r>
              <w:rPr>
                <w:rFonts w:ascii="宋体" w:hAnsi="宋体" w:eastAsia="宋体" w:cs="宋体"/>
                <w:color w:val="000000"/>
                <w:sz w:val="21"/>
              </w:rPr>
              <w:t>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2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阳光资产-优享5号资产管理产品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5,291,748,010.33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Z存放同业（线上）20220128001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999,913,775.73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招商银行成都分行大额存单20210820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998,924,000.00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983,552,357.27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959,220,081.14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740,666,274.81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525,317,978.10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505,165,289.26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浙商银行股份有限公司北京分行大额存单20210618001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499,289,500.00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318,471,722.42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22光大控股MTN001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中国人保资产管理有限公司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051010100100916466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兴业理财托管专户天天万利宝稳利6号B款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2B0A40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2022-07-19T03:16:51Z</dcterms:created>
  <dc:creator>cib</dc:creator>
  <cp:lastModifiedBy>cib</cp:lastModifiedBy>
  <dcterms:modified xsi:type="dcterms:W3CDTF">2022-07-19T03:18:08Z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