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D54717">
        <w:trPr>
          <w:gridAfter w:val="4"/>
          <w:wAfter w:w="40" w:type="dxa"/>
        </w:trPr>
        <w:tc>
          <w:tcPr>
            <w:tcW w:w="1" w:type="dxa"/>
          </w:tcPr>
          <w:p w:rsidR="00D54717" w:rsidRDefault="00D54717">
            <w:pPr>
              <w:pStyle w:val="EMPTYCELLSTYLE"/>
            </w:pPr>
            <w:bookmarkStart w:id="0" w:name="JR_PAGE_ANCHOR_0_1"/>
            <w:bookmarkEnd w:id="0"/>
          </w:p>
        </w:tc>
        <w:tc>
          <w:tcPr>
            <w:tcW w:w="3020" w:type="dxa"/>
            <w:gridSpan w:val="6"/>
          </w:tcPr>
          <w:p w:rsidR="00D54717" w:rsidRDefault="00D54717">
            <w:pPr>
              <w:pStyle w:val="EMPTYCELLSTYLE"/>
            </w:pPr>
          </w:p>
        </w:tc>
        <w:tc>
          <w:tcPr>
            <w:tcW w:w="380" w:type="dxa"/>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2620" w:type="dxa"/>
            <w:gridSpan w:val="2"/>
          </w:tcPr>
          <w:p w:rsidR="00D54717" w:rsidRDefault="00D54717">
            <w:pPr>
              <w:pStyle w:val="EMPTYCELLSTYLE"/>
            </w:pPr>
          </w:p>
        </w:tc>
        <w:tc>
          <w:tcPr>
            <w:tcW w:w="680" w:type="dxa"/>
            <w:gridSpan w:val="4"/>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4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bottom"/>
          </w:tcPr>
          <w:p w:rsidR="00D54717" w:rsidRDefault="00E412A1">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号增强型固收类理财产品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D54717" w:rsidRDefault="00D54717">
            <w:pPr>
              <w:pStyle w:val="EMPTYCELLSTYLE"/>
            </w:pPr>
          </w:p>
        </w:tc>
      </w:tr>
      <w:tr w:rsidR="00D54717">
        <w:trPr>
          <w:gridAfter w:val="4"/>
          <w:wAfter w:w="40" w:type="dxa"/>
          <w:trHeight w:hRule="exact" w:val="20"/>
        </w:trPr>
        <w:tc>
          <w:tcPr>
            <w:tcW w:w="1" w:type="dxa"/>
          </w:tcPr>
          <w:p w:rsidR="00D54717" w:rsidRDefault="00D54717">
            <w:pPr>
              <w:pStyle w:val="EMPTYCELLSTYLE"/>
            </w:pPr>
          </w:p>
        </w:tc>
        <w:tc>
          <w:tcPr>
            <w:tcW w:w="3020" w:type="dxa"/>
            <w:gridSpan w:val="6"/>
          </w:tcPr>
          <w:p w:rsidR="00D54717" w:rsidRDefault="00D54717">
            <w:pPr>
              <w:pStyle w:val="EMPTYCELLSTYLE"/>
            </w:pPr>
          </w:p>
        </w:tc>
        <w:tc>
          <w:tcPr>
            <w:tcW w:w="380" w:type="dxa"/>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2620" w:type="dxa"/>
            <w:gridSpan w:val="2"/>
          </w:tcPr>
          <w:p w:rsidR="00D54717" w:rsidRDefault="00D54717">
            <w:pPr>
              <w:pStyle w:val="EMPTYCELLSTYLE"/>
            </w:pPr>
          </w:p>
        </w:tc>
        <w:tc>
          <w:tcPr>
            <w:tcW w:w="680" w:type="dxa"/>
            <w:gridSpan w:val="4"/>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hRule="exact" w:val="20"/>
        </w:trPr>
        <w:tc>
          <w:tcPr>
            <w:tcW w:w="1" w:type="dxa"/>
          </w:tcPr>
          <w:p w:rsidR="00D54717" w:rsidRDefault="00D5471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hRule="exact" w:val="960"/>
        </w:trPr>
        <w:tc>
          <w:tcPr>
            <w:tcW w:w="1" w:type="dxa"/>
          </w:tcPr>
          <w:p w:rsidR="00D54717" w:rsidRDefault="00D54717">
            <w:pPr>
              <w:pStyle w:val="EMPTYCELLSTYLE"/>
            </w:pPr>
          </w:p>
        </w:tc>
        <w:tc>
          <w:tcPr>
            <w:tcW w:w="3020" w:type="dxa"/>
            <w:gridSpan w:val="6"/>
          </w:tcPr>
          <w:p w:rsidR="00D54717" w:rsidRDefault="00D54717">
            <w:pPr>
              <w:pStyle w:val="EMPTYCELLSTYLE"/>
            </w:pPr>
          </w:p>
        </w:tc>
        <w:tc>
          <w:tcPr>
            <w:tcW w:w="380" w:type="dxa"/>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2620" w:type="dxa"/>
            <w:gridSpan w:val="2"/>
          </w:tcPr>
          <w:p w:rsidR="00D54717" w:rsidRDefault="00D54717">
            <w:pPr>
              <w:pStyle w:val="EMPTYCELLSTYLE"/>
            </w:pPr>
          </w:p>
        </w:tc>
        <w:tc>
          <w:tcPr>
            <w:tcW w:w="680" w:type="dxa"/>
            <w:gridSpan w:val="4"/>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302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pPr>
              <w:spacing w:line="360" w:lineRule="auto"/>
              <w:jc w:val="center"/>
            </w:pPr>
            <w:r>
              <w:rPr>
                <w:rFonts w:ascii="宋体" w:eastAsia="宋体" w:hAnsi="宋体" w:cs="宋体"/>
                <w:b/>
                <w:color w:val="000000"/>
                <w:sz w:val="32"/>
              </w:rPr>
              <w:t>兴银理财兴动多策略封闭式</w:t>
            </w:r>
            <w:r>
              <w:rPr>
                <w:rFonts w:ascii="宋体" w:eastAsia="宋体" w:hAnsi="宋体" w:cs="宋体"/>
                <w:b/>
                <w:color w:val="000000"/>
                <w:sz w:val="32"/>
              </w:rPr>
              <w:t>2</w:t>
            </w:r>
            <w:r>
              <w:rPr>
                <w:rFonts w:ascii="宋体" w:eastAsia="宋体" w:hAnsi="宋体" w:cs="宋体"/>
                <w:b/>
                <w:color w:val="000000"/>
                <w:sz w:val="32"/>
              </w:rPr>
              <w:t>号增强型固收类理财产品</w:t>
            </w:r>
            <w:r>
              <w:rPr>
                <w:rFonts w:ascii="宋体" w:eastAsia="宋体" w:hAnsi="宋体" w:cs="宋体"/>
                <w:b/>
                <w:color w:val="000000"/>
                <w:sz w:val="32"/>
              </w:rPr>
              <w:br/>
              <w:t>2022</w:t>
            </w:r>
            <w:r>
              <w:rPr>
                <w:rFonts w:ascii="宋体" w:eastAsia="宋体" w:hAnsi="宋体" w:cs="宋体"/>
                <w:b/>
                <w:color w:val="000000"/>
                <w:sz w:val="32"/>
              </w:rPr>
              <w:t>年第三季度报告</w:t>
            </w:r>
          </w:p>
        </w:tc>
        <w:tc>
          <w:tcPr>
            <w:tcW w:w="1" w:type="dxa"/>
          </w:tcPr>
          <w:p w:rsidR="00D54717" w:rsidRDefault="00D54717">
            <w:pPr>
              <w:pStyle w:val="EMPTYCELLSTYLE"/>
            </w:pPr>
          </w:p>
        </w:tc>
      </w:tr>
      <w:tr w:rsidR="00D54717">
        <w:trPr>
          <w:gridAfter w:val="4"/>
          <w:wAfter w:w="40" w:type="dxa"/>
          <w:trHeight w:hRule="exact" w:val="6600"/>
        </w:trPr>
        <w:tc>
          <w:tcPr>
            <w:tcW w:w="1" w:type="dxa"/>
          </w:tcPr>
          <w:p w:rsidR="00D54717" w:rsidRDefault="00D54717">
            <w:pPr>
              <w:pStyle w:val="EMPTYCELLSTYLE"/>
            </w:pPr>
          </w:p>
        </w:tc>
        <w:tc>
          <w:tcPr>
            <w:tcW w:w="3020" w:type="dxa"/>
            <w:gridSpan w:val="6"/>
          </w:tcPr>
          <w:p w:rsidR="00D54717" w:rsidRDefault="00D54717">
            <w:pPr>
              <w:pStyle w:val="EMPTYCELLSTYLE"/>
            </w:pPr>
          </w:p>
        </w:tc>
        <w:tc>
          <w:tcPr>
            <w:tcW w:w="380" w:type="dxa"/>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2620" w:type="dxa"/>
            <w:gridSpan w:val="2"/>
          </w:tcPr>
          <w:p w:rsidR="00D54717" w:rsidRDefault="00D54717">
            <w:pPr>
              <w:pStyle w:val="EMPTYCELLSTYLE"/>
            </w:pPr>
          </w:p>
        </w:tc>
        <w:tc>
          <w:tcPr>
            <w:tcW w:w="680" w:type="dxa"/>
            <w:gridSpan w:val="4"/>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3020" w:type="dxa"/>
            <w:gridSpan w:val="6"/>
          </w:tcPr>
          <w:p w:rsidR="00D54717" w:rsidRDefault="00D54717">
            <w:pPr>
              <w:pStyle w:val="EMPTYCELLSTYLE"/>
            </w:pPr>
          </w:p>
        </w:tc>
        <w:tc>
          <w:tcPr>
            <w:tcW w:w="7000" w:type="dxa"/>
            <w:gridSpan w:val="9"/>
            <w:tcMar>
              <w:top w:w="0" w:type="dxa"/>
              <w:left w:w="0" w:type="dxa"/>
              <w:bottom w:w="0" w:type="dxa"/>
              <w:right w:w="0" w:type="dxa"/>
            </w:tcMar>
            <w:vAlign w:val="center"/>
          </w:tcPr>
          <w:p w:rsidR="00D54717" w:rsidRDefault="00E412A1">
            <w:pPr>
              <w:jc w:val="left"/>
            </w:pPr>
            <w:r>
              <w:rPr>
                <w:rFonts w:ascii="宋体" w:eastAsia="宋体" w:hAnsi="宋体" w:cs="宋体"/>
                <w:color w:val="000000"/>
                <w:sz w:val="24"/>
              </w:rPr>
              <w:t>理财产品管理人：兴银理财有限责任公司</w:t>
            </w:r>
          </w:p>
        </w:tc>
        <w:tc>
          <w:tcPr>
            <w:tcW w:w="680" w:type="dxa"/>
            <w:gridSpan w:val="4"/>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3020" w:type="dxa"/>
            <w:gridSpan w:val="6"/>
          </w:tcPr>
          <w:p w:rsidR="00D54717" w:rsidRDefault="00D54717">
            <w:pPr>
              <w:pStyle w:val="EMPTYCELLSTYLE"/>
            </w:pPr>
          </w:p>
        </w:tc>
        <w:tc>
          <w:tcPr>
            <w:tcW w:w="7000" w:type="dxa"/>
            <w:gridSpan w:val="9"/>
            <w:tcMar>
              <w:top w:w="0" w:type="dxa"/>
              <w:left w:w="0" w:type="dxa"/>
              <w:bottom w:w="0" w:type="dxa"/>
              <w:right w:w="0" w:type="dxa"/>
            </w:tcMar>
            <w:vAlign w:val="center"/>
          </w:tcPr>
          <w:p w:rsidR="00D54717" w:rsidRDefault="00E412A1">
            <w:pPr>
              <w:jc w:val="left"/>
            </w:pPr>
            <w:r>
              <w:rPr>
                <w:rFonts w:ascii="宋体" w:eastAsia="宋体" w:hAnsi="宋体" w:cs="宋体"/>
                <w:color w:val="000000"/>
                <w:sz w:val="24"/>
              </w:rPr>
              <w:t>理财产品托管人：兴业银行股份有限公司</w:t>
            </w:r>
          </w:p>
        </w:tc>
        <w:tc>
          <w:tcPr>
            <w:tcW w:w="680" w:type="dxa"/>
            <w:gridSpan w:val="4"/>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3020" w:type="dxa"/>
            <w:gridSpan w:val="6"/>
          </w:tcPr>
          <w:p w:rsidR="00D54717" w:rsidRDefault="00D54717">
            <w:pPr>
              <w:pStyle w:val="EMPTYCELLSTYLE"/>
            </w:pPr>
          </w:p>
        </w:tc>
        <w:tc>
          <w:tcPr>
            <w:tcW w:w="7000" w:type="dxa"/>
            <w:gridSpan w:val="9"/>
            <w:tcMar>
              <w:top w:w="0" w:type="dxa"/>
              <w:left w:w="0" w:type="dxa"/>
              <w:bottom w:w="0" w:type="dxa"/>
              <w:right w:w="0" w:type="dxa"/>
            </w:tcMar>
            <w:vAlign w:val="center"/>
          </w:tcPr>
          <w:p w:rsidR="00D54717" w:rsidRDefault="00E412A1">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26</w:t>
            </w:r>
            <w:r>
              <w:rPr>
                <w:rFonts w:ascii="宋体" w:eastAsia="宋体" w:hAnsi="宋体" w:cs="宋体"/>
                <w:color w:val="000000"/>
                <w:sz w:val="24"/>
              </w:rPr>
              <w:t>日</w:t>
            </w:r>
          </w:p>
        </w:tc>
        <w:tc>
          <w:tcPr>
            <w:tcW w:w="680" w:type="dxa"/>
            <w:gridSpan w:val="4"/>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hRule="exact" w:val="2720"/>
        </w:trPr>
        <w:tc>
          <w:tcPr>
            <w:tcW w:w="1" w:type="dxa"/>
          </w:tcPr>
          <w:p w:rsidR="00D54717" w:rsidRDefault="00D54717">
            <w:pPr>
              <w:pStyle w:val="EMPTYCELLSTYLE"/>
            </w:pPr>
          </w:p>
        </w:tc>
        <w:tc>
          <w:tcPr>
            <w:tcW w:w="3020" w:type="dxa"/>
            <w:gridSpan w:val="6"/>
          </w:tcPr>
          <w:p w:rsidR="00D54717" w:rsidRDefault="00D54717">
            <w:pPr>
              <w:pStyle w:val="EMPTYCELLSTYLE"/>
            </w:pPr>
          </w:p>
        </w:tc>
        <w:tc>
          <w:tcPr>
            <w:tcW w:w="380" w:type="dxa"/>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2620" w:type="dxa"/>
            <w:gridSpan w:val="2"/>
          </w:tcPr>
          <w:p w:rsidR="00D54717" w:rsidRDefault="00D54717">
            <w:pPr>
              <w:pStyle w:val="EMPTYCELLSTYLE"/>
            </w:pPr>
          </w:p>
        </w:tc>
        <w:tc>
          <w:tcPr>
            <w:tcW w:w="680" w:type="dxa"/>
            <w:gridSpan w:val="4"/>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400"/>
        </w:trPr>
        <w:tc>
          <w:tcPr>
            <w:tcW w:w="1" w:type="dxa"/>
          </w:tcPr>
          <w:p w:rsidR="00D54717" w:rsidRDefault="00D54717">
            <w:pPr>
              <w:pStyle w:val="EMPTYCELLSTYLE"/>
            </w:pPr>
          </w:p>
        </w:tc>
        <w:tc>
          <w:tcPr>
            <w:tcW w:w="3020" w:type="dxa"/>
            <w:gridSpan w:val="6"/>
          </w:tcPr>
          <w:p w:rsidR="00D54717" w:rsidRDefault="00D54717">
            <w:pPr>
              <w:pStyle w:val="EMPTYCELLSTYLE"/>
            </w:pPr>
          </w:p>
        </w:tc>
        <w:tc>
          <w:tcPr>
            <w:tcW w:w="380" w:type="dxa"/>
          </w:tcPr>
          <w:p w:rsidR="00D54717" w:rsidRDefault="00D54717">
            <w:pPr>
              <w:pStyle w:val="EMPTYCELLSTYLE"/>
            </w:pPr>
          </w:p>
        </w:tc>
        <w:tc>
          <w:tcPr>
            <w:tcW w:w="2000" w:type="dxa"/>
            <w:gridSpan w:val="4"/>
            <w:tcMar>
              <w:top w:w="0" w:type="dxa"/>
              <w:left w:w="0" w:type="dxa"/>
              <w:bottom w:w="0" w:type="dxa"/>
              <w:right w:w="0" w:type="dxa"/>
            </w:tcMar>
          </w:tcPr>
          <w:p w:rsidR="00D54717" w:rsidRDefault="00E412A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54717" w:rsidRDefault="00E412A1">
            <w:pPr>
              <w:jc w:val="left"/>
            </w:pPr>
            <w:r>
              <w:rPr>
                <w:rFonts w:ascii="SansSerif" w:eastAsia="SansSerif" w:hAnsi="SansSerif" w:cs="SansSerif"/>
                <w:color w:val="000000"/>
                <w:sz w:val="18"/>
              </w:rPr>
              <w:t>6</w:t>
            </w:r>
          </w:p>
        </w:tc>
        <w:tc>
          <w:tcPr>
            <w:tcW w:w="2620" w:type="dxa"/>
            <w:gridSpan w:val="2"/>
          </w:tcPr>
          <w:p w:rsidR="00D54717" w:rsidRDefault="00D54717">
            <w:pPr>
              <w:pStyle w:val="EMPTYCELLSTYLE"/>
            </w:pPr>
          </w:p>
        </w:tc>
        <w:tc>
          <w:tcPr>
            <w:tcW w:w="680" w:type="dxa"/>
            <w:gridSpan w:val="4"/>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Pr>
        <w:tc>
          <w:tcPr>
            <w:tcW w:w="1" w:type="dxa"/>
          </w:tcPr>
          <w:p w:rsidR="00D54717" w:rsidRDefault="00D54717">
            <w:pPr>
              <w:pStyle w:val="EMPTYCELLSTYLE"/>
              <w:pageBreakBefore/>
            </w:pPr>
            <w:bookmarkStart w:id="1" w:name="JR_PAGE_ANCHOR_0_2"/>
            <w:bookmarkEnd w:id="1"/>
          </w:p>
        </w:tc>
        <w:tc>
          <w:tcPr>
            <w:tcW w:w="100" w:type="dxa"/>
            <w:gridSpan w:val="3"/>
          </w:tcPr>
          <w:p w:rsidR="00D54717" w:rsidRDefault="00D54717">
            <w:pPr>
              <w:pStyle w:val="EMPTYCELLSTYLE"/>
            </w:pPr>
          </w:p>
        </w:tc>
        <w:tc>
          <w:tcPr>
            <w:tcW w:w="3300" w:type="dxa"/>
            <w:gridSpan w:val="4"/>
          </w:tcPr>
          <w:p w:rsidR="00D54717" w:rsidRDefault="00D54717">
            <w:pPr>
              <w:pStyle w:val="EMPTYCELLSTYLE"/>
            </w:pPr>
          </w:p>
        </w:tc>
        <w:tc>
          <w:tcPr>
            <w:tcW w:w="1000" w:type="dxa"/>
            <w:gridSpan w:val="2"/>
          </w:tcPr>
          <w:p w:rsidR="00D54717" w:rsidRDefault="00D54717">
            <w:pPr>
              <w:pStyle w:val="EMPTYCELLSTYLE"/>
            </w:pPr>
          </w:p>
        </w:tc>
        <w:tc>
          <w:tcPr>
            <w:tcW w:w="1000" w:type="dxa"/>
            <w:gridSpan w:val="2"/>
          </w:tcPr>
          <w:p w:rsidR="00D54717" w:rsidRDefault="00D54717">
            <w:pPr>
              <w:pStyle w:val="EMPTYCELLSTYLE"/>
            </w:pPr>
          </w:p>
        </w:tc>
        <w:tc>
          <w:tcPr>
            <w:tcW w:w="1000" w:type="dxa"/>
          </w:tcPr>
          <w:p w:rsidR="00D54717" w:rsidRDefault="00D54717">
            <w:pPr>
              <w:pStyle w:val="EMPTYCELLSTYLE"/>
            </w:pPr>
          </w:p>
        </w:tc>
        <w:tc>
          <w:tcPr>
            <w:tcW w:w="1000" w:type="dxa"/>
          </w:tcPr>
          <w:p w:rsidR="00D54717" w:rsidRDefault="00D54717">
            <w:pPr>
              <w:pStyle w:val="EMPTYCELLSTYLE"/>
            </w:pPr>
          </w:p>
        </w:tc>
        <w:tc>
          <w:tcPr>
            <w:tcW w:w="3100" w:type="dxa"/>
            <w:gridSpan w:val="4"/>
          </w:tcPr>
          <w:p w:rsidR="00D54717" w:rsidRDefault="00D54717">
            <w:pPr>
              <w:pStyle w:val="EMPTYCELLSTYLE"/>
            </w:pPr>
          </w:p>
        </w:tc>
        <w:tc>
          <w:tcPr>
            <w:tcW w:w="200" w:type="dxa"/>
            <w:gridSpan w:val="2"/>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4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bottom"/>
          </w:tcPr>
          <w:p w:rsidR="00D54717" w:rsidRDefault="00E412A1">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号增强型固收类理财产品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D54717" w:rsidRDefault="00D54717">
            <w:pPr>
              <w:pStyle w:val="EMPTYCELLSTYLE"/>
            </w:pPr>
          </w:p>
        </w:tc>
      </w:tr>
      <w:tr w:rsidR="00D54717">
        <w:trPr>
          <w:gridAfter w:val="4"/>
          <w:wAfter w:w="40" w:type="dxa"/>
          <w:trHeight w:hRule="exact" w:val="20"/>
        </w:trPr>
        <w:tc>
          <w:tcPr>
            <w:tcW w:w="1" w:type="dxa"/>
          </w:tcPr>
          <w:p w:rsidR="00D54717" w:rsidRDefault="00D54717">
            <w:pPr>
              <w:pStyle w:val="EMPTYCELLSTYLE"/>
            </w:pPr>
          </w:p>
        </w:tc>
        <w:tc>
          <w:tcPr>
            <w:tcW w:w="100" w:type="dxa"/>
            <w:gridSpan w:val="3"/>
          </w:tcPr>
          <w:p w:rsidR="00D54717" w:rsidRDefault="00D54717">
            <w:pPr>
              <w:pStyle w:val="EMPTYCELLSTYLE"/>
            </w:pPr>
          </w:p>
        </w:tc>
        <w:tc>
          <w:tcPr>
            <w:tcW w:w="3300" w:type="dxa"/>
            <w:gridSpan w:val="4"/>
          </w:tcPr>
          <w:p w:rsidR="00D54717" w:rsidRDefault="00D54717">
            <w:pPr>
              <w:pStyle w:val="EMPTYCELLSTYLE"/>
            </w:pPr>
          </w:p>
        </w:tc>
        <w:tc>
          <w:tcPr>
            <w:tcW w:w="1000" w:type="dxa"/>
            <w:gridSpan w:val="2"/>
          </w:tcPr>
          <w:p w:rsidR="00D54717" w:rsidRDefault="00D54717">
            <w:pPr>
              <w:pStyle w:val="EMPTYCELLSTYLE"/>
            </w:pPr>
          </w:p>
        </w:tc>
        <w:tc>
          <w:tcPr>
            <w:tcW w:w="1000" w:type="dxa"/>
            <w:gridSpan w:val="2"/>
          </w:tcPr>
          <w:p w:rsidR="00D54717" w:rsidRDefault="00D54717">
            <w:pPr>
              <w:pStyle w:val="EMPTYCELLSTYLE"/>
            </w:pPr>
          </w:p>
        </w:tc>
        <w:tc>
          <w:tcPr>
            <w:tcW w:w="1000" w:type="dxa"/>
          </w:tcPr>
          <w:p w:rsidR="00D54717" w:rsidRDefault="00D54717">
            <w:pPr>
              <w:pStyle w:val="EMPTYCELLSTYLE"/>
            </w:pPr>
          </w:p>
        </w:tc>
        <w:tc>
          <w:tcPr>
            <w:tcW w:w="1000" w:type="dxa"/>
          </w:tcPr>
          <w:p w:rsidR="00D54717" w:rsidRDefault="00D54717">
            <w:pPr>
              <w:pStyle w:val="EMPTYCELLSTYLE"/>
            </w:pPr>
          </w:p>
        </w:tc>
        <w:tc>
          <w:tcPr>
            <w:tcW w:w="3100" w:type="dxa"/>
            <w:gridSpan w:val="4"/>
          </w:tcPr>
          <w:p w:rsidR="00D54717" w:rsidRDefault="00D54717">
            <w:pPr>
              <w:pStyle w:val="EMPTYCELLSTYLE"/>
            </w:pPr>
          </w:p>
        </w:tc>
        <w:tc>
          <w:tcPr>
            <w:tcW w:w="200" w:type="dxa"/>
            <w:gridSpan w:val="2"/>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hRule="exact" w:val="20"/>
        </w:trPr>
        <w:tc>
          <w:tcPr>
            <w:tcW w:w="1" w:type="dxa"/>
          </w:tcPr>
          <w:p w:rsidR="00D54717" w:rsidRDefault="00D5471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hRule="exact" w:val="840"/>
        </w:trPr>
        <w:tc>
          <w:tcPr>
            <w:tcW w:w="1" w:type="dxa"/>
          </w:tcPr>
          <w:p w:rsidR="00D54717" w:rsidRDefault="00D54717">
            <w:pPr>
              <w:pStyle w:val="EMPTYCELLSTYLE"/>
            </w:pPr>
          </w:p>
        </w:tc>
        <w:tc>
          <w:tcPr>
            <w:tcW w:w="100" w:type="dxa"/>
            <w:gridSpan w:val="3"/>
          </w:tcPr>
          <w:p w:rsidR="00D54717" w:rsidRDefault="00D54717">
            <w:pPr>
              <w:pStyle w:val="EMPTYCELLSTYLE"/>
            </w:pPr>
          </w:p>
        </w:tc>
        <w:tc>
          <w:tcPr>
            <w:tcW w:w="3300" w:type="dxa"/>
            <w:gridSpan w:val="4"/>
          </w:tcPr>
          <w:p w:rsidR="00D54717" w:rsidRDefault="00D54717">
            <w:pPr>
              <w:pStyle w:val="EMPTYCELLSTYLE"/>
            </w:pPr>
          </w:p>
        </w:tc>
        <w:tc>
          <w:tcPr>
            <w:tcW w:w="1000" w:type="dxa"/>
            <w:gridSpan w:val="2"/>
          </w:tcPr>
          <w:p w:rsidR="00D54717" w:rsidRDefault="00D54717">
            <w:pPr>
              <w:pStyle w:val="EMPTYCELLSTYLE"/>
            </w:pPr>
          </w:p>
        </w:tc>
        <w:tc>
          <w:tcPr>
            <w:tcW w:w="1000" w:type="dxa"/>
            <w:gridSpan w:val="2"/>
          </w:tcPr>
          <w:p w:rsidR="00D54717" w:rsidRDefault="00D54717">
            <w:pPr>
              <w:pStyle w:val="EMPTYCELLSTYLE"/>
            </w:pPr>
          </w:p>
        </w:tc>
        <w:tc>
          <w:tcPr>
            <w:tcW w:w="1000" w:type="dxa"/>
          </w:tcPr>
          <w:p w:rsidR="00D54717" w:rsidRDefault="00D54717">
            <w:pPr>
              <w:pStyle w:val="EMPTYCELLSTYLE"/>
            </w:pPr>
          </w:p>
        </w:tc>
        <w:tc>
          <w:tcPr>
            <w:tcW w:w="1000" w:type="dxa"/>
          </w:tcPr>
          <w:p w:rsidR="00D54717" w:rsidRDefault="00D54717">
            <w:pPr>
              <w:pStyle w:val="EMPTYCELLSTYLE"/>
            </w:pPr>
          </w:p>
        </w:tc>
        <w:tc>
          <w:tcPr>
            <w:tcW w:w="3100" w:type="dxa"/>
            <w:gridSpan w:val="4"/>
          </w:tcPr>
          <w:p w:rsidR="00D54717" w:rsidRDefault="00D54717">
            <w:pPr>
              <w:pStyle w:val="EMPTYCELLSTYLE"/>
            </w:pPr>
          </w:p>
        </w:tc>
        <w:tc>
          <w:tcPr>
            <w:tcW w:w="200" w:type="dxa"/>
            <w:gridSpan w:val="2"/>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600"/>
        </w:trPr>
        <w:tc>
          <w:tcPr>
            <w:tcW w:w="1" w:type="dxa"/>
          </w:tcPr>
          <w:p w:rsidR="00D54717" w:rsidRDefault="00D54717">
            <w:pPr>
              <w:pStyle w:val="EMPTYCELLSTYLE"/>
            </w:pPr>
          </w:p>
        </w:tc>
        <w:tc>
          <w:tcPr>
            <w:tcW w:w="100" w:type="dxa"/>
            <w:gridSpan w:val="3"/>
          </w:tcPr>
          <w:p w:rsidR="00D54717" w:rsidRDefault="00D54717">
            <w:pPr>
              <w:pStyle w:val="EMPTYCELLSTYLE"/>
            </w:pPr>
          </w:p>
        </w:tc>
        <w:tc>
          <w:tcPr>
            <w:tcW w:w="3300" w:type="dxa"/>
            <w:gridSpan w:val="4"/>
          </w:tcPr>
          <w:p w:rsidR="00D54717" w:rsidRDefault="00D54717">
            <w:pPr>
              <w:pStyle w:val="EMPTYCELLSTYLE"/>
            </w:pPr>
          </w:p>
        </w:tc>
        <w:tc>
          <w:tcPr>
            <w:tcW w:w="1000" w:type="dxa"/>
            <w:gridSpan w:val="2"/>
          </w:tcPr>
          <w:p w:rsidR="00D54717" w:rsidRDefault="00D54717">
            <w:pPr>
              <w:pStyle w:val="EMPTYCELLSTYLE"/>
            </w:pPr>
          </w:p>
        </w:tc>
        <w:tc>
          <w:tcPr>
            <w:tcW w:w="2000" w:type="dxa"/>
            <w:gridSpan w:val="3"/>
            <w:tcMar>
              <w:top w:w="0" w:type="dxa"/>
              <w:left w:w="0" w:type="dxa"/>
              <w:bottom w:w="0" w:type="dxa"/>
              <w:right w:w="0" w:type="dxa"/>
            </w:tcMar>
          </w:tcPr>
          <w:p w:rsidR="00D54717" w:rsidRDefault="00E412A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54717" w:rsidRDefault="00D54717">
            <w:pPr>
              <w:pStyle w:val="EMPTYCELLSTYLE"/>
            </w:pPr>
          </w:p>
        </w:tc>
        <w:tc>
          <w:tcPr>
            <w:tcW w:w="3100" w:type="dxa"/>
            <w:gridSpan w:val="4"/>
          </w:tcPr>
          <w:p w:rsidR="00D54717" w:rsidRDefault="00D54717">
            <w:pPr>
              <w:pStyle w:val="EMPTYCELLSTYLE"/>
            </w:pPr>
          </w:p>
        </w:tc>
        <w:tc>
          <w:tcPr>
            <w:tcW w:w="200" w:type="dxa"/>
            <w:gridSpan w:val="2"/>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hRule="exact" w:val="440"/>
        </w:trPr>
        <w:tc>
          <w:tcPr>
            <w:tcW w:w="1" w:type="dxa"/>
          </w:tcPr>
          <w:p w:rsidR="00D54717" w:rsidRDefault="00D54717">
            <w:pPr>
              <w:pStyle w:val="EMPTYCELLSTYLE"/>
            </w:pPr>
          </w:p>
        </w:tc>
        <w:tc>
          <w:tcPr>
            <w:tcW w:w="100" w:type="dxa"/>
            <w:gridSpan w:val="3"/>
          </w:tcPr>
          <w:p w:rsidR="00D54717" w:rsidRDefault="00D54717">
            <w:pPr>
              <w:pStyle w:val="EMPTYCELLSTYLE"/>
            </w:pPr>
          </w:p>
        </w:tc>
        <w:tc>
          <w:tcPr>
            <w:tcW w:w="3300" w:type="dxa"/>
            <w:gridSpan w:val="4"/>
          </w:tcPr>
          <w:p w:rsidR="00D54717" w:rsidRDefault="00D54717">
            <w:pPr>
              <w:pStyle w:val="EMPTYCELLSTYLE"/>
            </w:pPr>
          </w:p>
        </w:tc>
        <w:tc>
          <w:tcPr>
            <w:tcW w:w="1000" w:type="dxa"/>
            <w:gridSpan w:val="2"/>
          </w:tcPr>
          <w:p w:rsidR="00D54717" w:rsidRDefault="00D54717">
            <w:pPr>
              <w:pStyle w:val="EMPTYCELLSTYLE"/>
            </w:pPr>
          </w:p>
        </w:tc>
        <w:tc>
          <w:tcPr>
            <w:tcW w:w="1000" w:type="dxa"/>
            <w:gridSpan w:val="2"/>
          </w:tcPr>
          <w:p w:rsidR="00D54717" w:rsidRDefault="00D54717">
            <w:pPr>
              <w:pStyle w:val="EMPTYCELLSTYLE"/>
            </w:pPr>
          </w:p>
        </w:tc>
        <w:tc>
          <w:tcPr>
            <w:tcW w:w="1000" w:type="dxa"/>
          </w:tcPr>
          <w:p w:rsidR="00D54717" w:rsidRDefault="00D54717">
            <w:pPr>
              <w:pStyle w:val="EMPTYCELLSTYLE"/>
            </w:pPr>
          </w:p>
        </w:tc>
        <w:tc>
          <w:tcPr>
            <w:tcW w:w="1000" w:type="dxa"/>
          </w:tcPr>
          <w:p w:rsidR="00D54717" w:rsidRDefault="00D54717">
            <w:pPr>
              <w:pStyle w:val="EMPTYCELLSTYLE"/>
            </w:pPr>
          </w:p>
        </w:tc>
        <w:tc>
          <w:tcPr>
            <w:tcW w:w="3100" w:type="dxa"/>
            <w:gridSpan w:val="4"/>
          </w:tcPr>
          <w:p w:rsidR="00D54717" w:rsidRDefault="00D54717">
            <w:pPr>
              <w:pStyle w:val="EMPTYCELLSTYLE"/>
            </w:pPr>
          </w:p>
        </w:tc>
        <w:tc>
          <w:tcPr>
            <w:tcW w:w="200" w:type="dxa"/>
            <w:gridSpan w:val="2"/>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6840"/>
        </w:trPr>
        <w:tc>
          <w:tcPr>
            <w:tcW w:w="1" w:type="dxa"/>
          </w:tcPr>
          <w:p w:rsidR="00D54717" w:rsidRDefault="00D54717">
            <w:pPr>
              <w:pStyle w:val="EMPTYCELLSTYLE"/>
            </w:pPr>
          </w:p>
        </w:tc>
        <w:tc>
          <w:tcPr>
            <w:tcW w:w="100" w:type="dxa"/>
            <w:gridSpan w:val="3"/>
          </w:tcPr>
          <w:p w:rsidR="00D54717" w:rsidRDefault="00D54717">
            <w:pPr>
              <w:pStyle w:val="EMPTYCELLSTYLE"/>
            </w:pPr>
          </w:p>
        </w:tc>
        <w:tc>
          <w:tcPr>
            <w:tcW w:w="10400" w:type="dxa"/>
            <w:gridSpan w:val="14"/>
            <w:tcMar>
              <w:top w:w="0" w:type="dxa"/>
              <w:left w:w="0" w:type="dxa"/>
              <w:bottom w:w="0" w:type="dxa"/>
              <w:right w:w="0" w:type="dxa"/>
            </w:tcMar>
          </w:tcPr>
          <w:p w:rsidR="00D54717" w:rsidRDefault="00E412A1">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r>
            <w:r>
              <w:rPr>
                <w:rFonts w:ascii="宋体" w:eastAsia="宋体" w:hAnsi="宋体" w:cs="宋体"/>
                <w:color w:val="000000"/>
              </w:rP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gridSpan w:val="2"/>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hRule="exact" w:val="6080"/>
        </w:trPr>
        <w:tc>
          <w:tcPr>
            <w:tcW w:w="1" w:type="dxa"/>
          </w:tcPr>
          <w:p w:rsidR="00D54717" w:rsidRDefault="00D54717">
            <w:pPr>
              <w:pStyle w:val="EMPTYCELLSTYLE"/>
            </w:pPr>
          </w:p>
        </w:tc>
        <w:tc>
          <w:tcPr>
            <w:tcW w:w="100" w:type="dxa"/>
            <w:gridSpan w:val="3"/>
          </w:tcPr>
          <w:p w:rsidR="00D54717" w:rsidRDefault="00D54717">
            <w:pPr>
              <w:pStyle w:val="EMPTYCELLSTYLE"/>
            </w:pPr>
          </w:p>
        </w:tc>
        <w:tc>
          <w:tcPr>
            <w:tcW w:w="3300" w:type="dxa"/>
            <w:gridSpan w:val="4"/>
          </w:tcPr>
          <w:p w:rsidR="00D54717" w:rsidRDefault="00D54717">
            <w:pPr>
              <w:pStyle w:val="EMPTYCELLSTYLE"/>
            </w:pPr>
          </w:p>
        </w:tc>
        <w:tc>
          <w:tcPr>
            <w:tcW w:w="1000" w:type="dxa"/>
            <w:gridSpan w:val="2"/>
          </w:tcPr>
          <w:p w:rsidR="00D54717" w:rsidRDefault="00D54717">
            <w:pPr>
              <w:pStyle w:val="EMPTYCELLSTYLE"/>
            </w:pPr>
          </w:p>
        </w:tc>
        <w:tc>
          <w:tcPr>
            <w:tcW w:w="1000" w:type="dxa"/>
            <w:gridSpan w:val="2"/>
          </w:tcPr>
          <w:p w:rsidR="00D54717" w:rsidRDefault="00D54717">
            <w:pPr>
              <w:pStyle w:val="EMPTYCELLSTYLE"/>
            </w:pPr>
          </w:p>
        </w:tc>
        <w:tc>
          <w:tcPr>
            <w:tcW w:w="1000" w:type="dxa"/>
          </w:tcPr>
          <w:p w:rsidR="00D54717" w:rsidRDefault="00D54717">
            <w:pPr>
              <w:pStyle w:val="EMPTYCELLSTYLE"/>
            </w:pPr>
          </w:p>
        </w:tc>
        <w:tc>
          <w:tcPr>
            <w:tcW w:w="1000" w:type="dxa"/>
          </w:tcPr>
          <w:p w:rsidR="00D54717" w:rsidRDefault="00D54717">
            <w:pPr>
              <w:pStyle w:val="EMPTYCELLSTYLE"/>
            </w:pPr>
          </w:p>
        </w:tc>
        <w:tc>
          <w:tcPr>
            <w:tcW w:w="3100" w:type="dxa"/>
            <w:gridSpan w:val="4"/>
          </w:tcPr>
          <w:p w:rsidR="00D54717" w:rsidRDefault="00D54717">
            <w:pPr>
              <w:pStyle w:val="EMPTYCELLSTYLE"/>
            </w:pPr>
          </w:p>
        </w:tc>
        <w:tc>
          <w:tcPr>
            <w:tcW w:w="200" w:type="dxa"/>
            <w:gridSpan w:val="2"/>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400"/>
        </w:trPr>
        <w:tc>
          <w:tcPr>
            <w:tcW w:w="1" w:type="dxa"/>
          </w:tcPr>
          <w:p w:rsidR="00D54717" w:rsidRDefault="00D54717">
            <w:pPr>
              <w:pStyle w:val="EMPTYCELLSTYLE"/>
            </w:pPr>
          </w:p>
        </w:tc>
        <w:tc>
          <w:tcPr>
            <w:tcW w:w="100" w:type="dxa"/>
            <w:gridSpan w:val="3"/>
          </w:tcPr>
          <w:p w:rsidR="00D54717" w:rsidRDefault="00D54717">
            <w:pPr>
              <w:pStyle w:val="EMPTYCELLSTYLE"/>
            </w:pPr>
          </w:p>
        </w:tc>
        <w:tc>
          <w:tcPr>
            <w:tcW w:w="3300" w:type="dxa"/>
            <w:gridSpan w:val="4"/>
          </w:tcPr>
          <w:p w:rsidR="00D54717" w:rsidRDefault="00D54717">
            <w:pPr>
              <w:pStyle w:val="EMPTYCELLSTYLE"/>
            </w:pPr>
          </w:p>
        </w:tc>
        <w:tc>
          <w:tcPr>
            <w:tcW w:w="2000" w:type="dxa"/>
            <w:gridSpan w:val="4"/>
            <w:tcMar>
              <w:top w:w="0" w:type="dxa"/>
              <w:left w:w="0" w:type="dxa"/>
              <w:bottom w:w="0" w:type="dxa"/>
              <w:right w:w="0" w:type="dxa"/>
            </w:tcMar>
          </w:tcPr>
          <w:p w:rsidR="00D54717" w:rsidRDefault="00E412A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54717" w:rsidRDefault="00E412A1">
            <w:pPr>
              <w:jc w:val="left"/>
            </w:pPr>
            <w:r>
              <w:rPr>
                <w:rFonts w:ascii="SansSerif" w:eastAsia="SansSerif" w:hAnsi="SansSerif" w:cs="SansSerif"/>
                <w:color w:val="000000"/>
                <w:sz w:val="18"/>
              </w:rPr>
              <w:t>6</w:t>
            </w:r>
          </w:p>
        </w:tc>
        <w:tc>
          <w:tcPr>
            <w:tcW w:w="3100" w:type="dxa"/>
            <w:gridSpan w:val="4"/>
          </w:tcPr>
          <w:p w:rsidR="00D54717" w:rsidRDefault="00D54717">
            <w:pPr>
              <w:pStyle w:val="EMPTYCELLSTYLE"/>
            </w:pPr>
          </w:p>
        </w:tc>
        <w:tc>
          <w:tcPr>
            <w:tcW w:w="200" w:type="dxa"/>
            <w:gridSpan w:val="2"/>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Pr>
        <w:tc>
          <w:tcPr>
            <w:tcW w:w="1" w:type="dxa"/>
          </w:tcPr>
          <w:p w:rsidR="00D54717" w:rsidRDefault="00D54717">
            <w:pPr>
              <w:pStyle w:val="EMPTYCELLSTYLE"/>
              <w:pageBreakBefore/>
            </w:pPr>
            <w:bookmarkStart w:id="2" w:name="JR_PAGE_ANCHOR_0_3"/>
            <w:bookmarkEnd w:id="2"/>
          </w:p>
        </w:tc>
        <w:tc>
          <w:tcPr>
            <w:tcW w:w="3400" w:type="dxa"/>
            <w:gridSpan w:val="7"/>
          </w:tcPr>
          <w:p w:rsidR="00D54717" w:rsidRDefault="00D54717">
            <w:pPr>
              <w:pStyle w:val="EMPTYCELLSTYLE"/>
            </w:pPr>
          </w:p>
        </w:tc>
        <w:tc>
          <w:tcPr>
            <w:tcW w:w="740" w:type="dxa"/>
          </w:tcPr>
          <w:p w:rsidR="00D54717" w:rsidRDefault="00D54717">
            <w:pPr>
              <w:pStyle w:val="EMPTYCELLSTYLE"/>
            </w:pPr>
          </w:p>
        </w:tc>
        <w:tc>
          <w:tcPr>
            <w:tcW w:w="1260" w:type="dxa"/>
            <w:gridSpan w:val="3"/>
          </w:tcPr>
          <w:p w:rsidR="00D54717" w:rsidRDefault="00D54717">
            <w:pPr>
              <w:pStyle w:val="EMPTYCELLSTYLE"/>
            </w:pPr>
          </w:p>
        </w:tc>
        <w:tc>
          <w:tcPr>
            <w:tcW w:w="2000" w:type="dxa"/>
            <w:gridSpan w:val="2"/>
          </w:tcPr>
          <w:p w:rsidR="00D54717" w:rsidRDefault="00D54717">
            <w:pPr>
              <w:pStyle w:val="EMPTYCELLSTYLE"/>
            </w:pPr>
          </w:p>
        </w:tc>
        <w:tc>
          <w:tcPr>
            <w:tcW w:w="2800" w:type="dxa"/>
            <w:gridSpan w:val="3"/>
          </w:tcPr>
          <w:p w:rsidR="00D54717" w:rsidRDefault="00D54717">
            <w:pPr>
              <w:pStyle w:val="EMPTYCELLSTYLE"/>
            </w:pP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4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bottom"/>
          </w:tcPr>
          <w:p w:rsidR="00D54717" w:rsidRDefault="00E412A1">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号增强型固收类理财产品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D54717" w:rsidRDefault="00D54717">
            <w:pPr>
              <w:pStyle w:val="EMPTYCELLSTYLE"/>
            </w:pPr>
          </w:p>
        </w:tc>
      </w:tr>
      <w:tr w:rsidR="00D54717">
        <w:trPr>
          <w:gridAfter w:val="4"/>
          <w:wAfter w:w="40" w:type="dxa"/>
          <w:trHeight w:hRule="exact" w:val="20"/>
        </w:trPr>
        <w:tc>
          <w:tcPr>
            <w:tcW w:w="1" w:type="dxa"/>
          </w:tcPr>
          <w:p w:rsidR="00D54717" w:rsidRDefault="00D54717">
            <w:pPr>
              <w:pStyle w:val="EMPTYCELLSTYLE"/>
            </w:pPr>
          </w:p>
        </w:tc>
        <w:tc>
          <w:tcPr>
            <w:tcW w:w="3400" w:type="dxa"/>
            <w:gridSpan w:val="7"/>
          </w:tcPr>
          <w:p w:rsidR="00D54717" w:rsidRDefault="00D54717">
            <w:pPr>
              <w:pStyle w:val="EMPTYCELLSTYLE"/>
            </w:pPr>
          </w:p>
        </w:tc>
        <w:tc>
          <w:tcPr>
            <w:tcW w:w="740" w:type="dxa"/>
          </w:tcPr>
          <w:p w:rsidR="00D54717" w:rsidRDefault="00D54717">
            <w:pPr>
              <w:pStyle w:val="EMPTYCELLSTYLE"/>
            </w:pPr>
          </w:p>
        </w:tc>
        <w:tc>
          <w:tcPr>
            <w:tcW w:w="1260" w:type="dxa"/>
            <w:gridSpan w:val="3"/>
          </w:tcPr>
          <w:p w:rsidR="00D54717" w:rsidRDefault="00D54717">
            <w:pPr>
              <w:pStyle w:val="EMPTYCELLSTYLE"/>
            </w:pPr>
          </w:p>
        </w:tc>
        <w:tc>
          <w:tcPr>
            <w:tcW w:w="2000" w:type="dxa"/>
            <w:gridSpan w:val="2"/>
          </w:tcPr>
          <w:p w:rsidR="00D54717" w:rsidRDefault="00D54717">
            <w:pPr>
              <w:pStyle w:val="EMPTYCELLSTYLE"/>
            </w:pPr>
          </w:p>
        </w:tc>
        <w:tc>
          <w:tcPr>
            <w:tcW w:w="2800" w:type="dxa"/>
            <w:gridSpan w:val="3"/>
          </w:tcPr>
          <w:p w:rsidR="00D54717" w:rsidRDefault="00D54717">
            <w:pPr>
              <w:pStyle w:val="EMPTYCELLSTYLE"/>
            </w:pP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hRule="exact" w:val="20"/>
        </w:trPr>
        <w:tc>
          <w:tcPr>
            <w:tcW w:w="1" w:type="dxa"/>
          </w:tcPr>
          <w:p w:rsidR="00D54717" w:rsidRDefault="00D5471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hRule="exact" w:val="600"/>
        </w:trPr>
        <w:tc>
          <w:tcPr>
            <w:tcW w:w="1" w:type="dxa"/>
          </w:tcPr>
          <w:p w:rsidR="00D54717" w:rsidRDefault="00D54717">
            <w:pPr>
              <w:pStyle w:val="EMPTYCELLSTYLE"/>
            </w:pPr>
          </w:p>
        </w:tc>
        <w:tc>
          <w:tcPr>
            <w:tcW w:w="3400" w:type="dxa"/>
            <w:gridSpan w:val="7"/>
          </w:tcPr>
          <w:p w:rsidR="00D54717" w:rsidRDefault="00D54717">
            <w:pPr>
              <w:pStyle w:val="EMPTYCELLSTYLE"/>
            </w:pPr>
          </w:p>
        </w:tc>
        <w:tc>
          <w:tcPr>
            <w:tcW w:w="740" w:type="dxa"/>
          </w:tcPr>
          <w:p w:rsidR="00D54717" w:rsidRDefault="00D54717">
            <w:pPr>
              <w:pStyle w:val="EMPTYCELLSTYLE"/>
            </w:pPr>
          </w:p>
        </w:tc>
        <w:tc>
          <w:tcPr>
            <w:tcW w:w="1260" w:type="dxa"/>
            <w:gridSpan w:val="3"/>
          </w:tcPr>
          <w:p w:rsidR="00D54717" w:rsidRDefault="00D54717">
            <w:pPr>
              <w:pStyle w:val="EMPTYCELLSTYLE"/>
            </w:pPr>
          </w:p>
        </w:tc>
        <w:tc>
          <w:tcPr>
            <w:tcW w:w="2000" w:type="dxa"/>
            <w:gridSpan w:val="2"/>
          </w:tcPr>
          <w:p w:rsidR="00D54717" w:rsidRDefault="00D54717">
            <w:pPr>
              <w:pStyle w:val="EMPTYCELLSTYLE"/>
            </w:pPr>
          </w:p>
        </w:tc>
        <w:tc>
          <w:tcPr>
            <w:tcW w:w="2800" w:type="dxa"/>
            <w:gridSpan w:val="3"/>
          </w:tcPr>
          <w:p w:rsidR="00D54717" w:rsidRDefault="00D54717">
            <w:pPr>
              <w:pStyle w:val="EMPTYCELLSTYLE"/>
            </w:pP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6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54717" w:rsidRDefault="00D54717">
            <w:pPr>
              <w:pStyle w:val="EMPTYCELLSTYLE"/>
            </w:pPr>
          </w:p>
        </w:tc>
      </w:tr>
      <w:tr w:rsidR="00D54717">
        <w:trPr>
          <w:gridAfter w:val="4"/>
          <w:wAfter w:w="40" w:type="dxa"/>
          <w:trHeight w:hRule="exact" w:val="200"/>
        </w:trPr>
        <w:tc>
          <w:tcPr>
            <w:tcW w:w="1" w:type="dxa"/>
          </w:tcPr>
          <w:p w:rsidR="00D54717" w:rsidRDefault="00D54717">
            <w:pPr>
              <w:pStyle w:val="EMPTYCELLSTYLE"/>
            </w:pPr>
          </w:p>
        </w:tc>
        <w:tc>
          <w:tcPr>
            <w:tcW w:w="3400" w:type="dxa"/>
            <w:gridSpan w:val="7"/>
          </w:tcPr>
          <w:p w:rsidR="00D54717" w:rsidRDefault="00D54717">
            <w:pPr>
              <w:pStyle w:val="EMPTYCELLSTYLE"/>
            </w:pPr>
          </w:p>
        </w:tc>
        <w:tc>
          <w:tcPr>
            <w:tcW w:w="740" w:type="dxa"/>
          </w:tcPr>
          <w:p w:rsidR="00D54717" w:rsidRDefault="00D54717">
            <w:pPr>
              <w:pStyle w:val="EMPTYCELLSTYLE"/>
            </w:pPr>
          </w:p>
        </w:tc>
        <w:tc>
          <w:tcPr>
            <w:tcW w:w="1260" w:type="dxa"/>
            <w:gridSpan w:val="3"/>
          </w:tcPr>
          <w:p w:rsidR="00D54717" w:rsidRDefault="00D54717">
            <w:pPr>
              <w:pStyle w:val="EMPTYCELLSTYLE"/>
            </w:pPr>
          </w:p>
        </w:tc>
        <w:tc>
          <w:tcPr>
            <w:tcW w:w="2000" w:type="dxa"/>
            <w:gridSpan w:val="2"/>
          </w:tcPr>
          <w:p w:rsidR="00D54717" w:rsidRDefault="00D54717">
            <w:pPr>
              <w:pStyle w:val="EMPTYCELLSTYLE"/>
            </w:pPr>
          </w:p>
        </w:tc>
        <w:tc>
          <w:tcPr>
            <w:tcW w:w="2800" w:type="dxa"/>
            <w:gridSpan w:val="3"/>
          </w:tcPr>
          <w:p w:rsidR="00D54717" w:rsidRDefault="00D54717">
            <w:pPr>
              <w:pStyle w:val="EMPTYCELLSTYLE"/>
            </w:pP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3080"/>
        </w:trPr>
        <w:tc>
          <w:tcPr>
            <w:tcW w:w="1" w:type="dxa"/>
          </w:tcPr>
          <w:p w:rsidR="00D54717" w:rsidRDefault="00D54717">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54717" w:rsidRDefault="00E412A1">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r>
            <w:r>
              <w:rPr>
                <w:rFonts w:ascii="仿宋" w:eastAsia="仿宋" w:hAnsi="仿宋" w:cs="仿宋"/>
                <w:color w:val="000000"/>
              </w:rP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D54717" w:rsidRDefault="00D54717">
            <w:pPr>
              <w:pStyle w:val="EMPTYCELLSTYLE"/>
            </w:pPr>
          </w:p>
        </w:tc>
      </w:tr>
      <w:tr w:rsidR="00D54717">
        <w:trPr>
          <w:gridAfter w:val="4"/>
          <w:wAfter w:w="40" w:type="dxa"/>
          <w:trHeight w:hRule="exact" w:val="600"/>
        </w:trPr>
        <w:tc>
          <w:tcPr>
            <w:tcW w:w="1" w:type="dxa"/>
          </w:tcPr>
          <w:p w:rsidR="00D54717" w:rsidRDefault="00D54717">
            <w:pPr>
              <w:pStyle w:val="EMPTYCELLSTYLE"/>
            </w:pPr>
          </w:p>
        </w:tc>
        <w:tc>
          <w:tcPr>
            <w:tcW w:w="3400" w:type="dxa"/>
            <w:gridSpan w:val="7"/>
          </w:tcPr>
          <w:p w:rsidR="00D54717" w:rsidRDefault="00D54717">
            <w:pPr>
              <w:pStyle w:val="EMPTYCELLSTYLE"/>
            </w:pPr>
          </w:p>
        </w:tc>
        <w:tc>
          <w:tcPr>
            <w:tcW w:w="740" w:type="dxa"/>
          </w:tcPr>
          <w:p w:rsidR="00D54717" w:rsidRDefault="00D54717">
            <w:pPr>
              <w:pStyle w:val="EMPTYCELLSTYLE"/>
            </w:pPr>
          </w:p>
        </w:tc>
        <w:tc>
          <w:tcPr>
            <w:tcW w:w="1260" w:type="dxa"/>
            <w:gridSpan w:val="3"/>
          </w:tcPr>
          <w:p w:rsidR="00D54717" w:rsidRDefault="00D54717">
            <w:pPr>
              <w:pStyle w:val="EMPTYCELLSTYLE"/>
            </w:pPr>
          </w:p>
        </w:tc>
        <w:tc>
          <w:tcPr>
            <w:tcW w:w="2000" w:type="dxa"/>
            <w:gridSpan w:val="2"/>
          </w:tcPr>
          <w:p w:rsidR="00D54717" w:rsidRDefault="00D54717">
            <w:pPr>
              <w:pStyle w:val="EMPTYCELLSTYLE"/>
            </w:pPr>
          </w:p>
        </w:tc>
        <w:tc>
          <w:tcPr>
            <w:tcW w:w="2800" w:type="dxa"/>
            <w:gridSpan w:val="3"/>
          </w:tcPr>
          <w:p w:rsidR="00D54717" w:rsidRDefault="00D54717">
            <w:pPr>
              <w:pStyle w:val="EMPTYCELLSTYLE"/>
            </w:pP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6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54717" w:rsidRDefault="00D54717">
            <w:pPr>
              <w:pStyle w:val="EMPTYCELLSTYLE"/>
            </w:pPr>
          </w:p>
        </w:tc>
      </w:tr>
      <w:tr w:rsidR="00D54717">
        <w:trPr>
          <w:gridAfter w:val="4"/>
          <w:wAfter w:w="40" w:type="dxa"/>
          <w:trHeight w:hRule="exact" w:val="200"/>
        </w:trPr>
        <w:tc>
          <w:tcPr>
            <w:tcW w:w="1" w:type="dxa"/>
          </w:tcPr>
          <w:p w:rsidR="00D54717" w:rsidRDefault="00D54717">
            <w:pPr>
              <w:pStyle w:val="EMPTYCELLSTYLE"/>
            </w:pPr>
          </w:p>
        </w:tc>
        <w:tc>
          <w:tcPr>
            <w:tcW w:w="3400" w:type="dxa"/>
            <w:gridSpan w:val="7"/>
          </w:tcPr>
          <w:p w:rsidR="00D54717" w:rsidRDefault="00D54717">
            <w:pPr>
              <w:pStyle w:val="EMPTYCELLSTYLE"/>
            </w:pPr>
          </w:p>
        </w:tc>
        <w:tc>
          <w:tcPr>
            <w:tcW w:w="740" w:type="dxa"/>
          </w:tcPr>
          <w:p w:rsidR="00D54717" w:rsidRDefault="00D54717">
            <w:pPr>
              <w:pStyle w:val="EMPTYCELLSTYLE"/>
            </w:pPr>
          </w:p>
        </w:tc>
        <w:tc>
          <w:tcPr>
            <w:tcW w:w="1260" w:type="dxa"/>
            <w:gridSpan w:val="3"/>
          </w:tcPr>
          <w:p w:rsidR="00D54717" w:rsidRDefault="00D54717">
            <w:pPr>
              <w:pStyle w:val="EMPTYCELLSTYLE"/>
            </w:pPr>
          </w:p>
        </w:tc>
        <w:tc>
          <w:tcPr>
            <w:tcW w:w="2000" w:type="dxa"/>
            <w:gridSpan w:val="2"/>
          </w:tcPr>
          <w:p w:rsidR="00D54717" w:rsidRDefault="00D54717">
            <w:pPr>
              <w:pStyle w:val="EMPTYCELLSTYLE"/>
            </w:pPr>
          </w:p>
        </w:tc>
        <w:tc>
          <w:tcPr>
            <w:tcW w:w="2800" w:type="dxa"/>
            <w:gridSpan w:val="3"/>
          </w:tcPr>
          <w:p w:rsidR="00D54717" w:rsidRDefault="00D54717">
            <w:pPr>
              <w:pStyle w:val="EMPTYCELLSTYLE"/>
            </w:pP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兴银理财兴动多策略封闭式</w:t>
            </w:r>
            <w:r>
              <w:rPr>
                <w:rFonts w:ascii="宋体" w:eastAsia="宋体" w:hAnsi="宋体" w:cs="宋体"/>
                <w:color w:val="000000"/>
              </w:rPr>
              <w:t>2</w:t>
            </w:r>
            <w:r>
              <w:rPr>
                <w:rFonts w:ascii="宋体" w:eastAsia="宋体" w:hAnsi="宋体" w:cs="宋体"/>
                <w:color w:val="000000"/>
              </w:rPr>
              <w:t>号增强型固收类理财产品</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9K212220</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Z7002022000061</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封闭式</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公募</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固定收益类</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200,000,000.00</w:t>
            </w:r>
            <w:r>
              <w:rPr>
                <w:rFonts w:ascii="宋体" w:eastAsia="宋体" w:hAnsi="宋体" w:cs="宋体"/>
                <w:color w:val="000000"/>
              </w:rPr>
              <w:t>份</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业绩比较基准</w:t>
            </w:r>
            <w:r>
              <w:rPr>
                <w:rFonts w:ascii="宋体" w:eastAsia="宋体" w:hAnsi="宋体" w:cs="宋体"/>
                <w:color w:val="000000"/>
              </w:rPr>
              <w:t>/</w:t>
            </w:r>
            <w:r>
              <w:rPr>
                <w:rFonts w:ascii="宋体" w:eastAsia="宋体" w:hAnsi="宋体" w:cs="宋体"/>
                <w:color w:val="000000"/>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jc w:val="left"/>
            </w:pPr>
            <w:r>
              <w:rPr>
                <w:rFonts w:ascii="宋体" w:eastAsia="宋体" w:hAnsi="宋体" w:cs="宋体"/>
                <w:color w:val="000000"/>
              </w:rPr>
              <w:t>0.01%--5.90%/--</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人民币</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R2</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兴银理财有限责任公司</w:t>
            </w:r>
          </w:p>
        </w:tc>
        <w:tc>
          <w:tcPr>
            <w:tcW w:w="1" w:type="dxa"/>
          </w:tcPr>
          <w:p w:rsidR="00D54717" w:rsidRDefault="00D54717">
            <w:pPr>
              <w:pStyle w:val="EMPTYCELLSTYLE"/>
            </w:pPr>
          </w:p>
        </w:tc>
      </w:tr>
      <w:tr w:rsidR="00D54717">
        <w:trPr>
          <w:gridAfter w:val="4"/>
          <w:wAfter w:w="40" w:type="dxa"/>
          <w:trHeight w:val="500"/>
        </w:trPr>
        <w:tc>
          <w:tcPr>
            <w:tcW w:w="1" w:type="dxa"/>
          </w:tcPr>
          <w:p w:rsidR="00D54717" w:rsidRDefault="00D54717">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r>
              <w:rPr>
                <w:rFonts w:ascii="宋体" w:eastAsia="宋体" w:hAnsi="宋体" w:cs="宋体"/>
                <w:color w:val="000000"/>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54717" w:rsidRDefault="00E412A1">
            <w:pPr>
              <w:ind w:firstLine="200"/>
            </w:pPr>
            <w:r>
              <w:rPr>
                <w:rFonts w:ascii="宋体" w:eastAsia="宋体" w:hAnsi="宋体" w:cs="宋体"/>
                <w:color w:val="000000"/>
              </w:rPr>
              <w:t>兴业银行股份有限公司</w:t>
            </w:r>
          </w:p>
        </w:tc>
        <w:tc>
          <w:tcPr>
            <w:tcW w:w="1" w:type="dxa"/>
          </w:tcPr>
          <w:p w:rsidR="00D54717" w:rsidRDefault="00D54717">
            <w:pPr>
              <w:pStyle w:val="EMPTYCELLSTYLE"/>
            </w:pPr>
          </w:p>
        </w:tc>
      </w:tr>
      <w:tr w:rsidR="00D54717">
        <w:trPr>
          <w:gridAfter w:val="4"/>
          <w:wAfter w:w="40" w:type="dxa"/>
          <w:trHeight w:hRule="exact" w:val="400"/>
        </w:trPr>
        <w:tc>
          <w:tcPr>
            <w:tcW w:w="1" w:type="dxa"/>
          </w:tcPr>
          <w:p w:rsidR="00D54717" w:rsidRDefault="00D54717">
            <w:pPr>
              <w:pStyle w:val="EMPTYCELLSTYLE"/>
            </w:pPr>
          </w:p>
        </w:tc>
        <w:tc>
          <w:tcPr>
            <w:tcW w:w="3400" w:type="dxa"/>
            <w:gridSpan w:val="7"/>
          </w:tcPr>
          <w:p w:rsidR="00D54717" w:rsidRDefault="00D54717">
            <w:pPr>
              <w:pStyle w:val="EMPTYCELLSTYLE"/>
            </w:pPr>
          </w:p>
        </w:tc>
        <w:tc>
          <w:tcPr>
            <w:tcW w:w="740" w:type="dxa"/>
          </w:tcPr>
          <w:p w:rsidR="00D54717" w:rsidRDefault="00D54717">
            <w:pPr>
              <w:pStyle w:val="EMPTYCELLSTYLE"/>
            </w:pPr>
          </w:p>
        </w:tc>
        <w:tc>
          <w:tcPr>
            <w:tcW w:w="1260" w:type="dxa"/>
            <w:gridSpan w:val="3"/>
          </w:tcPr>
          <w:p w:rsidR="00D54717" w:rsidRDefault="00D54717">
            <w:pPr>
              <w:pStyle w:val="EMPTYCELLSTYLE"/>
            </w:pPr>
          </w:p>
        </w:tc>
        <w:tc>
          <w:tcPr>
            <w:tcW w:w="2000" w:type="dxa"/>
            <w:gridSpan w:val="2"/>
          </w:tcPr>
          <w:p w:rsidR="00D54717" w:rsidRDefault="00D54717">
            <w:pPr>
              <w:pStyle w:val="EMPTYCELLSTYLE"/>
            </w:pPr>
          </w:p>
        </w:tc>
        <w:tc>
          <w:tcPr>
            <w:tcW w:w="2800" w:type="dxa"/>
            <w:gridSpan w:val="3"/>
          </w:tcPr>
          <w:p w:rsidR="00D54717" w:rsidRDefault="00D54717">
            <w:pPr>
              <w:pStyle w:val="EMPTYCELLSTYLE"/>
            </w:pP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6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D54717" w:rsidRDefault="00D54717">
            <w:pPr>
              <w:pStyle w:val="EMPTYCELLSTYLE"/>
            </w:pPr>
          </w:p>
        </w:tc>
      </w:tr>
      <w:tr w:rsidR="00D54717">
        <w:trPr>
          <w:gridAfter w:val="4"/>
          <w:wAfter w:w="40" w:type="dxa"/>
          <w:trHeight w:hRule="exact" w:val="400"/>
        </w:trPr>
        <w:tc>
          <w:tcPr>
            <w:tcW w:w="1" w:type="dxa"/>
          </w:tcPr>
          <w:p w:rsidR="00D54717" w:rsidRDefault="00D54717">
            <w:pPr>
              <w:pStyle w:val="EMPTYCELLSTYLE"/>
            </w:pPr>
          </w:p>
        </w:tc>
        <w:tc>
          <w:tcPr>
            <w:tcW w:w="3400" w:type="dxa"/>
            <w:gridSpan w:val="7"/>
          </w:tcPr>
          <w:p w:rsidR="00D54717" w:rsidRDefault="00D54717">
            <w:pPr>
              <w:pStyle w:val="EMPTYCELLSTYLE"/>
            </w:pPr>
          </w:p>
        </w:tc>
        <w:tc>
          <w:tcPr>
            <w:tcW w:w="740" w:type="dxa"/>
          </w:tcPr>
          <w:p w:rsidR="00D54717" w:rsidRDefault="00D54717">
            <w:pPr>
              <w:pStyle w:val="EMPTYCELLSTYLE"/>
            </w:pPr>
          </w:p>
        </w:tc>
        <w:tc>
          <w:tcPr>
            <w:tcW w:w="1260" w:type="dxa"/>
            <w:gridSpan w:val="3"/>
          </w:tcPr>
          <w:p w:rsidR="00D54717" w:rsidRDefault="00D54717">
            <w:pPr>
              <w:pStyle w:val="EMPTYCELLSTYLE"/>
            </w:pPr>
          </w:p>
        </w:tc>
        <w:tc>
          <w:tcPr>
            <w:tcW w:w="2000" w:type="dxa"/>
            <w:gridSpan w:val="2"/>
          </w:tcPr>
          <w:p w:rsidR="00D54717" w:rsidRDefault="00D54717">
            <w:pPr>
              <w:pStyle w:val="EMPTYCELLSTYLE"/>
            </w:pPr>
          </w:p>
        </w:tc>
        <w:tc>
          <w:tcPr>
            <w:tcW w:w="2800" w:type="dxa"/>
            <w:gridSpan w:val="3"/>
          </w:tcPr>
          <w:p w:rsidR="00D54717" w:rsidRDefault="00D54717">
            <w:pPr>
              <w:pStyle w:val="EMPTYCELLSTYLE"/>
            </w:pP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600"/>
        </w:trPr>
        <w:tc>
          <w:tcPr>
            <w:tcW w:w="1" w:type="dxa"/>
          </w:tcPr>
          <w:p w:rsidR="00D54717" w:rsidRDefault="00D54717">
            <w:pPr>
              <w:pStyle w:val="EMPTYCELLSTYLE"/>
            </w:pPr>
          </w:p>
        </w:tc>
        <w:tc>
          <w:tcPr>
            <w:tcW w:w="10200" w:type="dxa"/>
            <w:gridSpan w:val="16"/>
            <w:tcMar>
              <w:top w:w="0" w:type="dxa"/>
              <w:left w:w="0" w:type="dxa"/>
              <w:bottom w:w="0" w:type="dxa"/>
              <w:right w:w="0" w:type="dxa"/>
            </w:tcMar>
            <w:vAlign w:val="center"/>
          </w:tcPr>
          <w:p w:rsidR="00D54717" w:rsidRDefault="00E412A1">
            <w:pPr>
              <w:spacing w:line="320" w:lineRule="exact"/>
              <w:jc w:val="left"/>
            </w:pPr>
            <w:r>
              <w:rPr>
                <w:rFonts w:ascii="宋体" w:eastAsia="宋体" w:hAnsi="宋体" w:cs="宋体"/>
                <w:color w:val="000000"/>
              </w:rPr>
              <w:t>产品</w:t>
            </w:r>
            <w:r>
              <w:rPr>
                <w:rFonts w:ascii="宋体" w:eastAsia="宋体" w:hAnsi="宋体" w:cs="宋体"/>
                <w:color w:val="000000"/>
              </w:rPr>
              <w:t>9K212220</w:t>
            </w:r>
            <w:r>
              <w:rPr>
                <w:rFonts w:ascii="宋体" w:eastAsia="宋体" w:hAnsi="宋体" w:cs="宋体"/>
                <w:color w:val="000000"/>
              </w:rPr>
              <w:t>自成立日以来，累计净值增长率为</w:t>
            </w:r>
            <w:r>
              <w:rPr>
                <w:rFonts w:ascii="宋体" w:eastAsia="宋体" w:hAnsi="宋体" w:cs="宋体"/>
                <w:color w:val="000000"/>
              </w:rPr>
              <w:t>0.0760%</w:t>
            </w:r>
            <w:r>
              <w:rPr>
                <w:rFonts w:ascii="宋体" w:eastAsia="宋体" w:hAnsi="宋体" w:cs="宋体"/>
                <w:color w:val="000000"/>
              </w:rPr>
              <w:t>，年化累计净值增长率为</w:t>
            </w:r>
            <w:r>
              <w:rPr>
                <w:rFonts w:ascii="宋体" w:eastAsia="宋体" w:hAnsi="宋体" w:cs="宋体"/>
                <w:color w:val="000000"/>
              </w:rPr>
              <w:t>0.1296%</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hRule="exact" w:val="920"/>
        </w:trPr>
        <w:tc>
          <w:tcPr>
            <w:tcW w:w="1" w:type="dxa"/>
          </w:tcPr>
          <w:p w:rsidR="00D54717" w:rsidRDefault="00D54717">
            <w:pPr>
              <w:pStyle w:val="EMPTYCELLSTYLE"/>
            </w:pPr>
          </w:p>
        </w:tc>
        <w:tc>
          <w:tcPr>
            <w:tcW w:w="3400" w:type="dxa"/>
            <w:gridSpan w:val="7"/>
          </w:tcPr>
          <w:p w:rsidR="00D54717" w:rsidRDefault="00D54717">
            <w:pPr>
              <w:pStyle w:val="EMPTYCELLSTYLE"/>
            </w:pPr>
          </w:p>
        </w:tc>
        <w:tc>
          <w:tcPr>
            <w:tcW w:w="740" w:type="dxa"/>
          </w:tcPr>
          <w:p w:rsidR="00D54717" w:rsidRDefault="00D54717">
            <w:pPr>
              <w:pStyle w:val="EMPTYCELLSTYLE"/>
            </w:pPr>
          </w:p>
        </w:tc>
        <w:tc>
          <w:tcPr>
            <w:tcW w:w="1260" w:type="dxa"/>
            <w:gridSpan w:val="3"/>
          </w:tcPr>
          <w:p w:rsidR="00D54717" w:rsidRDefault="00D54717">
            <w:pPr>
              <w:pStyle w:val="EMPTYCELLSTYLE"/>
            </w:pPr>
          </w:p>
        </w:tc>
        <w:tc>
          <w:tcPr>
            <w:tcW w:w="2000" w:type="dxa"/>
            <w:gridSpan w:val="2"/>
          </w:tcPr>
          <w:p w:rsidR="00D54717" w:rsidRDefault="00D54717">
            <w:pPr>
              <w:pStyle w:val="EMPTYCELLSTYLE"/>
            </w:pPr>
          </w:p>
        </w:tc>
        <w:tc>
          <w:tcPr>
            <w:tcW w:w="2800" w:type="dxa"/>
            <w:gridSpan w:val="3"/>
          </w:tcPr>
          <w:p w:rsidR="00D54717" w:rsidRDefault="00D54717">
            <w:pPr>
              <w:pStyle w:val="EMPTYCELLSTYLE"/>
            </w:pP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4"/>
          <w:wAfter w:w="40" w:type="dxa"/>
          <w:trHeight w:val="400"/>
        </w:trPr>
        <w:tc>
          <w:tcPr>
            <w:tcW w:w="1" w:type="dxa"/>
          </w:tcPr>
          <w:p w:rsidR="00D54717" w:rsidRDefault="00D54717">
            <w:pPr>
              <w:pStyle w:val="EMPTYCELLSTYLE"/>
            </w:pPr>
          </w:p>
        </w:tc>
        <w:tc>
          <w:tcPr>
            <w:tcW w:w="3400" w:type="dxa"/>
            <w:gridSpan w:val="7"/>
          </w:tcPr>
          <w:p w:rsidR="00D54717" w:rsidRDefault="00D54717">
            <w:pPr>
              <w:pStyle w:val="EMPTYCELLSTYLE"/>
            </w:pPr>
          </w:p>
        </w:tc>
        <w:tc>
          <w:tcPr>
            <w:tcW w:w="2000" w:type="dxa"/>
            <w:gridSpan w:val="4"/>
            <w:tcMar>
              <w:top w:w="0" w:type="dxa"/>
              <w:left w:w="0" w:type="dxa"/>
              <w:bottom w:w="0" w:type="dxa"/>
              <w:right w:w="0" w:type="dxa"/>
            </w:tcMar>
          </w:tcPr>
          <w:p w:rsidR="00D54717" w:rsidRDefault="00E412A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54717" w:rsidRDefault="00E412A1">
            <w:pPr>
              <w:jc w:val="left"/>
            </w:pPr>
            <w:r>
              <w:rPr>
                <w:rFonts w:ascii="SansSerif" w:eastAsia="SansSerif" w:hAnsi="SansSerif" w:cs="SansSerif"/>
                <w:color w:val="000000"/>
                <w:sz w:val="18"/>
              </w:rPr>
              <w:t>6</w:t>
            </w:r>
          </w:p>
        </w:tc>
        <w:tc>
          <w:tcPr>
            <w:tcW w:w="2800" w:type="dxa"/>
            <w:gridSpan w:val="3"/>
          </w:tcPr>
          <w:p w:rsidR="00D54717" w:rsidRDefault="00D54717">
            <w:pPr>
              <w:pStyle w:val="EMPTYCELLSTYLE"/>
            </w:pPr>
          </w:p>
        </w:tc>
        <w:tc>
          <w:tcPr>
            <w:tcW w:w="500" w:type="dxa"/>
            <w:gridSpan w:val="3"/>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Pr>
        <w:tc>
          <w:tcPr>
            <w:tcW w:w="1" w:type="dxa"/>
          </w:tcPr>
          <w:p w:rsidR="00D54717" w:rsidRDefault="00D54717">
            <w:pPr>
              <w:pStyle w:val="EMPTYCELLSTYLE"/>
              <w:pageBreakBefore/>
            </w:pPr>
            <w:bookmarkStart w:id="3" w:name="JR_PAGE_ANCHOR_0_4"/>
            <w:bookmarkEnd w:id="3"/>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1700" w:type="dxa"/>
            <w:gridSpan w:val="3"/>
          </w:tcPr>
          <w:p w:rsidR="00D54717" w:rsidRDefault="00D54717">
            <w:pPr>
              <w:pStyle w:val="EMPTYCELLSTYLE"/>
            </w:pPr>
          </w:p>
        </w:tc>
        <w:tc>
          <w:tcPr>
            <w:tcW w:w="300" w:type="dxa"/>
          </w:tcPr>
          <w:p w:rsidR="00D54717" w:rsidRDefault="00D54717">
            <w:pPr>
              <w:pStyle w:val="EMPTYCELLSTYLE"/>
            </w:pPr>
          </w:p>
        </w:tc>
        <w:tc>
          <w:tcPr>
            <w:tcW w:w="2000" w:type="dxa"/>
            <w:gridSpan w:val="2"/>
          </w:tcPr>
          <w:p w:rsidR="00D54717" w:rsidRDefault="00D54717">
            <w:pPr>
              <w:pStyle w:val="EMPTYCELLSTYLE"/>
            </w:pP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4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bottom"/>
          </w:tcPr>
          <w:p w:rsidR="00D54717" w:rsidRDefault="00E412A1">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号增强型固收类理财产品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20"/>
        </w:trPr>
        <w:tc>
          <w:tcPr>
            <w:tcW w:w="1" w:type="dxa"/>
          </w:tcPr>
          <w:p w:rsidR="00D54717" w:rsidRDefault="00D54717">
            <w:pPr>
              <w:pStyle w:val="EMPTYCELLSTYLE"/>
            </w:pPr>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1700" w:type="dxa"/>
            <w:gridSpan w:val="3"/>
          </w:tcPr>
          <w:p w:rsidR="00D54717" w:rsidRDefault="00D54717">
            <w:pPr>
              <w:pStyle w:val="EMPTYCELLSTYLE"/>
            </w:pPr>
          </w:p>
        </w:tc>
        <w:tc>
          <w:tcPr>
            <w:tcW w:w="300" w:type="dxa"/>
          </w:tcPr>
          <w:p w:rsidR="00D54717" w:rsidRDefault="00D54717">
            <w:pPr>
              <w:pStyle w:val="EMPTYCELLSTYLE"/>
            </w:pPr>
          </w:p>
        </w:tc>
        <w:tc>
          <w:tcPr>
            <w:tcW w:w="2000" w:type="dxa"/>
            <w:gridSpan w:val="2"/>
          </w:tcPr>
          <w:p w:rsidR="00D54717" w:rsidRDefault="00D54717">
            <w:pPr>
              <w:pStyle w:val="EMPTYCELLSTYLE"/>
            </w:pP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20"/>
        </w:trPr>
        <w:tc>
          <w:tcPr>
            <w:tcW w:w="1" w:type="dxa"/>
          </w:tcPr>
          <w:p w:rsidR="00D54717" w:rsidRDefault="00D5471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200"/>
        </w:trPr>
        <w:tc>
          <w:tcPr>
            <w:tcW w:w="1" w:type="dxa"/>
          </w:tcPr>
          <w:p w:rsidR="00D54717" w:rsidRDefault="00D54717">
            <w:pPr>
              <w:pStyle w:val="EMPTYCELLSTYLE"/>
            </w:pPr>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1700" w:type="dxa"/>
            <w:gridSpan w:val="3"/>
          </w:tcPr>
          <w:p w:rsidR="00D54717" w:rsidRDefault="00D54717">
            <w:pPr>
              <w:pStyle w:val="EMPTYCELLSTYLE"/>
            </w:pPr>
          </w:p>
        </w:tc>
        <w:tc>
          <w:tcPr>
            <w:tcW w:w="300" w:type="dxa"/>
          </w:tcPr>
          <w:p w:rsidR="00D54717" w:rsidRDefault="00D54717">
            <w:pPr>
              <w:pStyle w:val="EMPTYCELLSTYLE"/>
            </w:pPr>
          </w:p>
        </w:tc>
        <w:tc>
          <w:tcPr>
            <w:tcW w:w="2000" w:type="dxa"/>
            <w:gridSpan w:val="2"/>
          </w:tcPr>
          <w:p w:rsidR="00D54717" w:rsidRDefault="00D54717">
            <w:pPr>
              <w:pStyle w:val="EMPTYCELLSTYLE"/>
            </w:pP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600"/>
        </w:trPr>
        <w:tc>
          <w:tcPr>
            <w:tcW w:w="1" w:type="dxa"/>
          </w:tcPr>
          <w:p w:rsidR="00D54717" w:rsidRDefault="00D5471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产品累计净值</w:t>
            </w:r>
            <w:r>
              <w:rPr>
                <w:rFonts w:ascii="宋体" w:eastAsia="宋体" w:hAnsi="宋体" w:cs="宋体"/>
                <w:b/>
                <w:color w:val="000000"/>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产品资产净值</w:t>
            </w: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600"/>
        </w:trPr>
        <w:tc>
          <w:tcPr>
            <w:tcW w:w="1" w:type="dxa"/>
          </w:tcPr>
          <w:p w:rsidR="00D54717" w:rsidRDefault="00D54717">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D54717" w:rsidRDefault="00E412A1">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D54717" w:rsidRDefault="00E412A1">
            <w:pPr>
              <w:jc w:val="center"/>
            </w:pPr>
            <w:r>
              <w:rPr>
                <w:rFonts w:ascii="宋体" w:eastAsia="宋体" w:hAnsi="宋体" w:cs="宋体"/>
                <w:color w:val="000000"/>
              </w:rPr>
              <w:t>1.00076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D54717" w:rsidRDefault="00E412A1">
            <w:pPr>
              <w:jc w:val="center"/>
            </w:pPr>
            <w:r>
              <w:rPr>
                <w:rFonts w:ascii="宋体" w:eastAsia="宋体" w:hAnsi="宋体" w:cs="宋体"/>
                <w:color w:val="000000"/>
              </w:rPr>
              <w:t>1.00076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D54717" w:rsidRDefault="00E412A1">
            <w:pPr>
              <w:jc w:val="center"/>
            </w:pPr>
            <w:r>
              <w:rPr>
                <w:rFonts w:ascii="宋体" w:eastAsia="宋体" w:hAnsi="宋体" w:cs="宋体"/>
                <w:color w:val="000000"/>
              </w:rPr>
              <w:t>200,152,574.78</w:t>
            </w: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400"/>
        </w:trPr>
        <w:tc>
          <w:tcPr>
            <w:tcW w:w="1" w:type="dxa"/>
          </w:tcPr>
          <w:p w:rsidR="00D54717" w:rsidRDefault="00D54717">
            <w:pPr>
              <w:pStyle w:val="EMPTYCELLSTYLE"/>
            </w:pPr>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1700" w:type="dxa"/>
            <w:gridSpan w:val="3"/>
          </w:tcPr>
          <w:p w:rsidR="00D54717" w:rsidRDefault="00D54717">
            <w:pPr>
              <w:pStyle w:val="EMPTYCELLSTYLE"/>
            </w:pPr>
          </w:p>
        </w:tc>
        <w:tc>
          <w:tcPr>
            <w:tcW w:w="300" w:type="dxa"/>
          </w:tcPr>
          <w:p w:rsidR="00D54717" w:rsidRDefault="00D54717">
            <w:pPr>
              <w:pStyle w:val="EMPTYCELLSTYLE"/>
            </w:pPr>
          </w:p>
        </w:tc>
        <w:tc>
          <w:tcPr>
            <w:tcW w:w="2000" w:type="dxa"/>
            <w:gridSpan w:val="2"/>
          </w:tcPr>
          <w:p w:rsidR="00D54717" w:rsidRDefault="00D54717">
            <w:pPr>
              <w:pStyle w:val="EMPTYCELLSTYLE"/>
            </w:pP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6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420"/>
        </w:trPr>
        <w:tc>
          <w:tcPr>
            <w:tcW w:w="1" w:type="dxa"/>
          </w:tcPr>
          <w:p w:rsidR="00D54717" w:rsidRDefault="00D54717">
            <w:pPr>
              <w:pStyle w:val="EMPTYCELLSTYLE"/>
            </w:pPr>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1700" w:type="dxa"/>
            <w:gridSpan w:val="3"/>
          </w:tcPr>
          <w:p w:rsidR="00D54717" w:rsidRDefault="00D54717">
            <w:pPr>
              <w:pStyle w:val="EMPTYCELLSTYLE"/>
            </w:pPr>
          </w:p>
        </w:tc>
        <w:tc>
          <w:tcPr>
            <w:tcW w:w="300" w:type="dxa"/>
          </w:tcPr>
          <w:p w:rsidR="00D54717" w:rsidRDefault="00D54717">
            <w:pPr>
              <w:pStyle w:val="EMPTYCELLSTYLE"/>
            </w:pPr>
          </w:p>
        </w:tc>
        <w:tc>
          <w:tcPr>
            <w:tcW w:w="2000" w:type="dxa"/>
            <w:gridSpan w:val="2"/>
          </w:tcPr>
          <w:p w:rsidR="00D54717" w:rsidRDefault="00D54717">
            <w:pPr>
              <w:pStyle w:val="EMPTYCELLSTYLE"/>
            </w:pP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900"/>
        </w:trPr>
        <w:tc>
          <w:tcPr>
            <w:tcW w:w="1" w:type="dxa"/>
          </w:tcPr>
          <w:p w:rsidR="00D54717" w:rsidRDefault="00D54717">
            <w:pPr>
              <w:pStyle w:val="EMPTYCELLSTYLE"/>
            </w:pPr>
          </w:p>
        </w:tc>
        <w:tc>
          <w:tcPr>
            <w:tcW w:w="10700" w:type="dxa"/>
            <w:gridSpan w:val="19"/>
            <w:tcMar>
              <w:top w:w="0" w:type="dxa"/>
              <w:left w:w="0" w:type="dxa"/>
              <w:bottom w:w="0" w:type="dxa"/>
              <w:right w:w="0" w:type="dxa"/>
            </w:tcMar>
          </w:tcPr>
          <w:p w:rsidR="00D54717" w:rsidRDefault="00E412A1">
            <w:pPr>
              <w:spacing w:line="320" w:lineRule="exact"/>
              <w:jc w:val="left"/>
            </w:pPr>
            <w:r>
              <w:rPr>
                <w:rFonts w:ascii="宋体" w:eastAsia="宋体" w:hAnsi="宋体" w:cs="宋体"/>
                <w:color w:val="000000"/>
              </w:rPr>
              <w:t xml:space="preserve">    </w:t>
            </w:r>
            <w:r>
              <w:rPr>
                <w:rFonts w:ascii="宋体" w:eastAsia="宋体" w:hAnsi="宋体" w:cs="宋体"/>
                <w:color w:val="000000"/>
              </w:rPr>
              <w:t>孙新华，清华大学计算机系本科、硕士，金融领域从业</w:t>
            </w:r>
            <w:r>
              <w:rPr>
                <w:rFonts w:ascii="宋体" w:eastAsia="宋体" w:hAnsi="宋体" w:cs="宋体"/>
                <w:color w:val="000000"/>
              </w:rPr>
              <w:t>8</w:t>
            </w:r>
            <w:r>
              <w:rPr>
                <w:rFonts w:ascii="宋体" w:eastAsia="宋体" w:hAnsi="宋体" w:cs="宋体"/>
                <w:color w:val="000000"/>
              </w:rPr>
              <w:t>年。历任华创证券资产管理部投资经理、投资经理助理、通联数据量化研究员。</w:t>
            </w:r>
            <w:r>
              <w:rPr>
                <w:rFonts w:ascii="宋体" w:eastAsia="宋体" w:hAnsi="宋体" w:cs="宋体"/>
                <w:color w:val="000000"/>
              </w:rPr>
              <w:t>2020</w:t>
            </w:r>
            <w:r>
              <w:rPr>
                <w:rFonts w:ascii="宋体" w:eastAsia="宋体" w:hAnsi="宋体" w:cs="宋体"/>
                <w:color w:val="000000"/>
              </w:rPr>
              <w:t>年</w:t>
            </w:r>
            <w:r>
              <w:rPr>
                <w:rFonts w:ascii="宋体" w:eastAsia="宋体" w:hAnsi="宋体" w:cs="宋体"/>
                <w:color w:val="000000"/>
              </w:rPr>
              <w:t>11</w:t>
            </w:r>
            <w:r>
              <w:rPr>
                <w:rFonts w:ascii="宋体" w:eastAsia="宋体" w:hAnsi="宋体" w:cs="宋体"/>
                <w:color w:val="000000"/>
              </w:rPr>
              <w:t>月加入兴银理财，任多资产投资部投资经理。投资理念偏向系统化投资，运用量化投资方法寻求绝对收益。</w:t>
            </w:r>
            <w:r>
              <w:rPr>
                <w:rFonts w:ascii="宋体" w:eastAsia="宋体" w:hAnsi="宋体" w:cs="宋体"/>
                <w:color w:val="000000"/>
              </w:rPr>
              <w:t xml:space="preserve">  </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720"/>
        </w:trPr>
        <w:tc>
          <w:tcPr>
            <w:tcW w:w="1" w:type="dxa"/>
          </w:tcPr>
          <w:p w:rsidR="00D54717" w:rsidRDefault="00D54717">
            <w:pPr>
              <w:pStyle w:val="EMPTYCELLSTYLE"/>
            </w:pPr>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1700" w:type="dxa"/>
            <w:gridSpan w:val="3"/>
          </w:tcPr>
          <w:p w:rsidR="00D54717" w:rsidRDefault="00D54717">
            <w:pPr>
              <w:pStyle w:val="EMPTYCELLSTYLE"/>
            </w:pPr>
          </w:p>
        </w:tc>
        <w:tc>
          <w:tcPr>
            <w:tcW w:w="300" w:type="dxa"/>
          </w:tcPr>
          <w:p w:rsidR="00D54717" w:rsidRDefault="00D54717">
            <w:pPr>
              <w:pStyle w:val="EMPTYCELLSTYLE"/>
            </w:pPr>
          </w:p>
        </w:tc>
        <w:tc>
          <w:tcPr>
            <w:tcW w:w="2000" w:type="dxa"/>
            <w:gridSpan w:val="2"/>
          </w:tcPr>
          <w:p w:rsidR="00D54717" w:rsidRDefault="00D54717">
            <w:pPr>
              <w:pStyle w:val="EMPTYCELLSTYLE"/>
            </w:pP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6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420"/>
        </w:trPr>
        <w:tc>
          <w:tcPr>
            <w:tcW w:w="1" w:type="dxa"/>
          </w:tcPr>
          <w:p w:rsidR="00D54717" w:rsidRDefault="00D54717">
            <w:pPr>
              <w:pStyle w:val="EMPTYCELLSTYLE"/>
            </w:pPr>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1700" w:type="dxa"/>
            <w:gridSpan w:val="3"/>
          </w:tcPr>
          <w:p w:rsidR="00D54717" w:rsidRDefault="00D54717">
            <w:pPr>
              <w:pStyle w:val="EMPTYCELLSTYLE"/>
            </w:pPr>
          </w:p>
        </w:tc>
        <w:tc>
          <w:tcPr>
            <w:tcW w:w="300" w:type="dxa"/>
          </w:tcPr>
          <w:p w:rsidR="00D54717" w:rsidRDefault="00D54717">
            <w:pPr>
              <w:pStyle w:val="EMPTYCELLSTYLE"/>
            </w:pPr>
          </w:p>
        </w:tc>
        <w:tc>
          <w:tcPr>
            <w:tcW w:w="2000" w:type="dxa"/>
            <w:gridSpan w:val="2"/>
          </w:tcPr>
          <w:p w:rsidR="00D54717" w:rsidRDefault="00D54717">
            <w:pPr>
              <w:pStyle w:val="EMPTYCELLSTYLE"/>
            </w:pP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6600"/>
        </w:trPr>
        <w:tc>
          <w:tcPr>
            <w:tcW w:w="1" w:type="dxa"/>
          </w:tcPr>
          <w:p w:rsidR="00D54717" w:rsidRDefault="00D54717">
            <w:pPr>
              <w:pStyle w:val="EMPTYCELLSTYLE"/>
            </w:pPr>
          </w:p>
        </w:tc>
        <w:tc>
          <w:tcPr>
            <w:tcW w:w="10700" w:type="dxa"/>
            <w:gridSpan w:val="19"/>
            <w:tcMar>
              <w:top w:w="0" w:type="dxa"/>
              <w:left w:w="0" w:type="dxa"/>
              <w:bottom w:w="0" w:type="dxa"/>
              <w:right w:w="0" w:type="dxa"/>
            </w:tcMar>
          </w:tcPr>
          <w:p w:rsidR="00D54717" w:rsidRDefault="00E412A1">
            <w:pPr>
              <w:spacing w:line="320" w:lineRule="exact"/>
              <w:ind w:firstLineChars="200" w:firstLine="420"/>
              <w:jc w:val="left"/>
            </w:pPr>
            <w:r>
              <w:rPr>
                <w:rFonts w:ascii="宋体" w:eastAsia="宋体" w:hAnsi="宋体" w:cs="宋体"/>
                <w:color w:val="000000"/>
              </w:rPr>
              <w:t>三季度，国内疫情防控措施进一步优化，稳增长政策持续发力，出口仍有较强支撑，中国经济延续恢复。但受疫情反复、高温干旱、房地产下行等影响，内需仍现疲软，经济恢复程度不及预期。与此同时，外部风险进一步加大。全球来看，在俄乌冲突、通胀上行、贸易保护主义兴起下的逆全球化等综合影响下，全球经济增速逐季放缓。避险需求下，美元持续大涨，美元指数突破</w:t>
            </w:r>
            <w:r>
              <w:rPr>
                <w:rFonts w:ascii="宋体" w:eastAsia="宋体" w:hAnsi="宋体" w:cs="宋体"/>
                <w:color w:val="000000"/>
              </w:rPr>
              <w:t xml:space="preserve"> 110 </w:t>
            </w:r>
            <w:r>
              <w:rPr>
                <w:rFonts w:ascii="宋体" w:eastAsia="宋体" w:hAnsi="宋体" w:cs="宋体"/>
                <w:color w:val="000000"/>
              </w:rPr>
              <w:t>关口，日元、欧元等主要货币出现较大幅度贬值，日债、英债先后出现大幅抛售。然而，在经济增速趋缓中，连续强劲的</w:t>
            </w:r>
            <w:r>
              <w:rPr>
                <w:rFonts w:ascii="宋体" w:eastAsia="宋体" w:hAnsi="宋体" w:cs="宋体"/>
                <w:color w:val="000000"/>
              </w:rPr>
              <w:t xml:space="preserve"> CPI</w:t>
            </w:r>
            <w:r>
              <w:rPr>
                <w:rFonts w:ascii="宋体" w:eastAsia="宋体" w:hAnsi="宋体" w:cs="宋体"/>
                <w:color w:val="000000"/>
              </w:rPr>
              <w:t>数据却迫使美联储不得不保持鹰派，通胀回落加息放缓的预期</w:t>
            </w:r>
            <w:r>
              <w:rPr>
                <w:rFonts w:ascii="宋体" w:eastAsia="宋体" w:hAnsi="宋体" w:cs="宋体"/>
                <w:color w:val="000000"/>
              </w:rPr>
              <w:t>落空，三季中至季末，全球股市震荡下跌。港股受海外流动性收缩与国内基本面的双重压力，大幅下挫。而</w:t>
            </w:r>
            <w:r>
              <w:rPr>
                <w:rFonts w:ascii="宋体" w:eastAsia="宋体" w:hAnsi="宋体" w:cs="宋体"/>
                <w:color w:val="000000"/>
              </w:rPr>
              <w:t xml:space="preserve"> A </w:t>
            </w:r>
            <w:r>
              <w:rPr>
                <w:rFonts w:ascii="宋体" w:eastAsia="宋体" w:hAnsi="宋体" w:cs="宋体"/>
                <w:color w:val="000000"/>
              </w:rPr>
              <w:t>股则在整体方向性下跌中呈现出各板块的快速轮动。</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展望后期，随着十月关键节点的到来，各项稳增长政策或将加码，经济磨底概率增大。但考虑到目前国内外宏观局势与已出台政策的效力，预计地产和基建两大领域向上提振的力度仍将较为有限，与此同时四季度仍将面临出口下行、消费疲软等压力。整体利率在经历两个季度的大幅下行后，短期内预计或将维持区间震荡。随着时间的推移，如美联储在通胀斜率趋缓及海外衰退可见时出现转鸽迹象，国内届时甚至或将择机降息（汇率压力较小的窗口），彼时债券利率或可再次下探，在这一阶段行情中，组合可继续维持中性偏高久期，重点配置信用等级高和流动性佳的品种。</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hint="eastAsia"/>
                <w:color w:val="000000"/>
              </w:rPr>
              <w:t xml:space="preserve">   </w:t>
            </w:r>
            <w:r>
              <w:rPr>
                <w:rFonts w:ascii="宋体" w:eastAsia="宋体" w:hAnsi="宋体" w:cs="宋体"/>
                <w:color w:val="000000"/>
              </w:rPr>
              <w:t>权益市场层面，目前市场整体估值对负面因素已有较多反映，价格与情绪都已经达到历史区间较为极端的水平，虽然短期路径仍存不确定性，但纵观全球，当前全球主要经济体均面临较大结构性挑战，而中国仍然拥有广阔的内需市场，相对温和的物价使得政策空间仍在，只要政策及时适度发力，从中长期的角度来看，市场机遇大于风险。而当下应在行业景气度和估值性价比之间做动态平衡，做好组合波动率与回撤的管理。</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580"/>
        </w:trPr>
        <w:tc>
          <w:tcPr>
            <w:tcW w:w="1" w:type="dxa"/>
          </w:tcPr>
          <w:p w:rsidR="00D54717" w:rsidRDefault="00D54717">
            <w:pPr>
              <w:pStyle w:val="EMPTYCELLSTYLE"/>
            </w:pPr>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1700" w:type="dxa"/>
            <w:gridSpan w:val="3"/>
          </w:tcPr>
          <w:p w:rsidR="00D54717" w:rsidRDefault="00D54717">
            <w:pPr>
              <w:pStyle w:val="EMPTYCELLSTYLE"/>
            </w:pPr>
          </w:p>
        </w:tc>
        <w:tc>
          <w:tcPr>
            <w:tcW w:w="300" w:type="dxa"/>
          </w:tcPr>
          <w:p w:rsidR="00D54717" w:rsidRDefault="00D54717">
            <w:pPr>
              <w:pStyle w:val="EMPTYCELLSTYLE"/>
            </w:pPr>
          </w:p>
        </w:tc>
        <w:tc>
          <w:tcPr>
            <w:tcW w:w="2000" w:type="dxa"/>
            <w:gridSpan w:val="2"/>
          </w:tcPr>
          <w:p w:rsidR="00D54717" w:rsidRDefault="00D54717">
            <w:pPr>
              <w:pStyle w:val="EMPTYCELLSTYLE"/>
            </w:pP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6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200"/>
        </w:trPr>
        <w:tc>
          <w:tcPr>
            <w:tcW w:w="1" w:type="dxa"/>
          </w:tcPr>
          <w:p w:rsidR="00D54717" w:rsidRDefault="00D54717">
            <w:pPr>
              <w:pStyle w:val="EMPTYCELLSTYLE"/>
            </w:pPr>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1700" w:type="dxa"/>
            <w:gridSpan w:val="3"/>
          </w:tcPr>
          <w:p w:rsidR="00D54717" w:rsidRDefault="00D54717">
            <w:pPr>
              <w:pStyle w:val="EMPTYCELLSTYLE"/>
            </w:pPr>
          </w:p>
        </w:tc>
        <w:tc>
          <w:tcPr>
            <w:tcW w:w="300" w:type="dxa"/>
          </w:tcPr>
          <w:p w:rsidR="00D54717" w:rsidRDefault="00D54717">
            <w:pPr>
              <w:pStyle w:val="EMPTYCELLSTYLE"/>
            </w:pPr>
          </w:p>
        </w:tc>
        <w:tc>
          <w:tcPr>
            <w:tcW w:w="2000" w:type="dxa"/>
            <w:gridSpan w:val="2"/>
          </w:tcPr>
          <w:p w:rsidR="00D54717" w:rsidRDefault="00D54717">
            <w:pPr>
              <w:pStyle w:val="EMPTYCELLSTYLE"/>
            </w:pP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400"/>
        </w:trPr>
        <w:tc>
          <w:tcPr>
            <w:tcW w:w="1" w:type="dxa"/>
          </w:tcPr>
          <w:p w:rsidR="00D54717" w:rsidRDefault="00D54717">
            <w:pPr>
              <w:pStyle w:val="EMPTYCELLSTYLE"/>
            </w:pPr>
          </w:p>
        </w:tc>
        <w:tc>
          <w:tcPr>
            <w:tcW w:w="20" w:type="dxa"/>
          </w:tcPr>
          <w:p w:rsidR="00D54717" w:rsidRDefault="00D54717">
            <w:pPr>
              <w:pStyle w:val="EMPTYCELLSTYLE"/>
            </w:pPr>
          </w:p>
        </w:tc>
        <w:tc>
          <w:tcPr>
            <w:tcW w:w="10700" w:type="dxa"/>
            <w:gridSpan w:val="20"/>
            <w:tcMar>
              <w:top w:w="0" w:type="dxa"/>
              <w:left w:w="0" w:type="dxa"/>
              <w:bottom w:w="0" w:type="dxa"/>
              <w:right w:w="0" w:type="dxa"/>
            </w:tcMar>
            <w:vAlign w:val="center"/>
          </w:tcPr>
          <w:p w:rsidR="00D54717" w:rsidRDefault="00E412A1">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D54717" w:rsidRDefault="00D54717">
            <w:pPr>
              <w:pStyle w:val="EMPTYCELLSTYLE"/>
            </w:pPr>
          </w:p>
        </w:tc>
      </w:tr>
      <w:tr w:rsidR="00D54717">
        <w:trPr>
          <w:gridAfter w:val="2"/>
          <w:wAfter w:w="20" w:type="dxa"/>
          <w:trHeight w:hRule="exact" w:val="960"/>
        </w:trPr>
        <w:tc>
          <w:tcPr>
            <w:tcW w:w="1" w:type="dxa"/>
          </w:tcPr>
          <w:p w:rsidR="00D54717" w:rsidRDefault="00D54717">
            <w:pPr>
              <w:pStyle w:val="EMPTYCELLSTYLE"/>
            </w:pPr>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1700" w:type="dxa"/>
            <w:gridSpan w:val="3"/>
          </w:tcPr>
          <w:p w:rsidR="00D54717" w:rsidRDefault="00D54717">
            <w:pPr>
              <w:pStyle w:val="EMPTYCELLSTYLE"/>
            </w:pPr>
          </w:p>
        </w:tc>
        <w:tc>
          <w:tcPr>
            <w:tcW w:w="300" w:type="dxa"/>
          </w:tcPr>
          <w:p w:rsidR="00D54717" w:rsidRDefault="00D54717">
            <w:pPr>
              <w:pStyle w:val="EMPTYCELLSTYLE"/>
            </w:pPr>
          </w:p>
        </w:tc>
        <w:tc>
          <w:tcPr>
            <w:tcW w:w="2000" w:type="dxa"/>
            <w:gridSpan w:val="2"/>
          </w:tcPr>
          <w:p w:rsidR="00D54717" w:rsidRDefault="00D54717">
            <w:pPr>
              <w:pStyle w:val="EMPTYCELLSTYLE"/>
            </w:pP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400"/>
        </w:trPr>
        <w:tc>
          <w:tcPr>
            <w:tcW w:w="1" w:type="dxa"/>
          </w:tcPr>
          <w:p w:rsidR="00D54717" w:rsidRDefault="00D54717">
            <w:pPr>
              <w:pStyle w:val="EMPTYCELLSTYLE"/>
            </w:pPr>
          </w:p>
        </w:tc>
        <w:tc>
          <w:tcPr>
            <w:tcW w:w="20" w:type="dxa"/>
          </w:tcPr>
          <w:p w:rsidR="00D54717" w:rsidRDefault="00D54717">
            <w:pPr>
              <w:pStyle w:val="EMPTYCELLSTYLE"/>
            </w:pPr>
          </w:p>
        </w:tc>
        <w:tc>
          <w:tcPr>
            <w:tcW w:w="2580" w:type="dxa"/>
            <w:gridSpan w:val="4"/>
          </w:tcPr>
          <w:p w:rsidR="00D54717" w:rsidRDefault="00D54717">
            <w:pPr>
              <w:pStyle w:val="EMPTYCELLSTYLE"/>
            </w:pPr>
          </w:p>
        </w:tc>
        <w:tc>
          <w:tcPr>
            <w:tcW w:w="800" w:type="dxa"/>
            <w:gridSpan w:val="2"/>
          </w:tcPr>
          <w:p w:rsidR="00D54717" w:rsidRDefault="00D54717">
            <w:pPr>
              <w:pStyle w:val="EMPTYCELLSTYLE"/>
            </w:pPr>
          </w:p>
        </w:tc>
        <w:tc>
          <w:tcPr>
            <w:tcW w:w="2000" w:type="dxa"/>
            <w:gridSpan w:val="4"/>
            <w:tcMar>
              <w:top w:w="0" w:type="dxa"/>
              <w:left w:w="0" w:type="dxa"/>
              <w:bottom w:w="0" w:type="dxa"/>
              <w:right w:w="0" w:type="dxa"/>
            </w:tcMar>
          </w:tcPr>
          <w:p w:rsidR="00D54717" w:rsidRDefault="00E412A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54717" w:rsidRDefault="00E412A1">
            <w:pPr>
              <w:jc w:val="left"/>
            </w:pPr>
            <w:r>
              <w:rPr>
                <w:rFonts w:ascii="SansSerif" w:eastAsia="SansSerif" w:hAnsi="SansSerif" w:cs="SansSerif"/>
                <w:color w:val="000000"/>
                <w:sz w:val="18"/>
              </w:rPr>
              <w:t>6</w:t>
            </w:r>
          </w:p>
        </w:tc>
        <w:tc>
          <w:tcPr>
            <w:tcW w:w="400" w:type="dxa"/>
          </w:tcPr>
          <w:p w:rsidR="00D54717" w:rsidRDefault="00D54717">
            <w:pPr>
              <w:pStyle w:val="EMPTYCELLSTYLE"/>
            </w:pPr>
          </w:p>
        </w:tc>
        <w:tc>
          <w:tcPr>
            <w:tcW w:w="2800" w:type="dxa"/>
            <w:gridSpan w:val="4"/>
          </w:tcPr>
          <w:p w:rsidR="00D54717" w:rsidRDefault="00D54717">
            <w:pPr>
              <w:pStyle w:val="EMPTYCELLSTYLE"/>
            </w:pPr>
          </w:p>
        </w:tc>
        <w:tc>
          <w:tcPr>
            <w:tcW w:w="100" w:type="dxa"/>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Pr>
        <w:tc>
          <w:tcPr>
            <w:tcW w:w="1" w:type="dxa"/>
          </w:tcPr>
          <w:p w:rsidR="00D54717" w:rsidRDefault="00D54717">
            <w:pPr>
              <w:pStyle w:val="EMPTYCELLSTYLE"/>
              <w:pageBreakBefore/>
            </w:pPr>
            <w:bookmarkStart w:id="4" w:name="JR_PAGE_ANCHOR_0_5"/>
            <w:bookmarkEnd w:id="4"/>
          </w:p>
        </w:tc>
        <w:tc>
          <w:tcPr>
            <w:tcW w:w="20" w:type="dxa"/>
          </w:tcPr>
          <w:p w:rsidR="00D54717" w:rsidRDefault="00D54717">
            <w:pPr>
              <w:pStyle w:val="EMPTYCELLSTYLE"/>
            </w:pPr>
          </w:p>
        </w:tc>
        <w:tc>
          <w:tcPr>
            <w:tcW w:w="3380" w:type="dxa"/>
            <w:gridSpan w:val="6"/>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3300" w:type="dxa"/>
            <w:gridSpan w:val="6"/>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4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bottom"/>
          </w:tcPr>
          <w:p w:rsidR="00D54717" w:rsidRDefault="00E412A1">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号增强型固收类理财产品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20"/>
        </w:trPr>
        <w:tc>
          <w:tcPr>
            <w:tcW w:w="1" w:type="dxa"/>
          </w:tcPr>
          <w:p w:rsidR="00D54717" w:rsidRDefault="00D54717">
            <w:pPr>
              <w:pStyle w:val="EMPTYCELLSTYLE"/>
            </w:pPr>
          </w:p>
        </w:tc>
        <w:tc>
          <w:tcPr>
            <w:tcW w:w="20" w:type="dxa"/>
          </w:tcPr>
          <w:p w:rsidR="00D54717" w:rsidRDefault="00D54717">
            <w:pPr>
              <w:pStyle w:val="EMPTYCELLSTYLE"/>
            </w:pPr>
          </w:p>
        </w:tc>
        <w:tc>
          <w:tcPr>
            <w:tcW w:w="3380" w:type="dxa"/>
            <w:gridSpan w:val="6"/>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3300" w:type="dxa"/>
            <w:gridSpan w:val="6"/>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20"/>
        </w:trPr>
        <w:tc>
          <w:tcPr>
            <w:tcW w:w="1" w:type="dxa"/>
          </w:tcPr>
          <w:p w:rsidR="00D54717" w:rsidRDefault="00D5471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40"/>
        </w:trPr>
        <w:tc>
          <w:tcPr>
            <w:tcW w:w="1" w:type="dxa"/>
          </w:tcPr>
          <w:p w:rsidR="00D54717" w:rsidRDefault="00D54717">
            <w:pPr>
              <w:pStyle w:val="EMPTYCELLSTYLE"/>
            </w:pPr>
          </w:p>
        </w:tc>
        <w:tc>
          <w:tcPr>
            <w:tcW w:w="20" w:type="dxa"/>
          </w:tcPr>
          <w:p w:rsidR="00D54717" w:rsidRDefault="00D54717">
            <w:pPr>
              <w:pStyle w:val="EMPTYCELLSTYLE"/>
            </w:pPr>
          </w:p>
        </w:tc>
        <w:tc>
          <w:tcPr>
            <w:tcW w:w="3380" w:type="dxa"/>
            <w:gridSpan w:val="6"/>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3300" w:type="dxa"/>
            <w:gridSpan w:val="6"/>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4215"/>
        </w:trPr>
        <w:tc>
          <w:tcPr>
            <w:tcW w:w="1" w:type="dxa"/>
          </w:tcPr>
          <w:p w:rsidR="00D54717" w:rsidRDefault="00D54717">
            <w:pPr>
              <w:pStyle w:val="EMPTYCELLSTYLE"/>
            </w:pPr>
          </w:p>
        </w:tc>
        <w:tc>
          <w:tcPr>
            <w:tcW w:w="20" w:type="dxa"/>
          </w:tcPr>
          <w:p w:rsidR="00D54717" w:rsidRDefault="00D54717">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D5471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600"/>
                    </w:trPr>
                    <w:tc>
                      <w:tcPr>
                        <w:tcW w:w="10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序号</w:t>
                        </w:r>
                      </w:p>
                    </w:tc>
                  </w:tr>
                </w:tbl>
                <w:p w:rsidR="00D54717" w:rsidRDefault="00D5471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资产类型</w:t>
                        </w:r>
                      </w:p>
                    </w:tc>
                  </w:tr>
                </w:tbl>
                <w:p w:rsidR="00D54717" w:rsidRDefault="00D54717">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54717">
                    <w:trPr>
                      <w:trHeight w:val="600"/>
                    </w:trPr>
                    <w:tc>
                      <w:tcPr>
                        <w:tcW w:w="36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D54717" w:rsidRDefault="00D5471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54717">
                    <w:trPr>
                      <w:trHeight w:val="600"/>
                    </w:trPr>
                    <w:tc>
                      <w:tcPr>
                        <w:tcW w:w="35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D54717" w:rsidRDefault="00D54717">
                  <w:pPr>
                    <w:pStyle w:val="EMPTYCELLSTYLE"/>
                  </w:pPr>
                </w:p>
              </w:tc>
            </w:tr>
            <w:tr w:rsidR="00D5471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60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w:t>
                        </w:r>
                      </w:p>
                    </w:tc>
                  </w:tr>
                </w:tbl>
                <w:p w:rsidR="00D54717" w:rsidRDefault="00D5471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现金及存款</w:t>
                        </w:r>
                      </w:p>
                    </w:tc>
                  </w:tr>
                </w:tbl>
                <w:p w:rsidR="00D54717" w:rsidRDefault="00D5471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54717">
                    <w:trPr>
                      <w:trHeight w:val="600"/>
                    </w:trPr>
                    <w:tc>
                      <w:tcPr>
                        <w:tcW w:w="3600" w:type="dxa"/>
                        <w:tcMar>
                          <w:top w:w="0" w:type="dxa"/>
                          <w:left w:w="0" w:type="dxa"/>
                          <w:bottom w:w="0" w:type="dxa"/>
                          <w:right w:w="0" w:type="dxa"/>
                        </w:tcMar>
                        <w:vAlign w:val="center"/>
                      </w:tcPr>
                      <w:p w:rsidR="00D54717" w:rsidRDefault="00E412A1">
                        <w:pPr>
                          <w:jc w:val="center"/>
                        </w:pPr>
                        <w:r>
                          <w:rPr>
                            <w:rFonts w:ascii="宋体" w:eastAsia="宋体" w:hAnsi="宋体" w:cs="宋体" w:hint="eastAsia"/>
                            <w:color w:val="000000"/>
                          </w:rPr>
                          <w:t>1.44</w:t>
                        </w:r>
                      </w:p>
                    </w:tc>
                  </w:tr>
                </w:tbl>
                <w:p w:rsidR="00D54717" w:rsidRDefault="00D5471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54717">
                    <w:trPr>
                      <w:trHeight w:val="600"/>
                    </w:trPr>
                    <w:tc>
                      <w:tcPr>
                        <w:tcW w:w="35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67.56</w:t>
                        </w:r>
                      </w:p>
                    </w:tc>
                  </w:tr>
                </w:tbl>
                <w:p w:rsidR="00D54717" w:rsidRDefault="00D54717">
                  <w:pPr>
                    <w:pStyle w:val="EMPTYCELLSTYLE"/>
                  </w:pPr>
                </w:p>
              </w:tc>
            </w:tr>
            <w:tr w:rsidR="00D5471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60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2</w:t>
                        </w:r>
                      </w:p>
                    </w:tc>
                  </w:tr>
                </w:tbl>
                <w:p w:rsidR="00D54717" w:rsidRDefault="00D5471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买入返售金融资产</w:t>
                        </w:r>
                      </w:p>
                    </w:tc>
                  </w:tr>
                </w:tbl>
                <w:p w:rsidR="00D54717" w:rsidRDefault="00D5471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54717">
                    <w:trPr>
                      <w:trHeight w:val="600"/>
                    </w:trPr>
                    <w:tc>
                      <w:tcPr>
                        <w:tcW w:w="3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0.00</w:t>
                        </w:r>
                      </w:p>
                    </w:tc>
                  </w:tr>
                </w:tbl>
                <w:p w:rsidR="00D54717" w:rsidRDefault="00D5471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54717">
                    <w:trPr>
                      <w:trHeight w:val="600"/>
                    </w:trPr>
                    <w:tc>
                      <w:tcPr>
                        <w:tcW w:w="35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0.27</w:t>
                        </w:r>
                      </w:p>
                    </w:tc>
                  </w:tr>
                </w:tbl>
                <w:p w:rsidR="00D54717" w:rsidRDefault="00D54717">
                  <w:pPr>
                    <w:pStyle w:val="EMPTYCELLSTYLE"/>
                  </w:pPr>
                </w:p>
              </w:tc>
            </w:tr>
            <w:tr w:rsidR="00D5471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60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3</w:t>
                        </w:r>
                      </w:p>
                    </w:tc>
                  </w:tr>
                </w:tbl>
                <w:p w:rsidR="00D54717" w:rsidRDefault="00D5471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债券投资</w:t>
                        </w:r>
                      </w:p>
                    </w:tc>
                  </w:tr>
                </w:tbl>
                <w:p w:rsidR="00D54717" w:rsidRDefault="00D5471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54717">
                    <w:trPr>
                      <w:trHeight w:val="600"/>
                    </w:trPr>
                    <w:tc>
                      <w:tcPr>
                        <w:tcW w:w="3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21.19</w:t>
                        </w:r>
                      </w:p>
                    </w:tc>
                  </w:tr>
                </w:tbl>
                <w:p w:rsidR="00D54717" w:rsidRDefault="00D5471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54717">
                    <w:trPr>
                      <w:trHeight w:val="600"/>
                    </w:trPr>
                    <w:tc>
                      <w:tcPr>
                        <w:tcW w:w="35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32.17</w:t>
                        </w:r>
                      </w:p>
                    </w:tc>
                  </w:tr>
                </w:tbl>
                <w:p w:rsidR="00D54717" w:rsidRDefault="00D54717">
                  <w:pPr>
                    <w:pStyle w:val="EMPTYCELLSTYLE"/>
                  </w:pPr>
                </w:p>
              </w:tc>
            </w:tr>
            <w:tr w:rsidR="00D5471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60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4</w:t>
                        </w:r>
                      </w:p>
                    </w:tc>
                  </w:tr>
                </w:tbl>
                <w:p w:rsidR="00D54717" w:rsidRDefault="00D5471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委外投资</w:t>
                        </w:r>
                      </w:p>
                    </w:tc>
                  </w:tr>
                </w:tbl>
                <w:p w:rsidR="00D54717" w:rsidRDefault="00D5471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54717">
                    <w:trPr>
                      <w:trHeight w:val="600"/>
                    </w:trPr>
                    <w:tc>
                      <w:tcPr>
                        <w:tcW w:w="3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76.13</w:t>
                        </w:r>
                      </w:p>
                    </w:tc>
                  </w:tr>
                </w:tbl>
                <w:p w:rsidR="00D54717" w:rsidRDefault="00D5471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54717">
                    <w:trPr>
                      <w:trHeight w:val="600"/>
                    </w:trPr>
                    <w:tc>
                      <w:tcPr>
                        <w:tcW w:w="35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0.00</w:t>
                        </w:r>
                      </w:p>
                    </w:tc>
                  </w:tr>
                </w:tbl>
                <w:p w:rsidR="00D54717" w:rsidRDefault="00D54717">
                  <w:pPr>
                    <w:pStyle w:val="EMPTYCELLSTYLE"/>
                  </w:pPr>
                </w:p>
              </w:tc>
            </w:tr>
            <w:tr w:rsidR="00D5471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600"/>
                    </w:trPr>
                    <w:tc>
                      <w:tcPr>
                        <w:tcW w:w="1000" w:type="dxa"/>
                        <w:tcMar>
                          <w:top w:w="0" w:type="dxa"/>
                          <w:left w:w="0" w:type="dxa"/>
                          <w:bottom w:w="0" w:type="dxa"/>
                          <w:right w:w="0" w:type="dxa"/>
                        </w:tcMar>
                        <w:vAlign w:val="center"/>
                      </w:tcPr>
                      <w:p w:rsidR="00D54717" w:rsidRDefault="00E412A1">
                        <w:pPr>
                          <w:jc w:val="center"/>
                          <w:rPr>
                            <w:rFonts w:eastAsia="宋体"/>
                          </w:rPr>
                        </w:pPr>
                        <w:r>
                          <w:rPr>
                            <w:rFonts w:asciiTheme="minorEastAsia" w:hAnsiTheme="minorEastAsia" w:cstheme="minorEastAsia" w:hint="eastAsia"/>
                          </w:rPr>
                          <w:t>5</w:t>
                        </w:r>
                      </w:p>
                    </w:tc>
                  </w:tr>
                </w:tbl>
                <w:p w:rsidR="00D54717" w:rsidRDefault="00D5471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rPr>
                            <w:rFonts w:eastAsia="宋体"/>
                          </w:rPr>
                        </w:pPr>
                        <w:r>
                          <w:rPr>
                            <w:rFonts w:hint="eastAsia"/>
                          </w:rPr>
                          <w:t>衍生品</w:t>
                        </w:r>
                      </w:p>
                    </w:tc>
                  </w:tr>
                </w:tbl>
                <w:p w:rsidR="00D54717" w:rsidRDefault="00D5471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54717">
                    <w:trPr>
                      <w:trHeight w:val="600"/>
                    </w:trPr>
                    <w:tc>
                      <w:tcPr>
                        <w:tcW w:w="3600" w:type="dxa"/>
                        <w:tcMar>
                          <w:top w:w="0" w:type="dxa"/>
                          <w:left w:w="0" w:type="dxa"/>
                          <w:bottom w:w="0" w:type="dxa"/>
                          <w:right w:w="0" w:type="dxa"/>
                        </w:tcMar>
                        <w:vAlign w:val="center"/>
                      </w:tcPr>
                      <w:p w:rsidR="00D54717" w:rsidRDefault="00E412A1">
                        <w:pPr>
                          <w:jc w:val="center"/>
                          <w:rPr>
                            <w:rFonts w:eastAsia="宋体"/>
                          </w:rPr>
                        </w:pPr>
                        <w:r>
                          <w:rPr>
                            <w:rFonts w:ascii="宋体" w:eastAsia="宋体" w:hAnsi="宋体" w:cs="宋体" w:hint="eastAsia"/>
                            <w:color w:val="000000"/>
                          </w:rPr>
                          <w:t>1.24</w:t>
                        </w:r>
                      </w:p>
                    </w:tc>
                  </w:tr>
                </w:tbl>
                <w:p w:rsidR="00D54717" w:rsidRDefault="00D5471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54717">
                    <w:trPr>
                      <w:trHeight w:val="600"/>
                    </w:trPr>
                    <w:tc>
                      <w:tcPr>
                        <w:tcW w:w="35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0.00</w:t>
                        </w:r>
                      </w:p>
                    </w:tc>
                  </w:tr>
                </w:tbl>
                <w:p w:rsidR="00D54717" w:rsidRDefault="00D54717">
                  <w:pPr>
                    <w:pStyle w:val="EMPTYCELLSTYLE"/>
                  </w:pPr>
                </w:p>
              </w:tc>
            </w:tr>
            <w:tr w:rsidR="00D5471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600"/>
                    </w:trPr>
                    <w:tc>
                      <w:tcPr>
                        <w:tcW w:w="1000" w:type="dxa"/>
                        <w:tcMar>
                          <w:top w:w="0" w:type="dxa"/>
                          <w:left w:w="0" w:type="dxa"/>
                          <w:bottom w:w="0" w:type="dxa"/>
                          <w:right w:w="0" w:type="dxa"/>
                        </w:tcMar>
                        <w:vAlign w:val="center"/>
                      </w:tcPr>
                      <w:p w:rsidR="00D54717" w:rsidRDefault="00D54717">
                        <w:pPr>
                          <w:jc w:val="center"/>
                        </w:pPr>
                      </w:p>
                    </w:tc>
                  </w:tr>
                </w:tbl>
                <w:p w:rsidR="00D54717" w:rsidRDefault="00D5471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总计</w:t>
                        </w:r>
                      </w:p>
                    </w:tc>
                  </w:tr>
                </w:tbl>
                <w:p w:rsidR="00D54717" w:rsidRDefault="00D5471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D54717">
                    <w:trPr>
                      <w:trHeight w:val="600"/>
                    </w:trPr>
                    <w:tc>
                      <w:tcPr>
                        <w:tcW w:w="3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100.00</w:t>
                        </w:r>
                      </w:p>
                    </w:tc>
                  </w:tr>
                </w:tbl>
                <w:p w:rsidR="00D54717" w:rsidRDefault="00D5471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D54717">
                    <w:trPr>
                      <w:trHeight w:val="600"/>
                    </w:trPr>
                    <w:tc>
                      <w:tcPr>
                        <w:tcW w:w="35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100.00</w:t>
                        </w:r>
                      </w:p>
                    </w:tc>
                  </w:tr>
                </w:tbl>
                <w:p w:rsidR="00D54717" w:rsidRDefault="00D54717">
                  <w:pPr>
                    <w:pStyle w:val="EMPTYCELLSTYLE"/>
                  </w:pPr>
                </w:p>
              </w:tc>
            </w:tr>
          </w:tbl>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6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1000"/>
        </w:trPr>
        <w:tc>
          <w:tcPr>
            <w:tcW w:w="1" w:type="dxa"/>
          </w:tcPr>
          <w:p w:rsidR="00D54717" w:rsidRDefault="00D54717">
            <w:pPr>
              <w:pStyle w:val="EMPTYCELLSTYLE"/>
            </w:pPr>
          </w:p>
        </w:tc>
        <w:tc>
          <w:tcPr>
            <w:tcW w:w="10700" w:type="dxa"/>
            <w:gridSpan w:val="19"/>
            <w:tcMar>
              <w:top w:w="0" w:type="dxa"/>
              <w:left w:w="0" w:type="dxa"/>
              <w:bottom w:w="0" w:type="dxa"/>
              <w:right w:w="0" w:type="dxa"/>
            </w:tcMar>
          </w:tcPr>
          <w:p w:rsidR="00D54717" w:rsidRDefault="00E412A1">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200%</w:t>
            </w:r>
            <w:r>
              <w:rPr>
                <w:rFonts w:ascii="宋体" w:eastAsia="宋体" w:hAnsi="宋体" w:cs="宋体"/>
                <w:color w:val="000000"/>
              </w:rPr>
              <w:t>，符合产品协议对本产品杠杆比例的要求。</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6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2580"/>
        </w:trPr>
        <w:tc>
          <w:tcPr>
            <w:tcW w:w="1" w:type="dxa"/>
          </w:tcPr>
          <w:p w:rsidR="00D54717" w:rsidRDefault="00D54717">
            <w:pPr>
              <w:pStyle w:val="EMPTYCELLSTYLE"/>
            </w:pPr>
          </w:p>
        </w:tc>
        <w:tc>
          <w:tcPr>
            <w:tcW w:w="10700" w:type="dxa"/>
            <w:gridSpan w:val="19"/>
            <w:tcMar>
              <w:top w:w="0" w:type="dxa"/>
              <w:left w:w="0" w:type="dxa"/>
              <w:bottom w:w="0" w:type="dxa"/>
              <w:right w:w="0" w:type="dxa"/>
            </w:tcMar>
          </w:tcPr>
          <w:p w:rsidR="00D54717" w:rsidRDefault="00E412A1">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w:t>
            </w:r>
            <w:r>
              <w:rPr>
                <w:rFonts w:ascii="宋体" w:eastAsia="宋体" w:hAnsi="宋体" w:cs="宋体"/>
                <w:color w:val="000000"/>
              </w:rPr>
              <w:t>管理，报告期内未发生流动性风险。</w:t>
            </w:r>
            <w:r>
              <w:rPr>
                <w:rFonts w:ascii="宋体" w:eastAsia="宋体" w:hAnsi="宋体" w:cs="宋体"/>
                <w:color w:val="000000"/>
              </w:rPr>
              <w:br/>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6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r>
              <w:rPr>
                <w:rFonts w:ascii="宋体" w:eastAsia="宋体" w:hAnsi="宋体" w:cs="宋体"/>
                <w:b/>
                <w:color w:val="000000"/>
              </w:rPr>
              <w:t>4.</w:t>
            </w:r>
            <w:r>
              <w:rPr>
                <w:rFonts w:ascii="宋体" w:eastAsia="宋体" w:hAnsi="宋体" w:cs="宋体"/>
                <w:b/>
                <w:color w:val="000000"/>
              </w:rPr>
              <w:t>报告期末资产持仓前十基本信息</w:t>
            </w: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hRule="exact" w:val="4840"/>
        </w:trPr>
        <w:tc>
          <w:tcPr>
            <w:tcW w:w="1" w:type="dxa"/>
          </w:tcPr>
          <w:p w:rsidR="00D54717" w:rsidRDefault="00D54717">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D5471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640"/>
                    </w:trPr>
                    <w:tc>
                      <w:tcPr>
                        <w:tcW w:w="10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序号</w:t>
                        </w:r>
                      </w:p>
                    </w:tc>
                  </w:tr>
                </w:tbl>
                <w:p w:rsidR="00D54717" w:rsidRDefault="00D5471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54717">
                    <w:trPr>
                      <w:trHeight w:val="640"/>
                    </w:trPr>
                    <w:tc>
                      <w:tcPr>
                        <w:tcW w:w="40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资产名称</w:t>
                        </w:r>
                      </w:p>
                    </w:tc>
                  </w:tr>
                </w:tbl>
                <w:p w:rsidR="00D54717" w:rsidRDefault="00D5471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40"/>
                    </w:trPr>
                    <w:tc>
                      <w:tcPr>
                        <w:tcW w:w="26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资产规模</w:t>
                        </w:r>
                      </w:p>
                    </w:tc>
                  </w:tr>
                </w:tbl>
                <w:p w:rsidR="00D54717" w:rsidRDefault="00D5471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54717">
                    <w:trPr>
                      <w:trHeight w:val="640"/>
                    </w:trPr>
                    <w:tc>
                      <w:tcPr>
                        <w:tcW w:w="31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D54717" w:rsidRDefault="00D54717">
                  <w:pPr>
                    <w:pStyle w:val="EMPTYCELLSTYLE"/>
                  </w:pPr>
                </w:p>
              </w:tc>
            </w:tr>
            <w:tr w:rsidR="00D5471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58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w:t>
                        </w:r>
                      </w:p>
                    </w:tc>
                  </w:tr>
                </w:tbl>
                <w:p w:rsidR="00D54717" w:rsidRDefault="00D5471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54717">
                    <w:trPr>
                      <w:trHeight w:val="600"/>
                    </w:trPr>
                    <w:tc>
                      <w:tcPr>
                        <w:tcW w:w="4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光大永明资产</w:t>
                        </w:r>
                        <w:r>
                          <w:rPr>
                            <w:rFonts w:ascii="宋体" w:eastAsia="宋体" w:hAnsi="宋体" w:cs="宋体"/>
                            <w:color w:val="000000"/>
                          </w:rPr>
                          <w:t>-</w:t>
                        </w:r>
                        <w:r>
                          <w:rPr>
                            <w:rFonts w:ascii="宋体" w:eastAsia="宋体" w:hAnsi="宋体" w:cs="宋体"/>
                            <w:color w:val="000000"/>
                          </w:rPr>
                          <w:t>永聚固收</w:t>
                        </w:r>
                        <w:r>
                          <w:rPr>
                            <w:rFonts w:ascii="宋体" w:eastAsia="宋体" w:hAnsi="宋体" w:cs="宋体"/>
                            <w:color w:val="000000"/>
                          </w:rPr>
                          <w:t>124</w:t>
                        </w:r>
                        <w:r>
                          <w:rPr>
                            <w:rFonts w:ascii="宋体" w:eastAsia="宋体" w:hAnsi="宋体" w:cs="宋体"/>
                            <w:color w:val="000000"/>
                          </w:rPr>
                          <w:t>号资产管理产品</w:t>
                        </w:r>
                      </w:p>
                    </w:tc>
                  </w:tr>
                </w:tbl>
                <w:p w:rsidR="00D54717" w:rsidRDefault="00D5471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157,090,200.66</w:t>
                        </w:r>
                      </w:p>
                    </w:tc>
                  </w:tr>
                </w:tbl>
                <w:p w:rsidR="00D54717" w:rsidRDefault="00D5471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54717">
                    <w:trPr>
                      <w:trHeight w:val="600"/>
                    </w:trPr>
                    <w:tc>
                      <w:tcPr>
                        <w:tcW w:w="31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78.49</w:t>
                        </w:r>
                      </w:p>
                    </w:tc>
                  </w:tr>
                </w:tbl>
                <w:p w:rsidR="00D54717" w:rsidRDefault="00D54717">
                  <w:pPr>
                    <w:pStyle w:val="EMPTYCELLSTYLE"/>
                  </w:pPr>
                </w:p>
              </w:tc>
            </w:tr>
            <w:tr w:rsidR="00D5471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58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2</w:t>
                        </w:r>
                      </w:p>
                    </w:tc>
                  </w:tr>
                </w:tbl>
                <w:p w:rsidR="00D54717" w:rsidRDefault="00D5471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54717">
                    <w:trPr>
                      <w:trHeight w:val="600"/>
                    </w:trPr>
                    <w:tc>
                      <w:tcPr>
                        <w:tcW w:w="4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22</w:t>
                        </w:r>
                        <w:r>
                          <w:rPr>
                            <w:rFonts w:ascii="宋体" w:eastAsia="宋体" w:hAnsi="宋体" w:cs="宋体"/>
                            <w:color w:val="000000"/>
                          </w:rPr>
                          <w:t>咸宁城投</w:t>
                        </w:r>
                        <w:r>
                          <w:rPr>
                            <w:rFonts w:ascii="宋体" w:eastAsia="宋体" w:hAnsi="宋体" w:cs="宋体"/>
                            <w:color w:val="000000"/>
                          </w:rPr>
                          <w:t>CP001</w:t>
                        </w:r>
                      </w:p>
                    </w:tc>
                  </w:tr>
                </w:tbl>
                <w:p w:rsidR="00D54717" w:rsidRDefault="00D5471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11,325,142.50</w:t>
                        </w:r>
                      </w:p>
                    </w:tc>
                  </w:tr>
                </w:tbl>
                <w:p w:rsidR="00D54717" w:rsidRDefault="00D5471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54717">
                    <w:trPr>
                      <w:trHeight w:val="600"/>
                    </w:trPr>
                    <w:tc>
                      <w:tcPr>
                        <w:tcW w:w="31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5.66</w:t>
                        </w:r>
                      </w:p>
                    </w:tc>
                  </w:tr>
                </w:tbl>
                <w:p w:rsidR="00D54717" w:rsidRDefault="00D54717">
                  <w:pPr>
                    <w:pStyle w:val="EMPTYCELLSTYLE"/>
                  </w:pPr>
                </w:p>
              </w:tc>
            </w:tr>
            <w:tr w:rsidR="00D5471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58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3</w:t>
                        </w:r>
                      </w:p>
                    </w:tc>
                  </w:tr>
                </w:tbl>
                <w:p w:rsidR="00D54717" w:rsidRDefault="00D5471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54717">
                    <w:trPr>
                      <w:trHeight w:val="600"/>
                    </w:trPr>
                    <w:tc>
                      <w:tcPr>
                        <w:tcW w:w="4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21</w:t>
                        </w:r>
                        <w:r>
                          <w:rPr>
                            <w:rFonts w:ascii="宋体" w:eastAsia="宋体" w:hAnsi="宋体" w:cs="宋体"/>
                            <w:color w:val="000000"/>
                          </w:rPr>
                          <w:t>越秀租赁</w:t>
                        </w:r>
                        <w:r>
                          <w:rPr>
                            <w:rFonts w:ascii="宋体" w:eastAsia="宋体" w:hAnsi="宋体" w:cs="宋体"/>
                            <w:color w:val="000000"/>
                          </w:rPr>
                          <w:t>PPN001</w:t>
                        </w:r>
                      </w:p>
                    </w:tc>
                  </w:tr>
                </w:tbl>
                <w:p w:rsidR="00D54717" w:rsidRDefault="00D5471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10,078,530.00</w:t>
                        </w:r>
                      </w:p>
                    </w:tc>
                  </w:tr>
                </w:tbl>
                <w:p w:rsidR="00D54717" w:rsidRDefault="00D5471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54717">
                    <w:trPr>
                      <w:trHeight w:val="600"/>
                    </w:trPr>
                    <w:tc>
                      <w:tcPr>
                        <w:tcW w:w="31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5.04</w:t>
                        </w:r>
                      </w:p>
                    </w:tc>
                  </w:tr>
                </w:tbl>
                <w:p w:rsidR="00D54717" w:rsidRDefault="00D54717">
                  <w:pPr>
                    <w:pStyle w:val="EMPTYCELLSTYLE"/>
                  </w:pPr>
                </w:p>
              </w:tc>
            </w:tr>
            <w:tr w:rsidR="00D5471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58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4</w:t>
                        </w:r>
                      </w:p>
                    </w:tc>
                  </w:tr>
                </w:tbl>
                <w:p w:rsidR="00D54717" w:rsidRDefault="00D5471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54717">
                    <w:trPr>
                      <w:trHeight w:val="600"/>
                    </w:trPr>
                    <w:tc>
                      <w:tcPr>
                        <w:tcW w:w="4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20</w:t>
                        </w:r>
                        <w:r>
                          <w:rPr>
                            <w:rFonts w:ascii="宋体" w:eastAsia="宋体" w:hAnsi="宋体" w:cs="宋体"/>
                            <w:color w:val="000000"/>
                          </w:rPr>
                          <w:t>鲁能源</w:t>
                        </w:r>
                        <w:r>
                          <w:rPr>
                            <w:rFonts w:ascii="宋体" w:eastAsia="宋体" w:hAnsi="宋体" w:cs="宋体"/>
                            <w:color w:val="000000"/>
                          </w:rPr>
                          <w:t>MTN002A</w:t>
                        </w:r>
                      </w:p>
                    </w:tc>
                  </w:tr>
                </w:tbl>
                <w:p w:rsidR="00D54717" w:rsidRDefault="00D5471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10,027,000.00</w:t>
                        </w:r>
                      </w:p>
                    </w:tc>
                  </w:tr>
                </w:tbl>
                <w:p w:rsidR="00D54717" w:rsidRDefault="00D5471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54717">
                    <w:trPr>
                      <w:trHeight w:val="600"/>
                    </w:trPr>
                    <w:tc>
                      <w:tcPr>
                        <w:tcW w:w="31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5.01</w:t>
                        </w:r>
                      </w:p>
                    </w:tc>
                  </w:tr>
                </w:tbl>
                <w:p w:rsidR="00D54717" w:rsidRDefault="00D54717">
                  <w:pPr>
                    <w:pStyle w:val="EMPTYCELLSTYLE"/>
                  </w:pPr>
                </w:p>
              </w:tc>
            </w:tr>
            <w:tr w:rsidR="00D5471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58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5</w:t>
                        </w:r>
                      </w:p>
                    </w:tc>
                  </w:tr>
                </w:tbl>
                <w:p w:rsidR="00D54717" w:rsidRDefault="00D5471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54717">
                    <w:trPr>
                      <w:trHeight w:val="600"/>
                    </w:trPr>
                    <w:tc>
                      <w:tcPr>
                        <w:tcW w:w="4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22</w:t>
                        </w:r>
                        <w:r>
                          <w:rPr>
                            <w:rFonts w:ascii="宋体" w:eastAsia="宋体" w:hAnsi="宋体" w:cs="宋体"/>
                            <w:color w:val="000000"/>
                          </w:rPr>
                          <w:t>锡山经开</w:t>
                        </w:r>
                        <w:r>
                          <w:rPr>
                            <w:rFonts w:ascii="宋体" w:eastAsia="宋体" w:hAnsi="宋体" w:cs="宋体"/>
                            <w:color w:val="000000"/>
                          </w:rPr>
                          <w:t>SCP002</w:t>
                        </w:r>
                      </w:p>
                    </w:tc>
                  </w:tr>
                </w:tbl>
                <w:p w:rsidR="00D54717" w:rsidRDefault="00D5471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7,201,324.80</w:t>
                        </w:r>
                      </w:p>
                    </w:tc>
                  </w:tr>
                </w:tbl>
                <w:p w:rsidR="00D54717" w:rsidRDefault="00D5471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54717">
                    <w:trPr>
                      <w:trHeight w:val="600"/>
                    </w:trPr>
                    <w:tc>
                      <w:tcPr>
                        <w:tcW w:w="31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3.60</w:t>
                        </w:r>
                      </w:p>
                    </w:tc>
                  </w:tr>
                </w:tbl>
                <w:p w:rsidR="00D54717" w:rsidRDefault="00D54717">
                  <w:pPr>
                    <w:pStyle w:val="EMPTYCELLSTYLE"/>
                  </w:pPr>
                </w:p>
              </w:tc>
            </w:tr>
            <w:tr w:rsidR="00D5471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58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6</w:t>
                        </w:r>
                      </w:p>
                    </w:tc>
                  </w:tr>
                </w:tbl>
                <w:p w:rsidR="00D54717" w:rsidRDefault="00D5471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54717">
                    <w:trPr>
                      <w:trHeight w:val="600"/>
                    </w:trPr>
                    <w:tc>
                      <w:tcPr>
                        <w:tcW w:w="4000" w:type="dxa"/>
                        <w:tcMar>
                          <w:top w:w="0" w:type="dxa"/>
                          <w:left w:w="0" w:type="dxa"/>
                          <w:bottom w:w="0" w:type="dxa"/>
                          <w:right w:w="0" w:type="dxa"/>
                        </w:tcMar>
                        <w:vAlign w:val="center"/>
                      </w:tcPr>
                      <w:p w:rsidR="00D54717" w:rsidRDefault="00E412A1">
                        <w:pPr>
                          <w:jc w:val="center"/>
                          <w:rPr>
                            <w:rFonts w:eastAsia="宋体"/>
                          </w:rPr>
                        </w:pPr>
                        <w:r w:rsidRPr="00E412A1">
                          <w:rPr>
                            <w:rFonts w:hint="eastAsia"/>
                          </w:rPr>
                          <w:t>21</w:t>
                        </w:r>
                        <w:r w:rsidRPr="00E412A1">
                          <w:rPr>
                            <w:rFonts w:hint="eastAsia"/>
                          </w:rPr>
                          <w:t>路桥公投</w:t>
                        </w:r>
                        <w:r w:rsidRPr="00E412A1">
                          <w:rPr>
                            <w:rFonts w:hint="eastAsia"/>
                          </w:rPr>
                          <w:t>PPN001</w:t>
                        </w:r>
                      </w:p>
                    </w:tc>
                  </w:tr>
                </w:tbl>
                <w:p w:rsidR="00D54717" w:rsidRDefault="00D5471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sidRPr="00E412A1">
                          <w:rPr>
                            <w:rFonts w:ascii="宋体" w:eastAsia="宋体" w:hAnsi="宋体" w:cs="宋体"/>
                            <w:color w:val="000000"/>
                          </w:rPr>
                          <w:t>5,081,675.00</w:t>
                        </w:r>
                      </w:p>
                    </w:tc>
                  </w:tr>
                </w:tbl>
                <w:p w:rsidR="00D54717" w:rsidRDefault="00D5471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54717">
                    <w:trPr>
                      <w:trHeight w:val="600"/>
                    </w:trPr>
                    <w:tc>
                      <w:tcPr>
                        <w:tcW w:w="31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2.54</w:t>
                        </w:r>
                        <w:bookmarkStart w:id="5" w:name="_GoBack"/>
                        <w:bookmarkEnd w:id="5"/>
                      </w:p>
                    </w:tc>
                  </w:tr>
                </w:tbl>
                <w:p w:rsidR="00D54717" w:rsidRDefault="00D54717">
                  <w:pPr>
                    <w:pStyle w:val="EMPTYCELLSTYLE"/>
                  </w:pPr>
                </w:p>
              </w:tc>
            </w:tr>
            <w:tr w:rsidR="00D5471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58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7</w:t>
                        </w:r>
                      </w:p>
                    </w:tc>
                  </w:tr>
                </w:tbl>
                <w:p w:rsidR="00D54717" w:rsidRDefault="00D5471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D54717">
                    <w:trPr>
                      <w:trHeight w:val="600"/>
                    </w:trPr>
                    <w:tc>
                      <w:tcPr>
                        <w:tcW w:w="4000" w:type="dxa"/>
                        <w:tcMar>
                          <w:top w:w="0" w:type="dxa"/>
                          <w:left w:w="0" w:type="dxa"/>
                          <w:bottom w:w="0" w:type="dxa"/>
                          <w:right w:w="0" w:type="dxa"/>
                        </w:tcMar>
                        <w:vAlign w:val="center"/>
                      </w:tcPr>
                      <w:p w:rsidR="00D54717" w:rsidRDefault="00E412A1">
                        <w:pPr>
                          <w:jc w:val="center"/>
                        </w:pPr>
                        <w:r>
                          <w:rPr>
                            <w:rFonts w:hint="eastAsia"/>
                          </w:rPr>
                          <w:t>衍生品</w:t>
                        </w:r>
                      </w:p>
                    </w:tc>
                  </w:tr>
                </w:tbl>
                <w:p w:rsidR="00D54717" w:rsidRDefault="00D5471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D54717">
                    <w:trPr>
                      <w:trHeight w:val="600"/>
                    </w:trPr>
                    <w:tc>
                      <w:tcPr>
                        <w:tcW w:w="2600" w:type="dxa"/>
                        <w:tcMar>
                          <w:top w:w="0" w:type="dxa"/>
                          <w:left w:w="0" w:type="dxa"/>
                          <w:bottom w:w="0" w:type="dxa"/>
                          <w:right w:w="0" w:type="dxa"/>
                        </w:tcMar>
                        <w:vAlign w:val="center"/>
                      </w:tcPr>
                      <w:p w:rsidR="00D54717" w:rsidRDefault="00E412A1">
                        <w:pPr>
                          <w:jc w:val="center"/>
                        </w:pPr>
                        <w:r>
                          <w:rPr>
                            <w:rFonts w:ascii="宋体" w:eastAsia="宋体" w:hAnsi="宋体" w:cs="宋体" w:hint="eastAsia"/>
                            <w:color w:val="000000"/>
                          </w:rPr>
                          <w:t>2,564,383.56</w:t>
                        </w:r>
                      </w:p>
                    </w:tc>
                  </w:tr>
                </w:tbl>
                <w:p w:rsidR="00D54717" w:rsidRDefault="00D5471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54717">
                    <w:trPr>
                      <w:trHeight w:val="600"/>
                    </w:trPr>
                    <w:tc>
                      <w:tcPr>
                        <w:tcW w:w="31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1.28</w:t>
                        </w:r>
                      </w:p>
                    </w:tc>
                  </w:tr>
                </w:tbl>
                <w:p w:rsidR="00D54717" w:rsidRDefault="00D54717">
                  <w:pPr>
                    <w:pStyle w:val="EMPTYCELLSTYLE"/>
                  </w:pPr>
                </w:p>
              </w:tc>
            </w:tr>
          </w:tbl>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400"/>
        </w:trPr>
        <w:tc>
          <w:tcPr>
            <w:tcW w:w="1" w:type="dxa"/>
          </w:tcPr>
          <w:p w:rsidR="00D54717" w:rsidRDefault="00D54717">
            <w:pPr>
              <w:pStyle w:val="EMPTYCELLSTYLE"/>
            </w:pPr>
          </w:p>
        </w:tc>
        <w:tc>
          <w:tcPr>
            <w:tcW w:w="20" w:type="dxa"/>
          </w:tcPr>
          <w:p w:rsidR="00D54717" w:rsidRDefault="00D54717">
            <w:pPr>
              <w:pStyle w:val="EMPTYCELLSTYLE"/>
            </w:pPr>
          </w:p>
        </w:tc>
        <w:tc>
          <w:tcPr>
            <w:tcW w:w="3380" w:type="dxa"/>
            <w:gridSpan w:val="6"/>
          </w:tcPr>
          <w:p w:rsidR="00D54717" w:rsidRDefault="00D54717">
            <w:pPr>
              <w:pStyle w:val="EMPTYCELLSTYLE"/>
            </w:pPr>
          </w:p>
        </w:tc>
        <w:tc>
          <w:tcPr>
            <w:tcW w:w="2000" w:type="dxa"/>
            <w:gridSpan w:val="4"/>
            <w:tcMar>
              <w:top w:w="0" w:type="dxa"/>
              <w:left w:w="0" w:type="dxa"/>
              <w:bottom w:w="0" w:type="dxa"/>
              <w:right w:w="0" w:type="dxa"/>
            </w:tcMar>
          </w:tcPr>
          <w:p w:rsidR="00D54717" w:rsidRDefault="00D54717">
            <w:pPr>
              <w:jc w:val="right"/>
              <w:rPr>
                <w:rFonts w:ascii="SansSerif" w:eastAsia="SansSerif" w:hAnsi="SansSerif" w:cs="SansSerif"/>
                <w:color w:val="000000"/>
                <w:sz w:val="18"/>
              </w:rPr>
            </w:pPr>
          </w:p>
        </w:tc>
        <w:tc>
          <w:tcPr>
            <w:tcW w:w="2000" w:type="dxa"/>
            <w:gridSpan w:val="2"/>
            <w:tcMar>
              <w:top w:w="0" w:type="dxa"/>
              <w:left w:w="0" w:type="dxa"/>
              <w:bottom w:w="0" w:type="dxa"/>
              <w:right w:w="0" w:type="dxa"/>
            </w:tcMar>
          </w:tcPr>
          <w:p w:rsidR="00D54717" w:rsidRDefault="00D54717">
            <w:pPr>
              <w:jc w:val="left"/>
              <w:rPr>
                <w:rFonts w:ascii="SansSerif" w:eastAsia="SansSerif" w:hAnsi="SansSerif" w:cs="SansSerif"/>
                <w:color w:val="000000"/>
                <w:sz w:val="18"/>
              </w:rPr>
            </w:pPr>
          </w:p>
        </w:tc>
        <w:tc>
          <w:tcPr>
            <w:tcW w:w="3300" w:type="dxa"/>
            <w:gridSpan w:val="6"/>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rPr>
          <w:gridAfter w:val="2"/>
          <w:wAfter w:w="20" w:type="dxa"/>
          <w:trHeight w:val="400"/>
        </w:trPr>
        <w:tc>
          <w:tcPr>
            <w:tcW w:w="1" w:type="dxa"/>
          </w:tcPr>
          <w:p w:rsidR="00D54717" w:rsidRDefault="00D54717">
            <w:pPr>
              <w:pStyle w:val="EMPTYCELLSTYLE"/>
            </w:pPr>
          </w:p>
        </w:tc>
        <w:tc>
          <w:tcPr>
            <w:tcW w:w="20" w:type="dxa"/>
          </w:tcPr>
          <w:p w:rsidR="00D54717" w:rsidRDefault="00D54717">
            <w:pPr>
              <w:pStyle w:val="EMPTYCELLSTYLE"/>
            </w:pPr>
          </w:p>
        </w:tc>
        <w:tc>
          <w:tcPr>
            <w:tcW w:w="3380" w:type="dxa"/>
            <w:gridSpan w:val="6"/>
          </w:tcPr>
          <w:p w:rsidR="00D54717" w:rsidRDefault="00D54717">
            <w:pPr>
              <w:pStyle w:val="EMPTYCELLSTYLE"/>
            </w:pPr>
          </w:p>
        </w:tc>
        <w:tc>
          <w:tcPr>
            <w:tcW w:w="2000" w:type="dxa"/>
            <w:gridSpan w:val="4"/>
            <w:tcMar>
              <w:top w:w="0" w:type="dxa"/>
              <w:left w:w="0" w:type="dxa"/>
              <w:bottom w:w="0" w:type="dxa"/>
              <w:right w:w="0" w:type="dxa"/>
            </w:tcMar>
          </w:tcPr>
          <w:p w:rsidR="00D54717" w:rsidRDefault="00E412A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54717" w:rsidRDefault="00E412A1">
            <w:pPr>
              <w:jc w:val="left"/>
            </w:pPr>
            <w:r>
              <w:rPr>
                <w:rFonts w:ascii="SansSerif" w:eastAsia="SansSerif" w:hAnsi="SansSerif" w:cs="SansSerif"/>
                <w:color w:val="000000"/>
                <w:sz w:val="18"/>
              </w:rPr>
              <w:t>6</w:t>
            </w:r>
          </w:p>
        </w:tc>
        <w:tc>
          <w:tcPr>
            <w:tcW w:w="3300" w:type="dxa"/>
            <w:gridSpan w:val="6"/>
          </w:tcPr>
          <w:p w:rsidR="00D54717" w:rsidRDefault="00D54717">
            <w:pPr>
              <w:pStyle w:val="EMPTYCELLSTYLE"/>
            </w:pPr>
          </w:p>
        </w:tc>
        <w:tc>
          <w:tcPr>
            <w:tcW w:w="20" w:type="dxa"/>
            <w:gridSpan w:val="2"/>
          </w:tcPr>
          <w:p w:rsidR="00D54717" w:rsidRDefault="00D54717">
            <w:pPr>
              <w:pStyle w:val="EMPTYCELLSTYLE"/>
            </w:pPr>
          </w:p>
        </w:tc>
        <w:tc>
          <w:tcPr>
            <w:tcW w:w="1" w:type="dxa"/>
          </w:tcPr>
          <w:p w:rsidR="00D54717" w:rsidRDefault="00D54717">
            <w:pPr>
              <w:pStyle w:val="EMPTYCELLSTYLE"/>
            </w:pPr>
          </w:p>
        </w:tc>
      </w:tr>
      <w:tr w:rsidR="00D54717">
        <w:tc>
          <w:tcPr>
            <w:tcW w:w="1" w:type="dxa"/>
          </w:tcPr>
          <w:p w:rsidR="00D54717" w:rsidRDefault="00D54717">
            <w:pPr>
              <w:pStyle w:val="EMPTYCELLSTYLE"/>
              <w:pageBreakBefore/>
            </w:pPr>
            <w:bookmarkStart w:id="6" w:name="JR_PAGE_ANCHOR_0_6"/>
            <w:bookmarkEnd w:id="6"/>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3200" w:type="dxa"/>
            <w:gridSpan w:val="3"/>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3300" w:type="dxa"/>
            <w:gridSpan w:val="6"/>
          </w:tcPr>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val="4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bottom"/>
          </w:tcPr>
          <w:p w:rsidR="00D54717" w:rsidRDefault="00E412A1">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2</w:t>
            </w:r>
            <w:r>
              <w:rPr>
                <w:rFonts w:ascii="宋体" w:eastAsia="宋体" w:hAnsi="宋体" w:cs="宋体"/>
                <w:color w:val="808080"/>
                <w:sz w:val="18"/>
              </w:rPr>
              <w:t>号增强型固收类理财产品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20"/>
        </w:trPr>
        <w:tc>
          <w:tcPr>
            <w:tcW w:w="1" w:type="dxa"/>
          </w:tcPr>
          <w:p w:rsidR="00D54717" w:rsidRDefault="00D54717">
            <w:pPr>
              <w:pStyle w:val="EMPTYCELLSTYLE"/>
            </w:pPr>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3200" w:type="dxa"/>
            <w:gridSpan w:val="3"/>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3300" w:type="dxa"/>
            <w:gridSpan w:val="6"/>
          </w:tcPr>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20"/>
        </w:trPr>
        <w:tc>
          <w:tcPr>
            <w:tcW w:w="1" w:type="dxa"/>
          </w:tcPr>
          <w:p w:rsidR="00D54717" w:rsidRDefault="00D54717">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val="6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val="400"/>
        </w:trPr>
        <w:tc>
          <w:tcPr>
            <w:tcW w:w="1" w:type="dxa"/>
          </w:tcPr>
          <w:p w:rsidR="00D54717" w:rsidRDefault="00D54717">
            <w:pPr>
              <w:pStyle w:val="EMPTYCELLSTYLE"/>
            </w:pPr>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10500" w:type="dxa"/>
            <w:gridSpan w:val="15"/>
            <w:tcMar>
              <w:top w:w="0" w:type="dxa"/>
              <w:left w:w="0" w:type="dxa"/>
              <w:bottom w:w="0" w:type="dxa"/>
              <w:right w:w="0" w:type="dxa"/>
            </w:tcMar>
          </w:tcPr>
          <w:p w:rsidR="00D54717" w:rsidRDefault="00E412A1">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1200"/>
        </w:trPr>
        <w:tc>
          <w:tcPr>
            <w:tcW w:w="1" w:type="dxa"/>
          </w:tcPr>
          <w:p w:rsidR="00D54717" w:rsidRDefault="00D5471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D5471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54717">
                    <w:trPr>
                      <w:trHeight w:val="600"/>
                    </w:trPr>
                    <w:tc>
                      <w:tcPr>
                        <w:tcW w:w="178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产品代码</w:t>
                        </w:r>
                      </w:p>
                    </w:tc>
                    <w:tc>
                      <w:tcPr>
                        <w:tcW w:w="20" w:type="dxa"/>
                      </w:tcPr>
                      <w:p w:rsidR="00D54717" w:rsidRDefault="00D54717">
                        <w:pPr>
                          <w:pStyle w:val="EMPTYCELLSTYLE"/>
                        </w:pPr>
                      </w:p>
                    </w:tc>
                  </w:tr>
                </w:tbl>
                <w:p w:rsidR="00D54717" w:rsidRDefault="00D5471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54717">
                    <w:trPr>
                      <w:trHeight w:val="600"/>
                    </w:trPr>
                    <w:tc>
                      <w:tcPr>
                        <w:tcW w:w="30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资产名称</w:t>
                        </w:r>
                      </w:p>
                    </w:tc>
                  </w:tr>
                </w:tbl>
                <w:p w:rsidR="00D54717" w:rsidRDefault="00D5471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54717">
                    <w:trPr>
                      <w:trHeight w:val="600"/>
                    </w:trPr>
                    <w:tc>
                      <w:tcPr>
                        <w:tcW w:w="28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资产面额（元）</w:t>
                        </w:r>
                      </w:p>
                    </w:tc>
                  </w:tr>
                </w:tbl>
                <w:p w:rsidR="00D54717" w:rsidRDefault="00D5471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54717">
                    <w:trPr>
                      <w:trHeight w:val="600"/>
                    </w:trPr>
                    <w:tc>
                      <w:tcPr>
                        <w:tcW w:w="31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D54717" w:rsidRDefault="00D54717">
                  <w:pPr>
                    <w:pStyle w:val="EMPTYCELLSTYLE"/>
                  </w:pPr>
                </w:p>
              </w:tc>
            </w:tr>
            <w:tr w:rsidR="00D5471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D54717">
                    <w:trPr>
                      <w:trHeight w:val="600"/>
                    </w:trPr>
                    <w:tc>
                      <w:tcPr>
                        <w:tcW w:w="178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9K212220</w:t>
                        </w:r>
                      </w:p>
                    </w:tc>
                    <w:tc>
                      <w:tcPr>
                        <w:tcW w:w="20" w:type="dxa"/>
                      </w:tcPr>
                      <w:p w:rsidR="00D54717" w:rsidRDefault="00D54717">
                        <w:pPr>
                          <w:pStyle w:val="EMPTYCELLSTYLE"/>
                        </w:pPr>
                      </w:p>
                    </w:tc>
                  </w:tr>
                </w:tbl>
                <w:p w:rsidR="00D54717" w:rsidRDefault="00D5471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54717">
                    <w:trPr>
                      <w:trHeight w:val="600"/>
                    </w:trPr>
                    <w:tc>
                      <w:tcPr>
                        <w:tcW w:w="3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20</w:t>
                        </w:r>
                        <w:r>
                          <w:rPr>
                            <w:rFonts w:ascii="宋体" w:eastAsia="宋体" w:hAnsi="宋体" w:cs="宋体"/>
                            <w:color w:val="000000"/>
                          </w:rPr>
                          <w:t>鲁能源</w:t>
                        </w:r>
                        <w:r>
                          <w:rPr>
                            <w:rFonts w:ascii="宋体" w:eastAsia="宋体" w:hAnsi="宋体" w:cs="宋体"/>
                            <w:color w:val="000000"/>
                          </w:rPr>
                          <w:t>MTN002A</w:t>
                        </w:r>
                      </w:p>
                    </w:tc>
                  </w:tr>
                </w:tbl>
                <w:p w:rsidR="00D54717" w:rsidRDefault="00D5471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D54717">
                    <w:trPr>
                      <w:trHeight w:val="600"/>
                    </w:trPr>
                    <w:tc>
                      <w:tcPr>
                        <w:tcW w:w="28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10,000,000.00</w:t>
                        </w:r>
                      </w:p>
                    </w:tc>
                  </w:tr>
                </w:tbl>
                <w:p w:rsidR="00D54717" w:rsidRDefault="00D5471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D54717">
                    <w:trPr>
                      <w:trHeight w:val="600"/>
                    </w:trPr>
                    <w:tc>
                      <w:tcPr>
                        <w:tcW w:w="31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兴业银行股份有限公司</w:t>
                        </w:r>
                      </w:p>
                    </w:tc>
                  </w:tr>
                </w:tbl>
                <w:p w:rsidR="00D54717" w:rsidRDefault="00D54717">
                  <w:pPr>
                    <w:pStyle w:val="EMPTYCELLSTYLE"/>
                  </w:pPr>
                </w:p>
              </w:tc>
            </w:tr>
          </w:tbl>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200"/>
        </w:trPr>
        <w:tc>
          <w:tcPr>
            <w:tcW w:w="1" w:type="dxa"/>
          </w:tcPr>
          <w:p w:rsidR="00D54717" w:rsidRDefault="00D54717">
            <w:pPr>
              <w:pStyle w:val="EMPTYCELLSTYLE"/>
            </w:pPr>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3200" w:type="dxa"/>
            <w:gridSpan w:val="3"/>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3300" w:type="dxa"/>
            <w:gridSpan w:val="6"/>
          </w:tcPr>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val="400"/>
        </w:trPr>
        <w:tc>
          <w:tcPr>
            <w:tcW w:w="1" w:type="dxa"/>
          </w:tcPr>
          <w:p w:rsidR="00D54717" w:rsidRDefault="00D54717">
            <w:pPr>
              <w:pStyle w:val="EMPTYCELLSTYLE"/>
            </w:pPr>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10500" w:type="dxa"/>
            <w:gridSpan w:val="15"/>
            <w:tcMar>
              <w:top w:w="0" w:type="dxa"/>
              <w:left w:w="0" w:type="dxa"/>
              <w:bottom w:w="0" w:type="dxa"/>
              <w:right w:w="0" w:type="dxa"/>
            </w:tcMar>
          </w:tcPr>
          <w:p w:rsidR="00D54717" w:rsidRDefault="00E412A1">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600"/>
        </w:trPr>
        <w:tc>
          <w:tcPr>
            <w:tcW w:w="1" w:type="dxa"/>
          </w:tcPr>
          <w:p w:rsidR="00D54717" w:rsidRDefault="00D5471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D5471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D54717">
                    <w:trPr>
                      <w:trHeight w:val="600"/>
                    </w:trPr>
                    <w:tc>
                      <w:tcPr>
                        <w:tcW w:w="158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产品代码</w:t>
                        </w:r>
                      </w:p>
                    </w:tc>
                    <w:tc>
                      <w:tcPr>
                        <w:tcW w:w="20" w:type="dxa"/>
                      </w:tcPr>
                      <w:p w:rsidR="00D54717" w:rsidRDefault="00D54717">
                        <w:pPr>
                          <w:pStyle w:val="EMPTYCELLSTYLE"/>
                        </w:pPr>
                      </w:p>
                    </w:tc>
                  </w:tr>
                </w:tbl>
                <w:p w:rsidR="00D54717" w:rsidRDefault="00D5471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54717">
                    <w:trPr>
                      <w:trHeight w:val="600"/>
                    </w:trPr>
                    <w:tc>
                      <w:tcPr>
                        <w:tcW w:w="22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交易标的</w:t>
                        </w:r>
                      </w:p>
                    </w:tc>
                  </w:tr>
                </w:tbl>
                <w:p w:rsidR="00D54717" w:rsidRDefault="00D5471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54717">
                    <w:trPr>
                      <w:trHeight w:val="600"/>
                    </w:trPr>
                    <w:tc>
                      <w:tcPr>
                        <w:tcW w:w="22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交易金额（万元）</w:t>
                        </w:r>
                      </w:p>
                    </w:tc>
                  </w:tr>
                </w:tbl>
                <w:p w:rsidR="00D54717" w:rsidRDefault="00D5471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D54717">
                    <w:trPr>
                      <w:trHeight w:val="600"/>
                    </w:trPr>
                    <w:tc>
                      <w:tcPr>
                        <w:tcW w:w="18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交易类型</w:t>
                        </w:r>
                      </w:p>
                    </w:tc>
                  </w:tr>
                </w:tbl>
                <w:p w:rsidR="00D54717" w:rsidRDefault="00D5471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D54717">
                    <w:trPr>
                      <w:trHeight w:val="600"/>
                    </w:trPr>
                    <w:tc>
                      <w:tcPr>
                        <w:tcW w:w="29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关联方名称</w:t>
                        </w:r>
                      </w:p>
                    </w:tc>
                  </w:tr>
                </w:tbl>
                <w:p w:rsidR="00D54717" w:rsidRDefault="00D54717">
                  <w:pPr>
                    <w:pStyle w:val="EMPTYCELLSTYLE"/>
                  </w:pPr>
                </w:p>
              </w:tc>
            </w:tr>
          </w:tbl>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600"/>
        </w:trPr>
        <w:tc>
          <w:tcPr>
            <w:tcW w:w="1" w:type="dxa"/>
          </w:tcPr>
          <w:p w:rsidR="00D54717" w:rsidRDefault="00D5471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D5471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D54717">
                    <w:trPr>
                      <w:trHeight w:val="600"/>
                    </w:trPr>
                    <w:tc>
                      <w:tcPr>
                        <w:tcW w:w="1068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无</w:t>
                        </w:r>
                      </w:p>
                    </w:tc>
                    <w:tc>
                      <w:tcPr>
                        <w:tcW w:w="20" w:type="dxa"/>
                      </w:tcPr>
                      <w:p w:rsidR="00D54717" w:rsidRDefault="00D54717">
                        <w:pPr>
                          <w:pStyle w:val="EMPTYCELLSTYLE"/>
                        </w:pPr>
                      </w:p>
                    </w:tc>
                  </w:tr>
                </w:tbl>
                <w:p w:rsidR="00D54717" w:rsidRDefault="00D54717">
                  <w:pPr>
                    <w:pStyle w:val="EMPTYCELLSTYLE"/>
                  </w:pPr>
                </w:p>
              </w:tc>
            </w:tr>
          </w:tbl>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200"/>
        </w:trPr>
        <w:tc>
          <w:tcPr>
            <w:tcW w:w="1" w:type="dxa"/>
          </w:tcPr>
          <w:p w:rsidR="00D54717" w:rsidRDefault="00D54717">
            <w:pPr>
              <w:pStyle w:val="EMPTYCELLSTYLE"/>
            </w:pPr>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3200" w:type="dxa"/>
            <w:gridSpan w:val="3"/>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3300" w:type="dxa"/>
            <w:gridSpan w:val="6"/>
          </w:tcPr>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val="400"/>
        </w:trPr>
        <w:tc>
          <w:tcPr>
            <w:tcW w:w="1" w:type="dxa"/>
          </w:tcPr>
          <w:p w:rsidR="00D54717" w:rsidRDefault="00D54717">
            <w:pPr>
              <w:pStyle w:val="EMPTYCELLSTYLE"/>
            </w:pPr>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10500" w:type="dxa"/>
            <w:gridSpan w:val="15"/>
            <w:tcMar>
              <w:top w:w="0" w:type="dxa"/>
              <w:left w:w="0" w:type="dxa"/>
              <w:bottom w:w="0" w:type="dxa"/>
              <w:right w:w="0" w:type="dxa"/>
            </w:tcMar>
          </w:tcPr>
          <w:p w:rsidR="00D54717" w:rsidRDefault="00E412A1">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600"/>
        </w:trPr>
        <w:tc>
          <w:tcPr>
            <w:tcW w:w="1" w:type="dxa"/>
          </w:tcPr>
          <w:p w:rsidR="00D54717" w:rsidRDefault="00D5471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D5471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D54717">
                    <w:trPr>
                      <w:trHeight w:val="600"/>
                    </w:trPr>
                    <w:tc>
                      <w:tcPr>
                        <w:tcW w:w="158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产品代码</w:t>
                        </w:r>
                      </w:p>
                    </w:tc>
                    <w:tc>
                      <w:tcPr>
                        <w:tcW w:w="20" w:type="dxa"/>
                      </w:tcPr>
                      <w:p w:rsidR="00D54717" w:rsidRDefault="00D54717">
                        <w:pPr>
                          <w:pStyle w:val="EMPTYCELLSTYLE"/>
                        </w:pPr>
                      </w:p>
                    </w:tc>
                  </w:tr>
                </w:tbl>
                <w:p w:rsidR="00D54717" w:rsidRDefault="00D5471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54717">
                    <w:trPr>
                      <w:trHeight w:val="600"/>
                    </w:trPr>
                    <w:tc>
                      <w:tcPr>
                        <w:tcW w:w="22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资产名称</w:t>
                        </w:r>
                      </w:p>
                    </w:tc>
                  </w:tr>
                </w:tbl>
                <w:p w:rsidR="00D54717" w:rsidRDefault="00D5471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54717">
                    <w:trPr>
                      <w:trHeight w:val="600"/>
                    </w:trPr>
                    <w:tc>
                      <w:tcPr>
                        <w:tcW w:w="22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资产面额（元）</w:t>
                        </w:r>
                      </w:p>
                    </w:tc>
                  </w:tr>
                </w:tbl>
                <w:p w:rsidR="00D54717" w:rsidRDefault="00D5471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D54717">
                    <w:trPr>
                      <w:trHeight w:val="600"/>
                    </w:trPr>
                    <w:tc>
                      <w:tcPr>
                        <w:tcW w:w="18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交易类型</w:t>
                        </w:r>
                      </w:p>
                    </w:tc>
                  </w:tr>
                </w:tbl>
                <w:p w:rsidR="00D54717" w:rsidRDefault="00D5471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D54717">
                    <w:trPr>
                      <w:trHeight w:val="600"/>
                    </w:trPr>
                    <w:tc>
                      <w:tcPr>
                        <w:tcW w:w="2900" w:type="dxa"/>
                        <w:tcMar>
                          <w:top w:w="0" w:type="dxa"/>
                          <w:left w:w="0" w:type="dxa"/>
                          <w:bottom w:w="0" w:type="dxa"/>
                          <w:right w:w="0" w:type="dxa"/>
                        </w:tcMar>
                        <w:vAlign w:val="center"/>
                      </w:tcPr>
                      <w:p w:rsidR="00D54717" w:rsidRDefault="00E412A1">
                        <w:pPr>
                          <w:jc w:val="center"/>
                        </w:pPr>
                        <w:r>
                          <w:rPr>
                            <w:rFonts w:ascii="宋体" w:eastAsia="宋体" w:hAnsi="宋体" w:cs="宋体"/>
                            <w:b/>
                            <w:color w:val="000000"/>
                          </w:rPr>
                          <w:t>关联方名称</w:t>
                        </w:r>
                      </w:p>
                    </w:tc>
                  </w:tr>
                </w:tbl>
                <w:p w:rsidR="00D54717" w:rsidRDefault="00D54717">
                  <w:pPr>
                    <w:pStyle w:val="EMPTYCELLSTYLE"/>
                  </w:pPr>
                </w:p>
              </w:tc>
            </w:tr>
          </w:tbl>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600"/>
        </w:trPr>
        <w:tc>
          <w:tcPr>
            <w:tcW w:w="1" w:type="dxa"/>
          </w:tcPr>
          <w:p w:rsidR="00D54717" w:rsidRDefault="00D54717">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D5471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D54717">
                    <w:trPr>
                      <w:trHeight w:val="600"/>
                    </w:trPr>
                    <w:tc>
                      <w:tcPr>
                        <w:tcW w:w="1068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无</w:t>
                        </w:r>
                      </w:p>
                    </w:tc>
                    <w:tc>
                      <w:tcPr>
                        <w:tcW w:w="20" w:type="dxa"/>
                      </w:tcPr>
                      <w:p w:rsidR="00D54717" w:rsidRDefault="00D54717">
                        <w:pPr>
                          <w:pStyle w:val="EMPTYCELLSTYLE"/>
                        </w:pPr>
                      </w:p>
                    </w:tc>
                  </w:tr>
                </w:tbl>
                <w:p w:rsidR="00D54717" w:rsidRDefault="00D54717">
                  <w:pPr>
                    <w:pStyle w:val="EMPTYCELLSTYLE"/>
                  </w:pPr>
                </w:p>
              </w:tc>
            </w:tr>
          </w:tbl>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160"/>
        </w:trPr>
        <w:tc>
          <w:tcPr>
            <w:tcW w:w="1" w:type="dxa"/>
          </w:tcPr>
          <w:p w:rsidR="00D54717" w:rsidRDefault="00D54717">
            <w:pPr>
              <w:pStyle w:val="EMPTYCELLSTYLE"/>
            </w:pPr>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3200" w:type="dxa"/>
            <w:gridSpan w:val="3"/>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3300" w:type="dxa"/>
            <w:gridSpan w:val="6"/>
          </w:tcPr>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val="400"/>
        </w:trPr>
        <w:tc>
          <w:tcPr>
            <w:tcW w:w="1" w:type="dxa"/>
          </w:tcPr>
          <w:p w:rsidR="00D54717" w:rsidRDefault="00D54717">
            <w:pPr>
              <w:pStyle w:val="EMPTYCELLSTYLE"/>
            </w:pPr>
          </w:p>
        </w:tc>
        <w:tc>
          <w:tcPr>
            <w:tcW w:w="40" w:type="dxa"/>
            <w:gridSpan w:val="2"/>
          </w:tcPr>
          <w:p w:rsidR="00D54717" w:rsidRDefault="00D54717">
            <w:pPr>
              <w:pStyle w:val="EMPTYCELLSTYLE"/>
            </w:pPr>
          </w:p>
        </w:tc>
        <w:tc>
          <w:tcPr>
            <w:tcW w:w="10700" w:type="dxa"/>
            <w:gridSpan w:val="21"/>
            <w:tcMar>
              <w:top w:w="0" w:type="dxa"/>
              <w:left w:w="0" w:type="dxa"/>
              <w:bottom w:w="0" w:type="dxa"/>
              <w:right w:w="0" w:type="dxa"/>
            </w:tcMar>
            <w:vAlign w:val="center"/>
          </w:tcPr>
          <w:p w:rsidR="00D54717" w:rsidRDefault="00E412A1">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D54717" w:rsidRDefault="00D54717">
            <w:pPr>
              <w:pStyle w:val="EMPTYCELLSTYLE"/>
            </w:pPr>
          </w:p>
        </w:tc>
      </w:tr>
      <w:tr w:rsidR="00D54717">
        <w:trPr>
          <w:trHeight w:hRule="exact" w:val="1200"/>
        </w:trPr>
        <w:tc>
          <w:tcPr>
            <w:tcW w:w="1" w:type="dxa"/>
          </w:tcPr>
          <w:p w:rsidR="00D54717" w:rsidRDefault="00D54717">
            <w:pPr>
              <w:pStyle w:val="EMPTYCELLSTYLE"/>
            </w:pPr>
          </w:p>
        </w:tc>
        <w:tc>
          <w:tcPr>
            <w:tcW w:w="40" w:type="dxa"/>
            <w:gridSpan w:val="2"/>
          </w:tcPr>
          <w:p w:rsidR="00D54717" w:rsidRDefault="00D54717">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D5471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600"/>
                    </w:trPr>
                    <w:tc>
                      <w:tcPr>
                        <w:tcW w:w="10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序号</w:t>
                        </w:r>
                      </w:p>
                    </w:tc>
                  </w:tr>
                </w:tbl>
                <w:p w:rsidR="00D54717" w:rsidRDefault="00D5471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54717">
                    <w:trPr>
                      <w:trHeight w:val="600"/>
                    </w:trPr>
                    <w:tc>
                      <w:tcPr>
                        <w:tcW w:w="22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账户类型</w:t>
                        </w:r>
                      </w:p>
                    </w:tc>
                  </w:tr>
                </w:tbl>
                <w:p w:rsidR="00D54717" w:rsidRDefault="00D5471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54717">
                    <w:trPr>
                      <w:trHeight w:val="600"/>
                    </w:trPr>
                    <w:tc>
                      <w:tcPr>
                        <w:tcW w:w="30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账户编号</w:t>
                        </w:r>
                      </w:p>
                    </w:tc>
                  </w:tr>
                </w:tbl>
                <w:p w:rsidR="00D54717" w:rsidRDefault="00D5471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D54717">
                    <w:trPr>
                      <w:trHeight w:val="600"/>
                    </w:trPr>
                    <w:tc>
                      <w:tcPr>
                        <w:tcW w:w="4500" w:type="dxa"/>
                        <w:shd w:val="clear" w:color="auto" w:fill="BFBFBF"/>
                        <w:tcMar>
                          <w:top w:w="0" w:type="dxa"/>
                          <w:left w:w="0" w:type="dxa"/>
                          <w:bottom w:w="0" w:type="dxa"/>
                          <w:right w:w="0" w:type="dxa"/>
                        </w:tcMar>
                        <w:vAlign w:val="center"/>
                      </w:tcPr>
                      <w:p w:rsidR="00D54717" w:rsidRDefault="00E412A1">
                        <w:pPr>
                          <w:jc w:val="center"/>
                        </w:pPr>
                        <w:r>
                          <w:rPr>
                            <w:rFonts w:ascii="宋体" w:eastAsia="宋体" w:hAnsi="宋体" w:cs="宋体"/>
                            <w:b/>
                            <w:color w:val="000000"/>
                          </w:rPr>
                          <w:t>账户名称</w:t>
                        </w:r>
                      </w:p>
                    </w:tc>
                  </w:tr>
                </w:tbl>
                <w:p w:rsidR="00D54717" w:rsidRDefault="00D54717">
                  <w:pPr>
                    <w:pStyle w:val="EMPTYCELLSTYLE"/>
                  </w:pPr>
                </w:p>
              </w:tc>
            </w:tr>
            <w:tr w:rsidR="00D5471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D54717">
                    <w:trPr>
                      <w:trHeight w:val="600"/>
                    </w:trPr>
                    <w:tc>
                      <w:tcPr>
                        <w:tcW w:w="1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1</w:t>
                        </w:r>
                      </w:p>
                    </w:tc>
                  </w:tr>
                </w:tbl>
                <w:p w:rsidR="00D54717" w:rsidRDefault="00D5471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D54717">
                    <w:trPr>
                      <w:trHeight w:val="600"/>
                    </w:trPr>
                    <w:tc>
                      <w:tcPr>
                        <w:tcW w:w="22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托管账户</w:t>
                        </w:r>
                      </w:p>
                    </w:tc>
                  </w:tr>
                </w:tbl>
                <w:p w:rsidR="00D54717" w:rsidRDefault="00D5471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D54717">
                    <w:trPr>
                      <w:trHeight w:val="600"/>
                    </w:trPr>
                    <w:tc>
                      <w:tcPr>
                        <w:tcW w:w="30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051010100101363969</w:t>
                        </w:r>
                      </w:p>
                    </w:tc>
                  </w:tr>
                </w:tbl>
                <w:p w:rsidR="00D54717" w:rsidRDefault="00D5471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D54717">
                    <w:trPr>
                      <w:trHeight w:val="600"/>
                    </w:trPr>
                    <w:tc>
                      <w:tcPr>
                        <w:tcW w:w="4500" w:type="dxa"/>
                        <w:tcMar>
                          <w:top w:w="0" w:type="dxa"/>
                          <w:left w:w="0" w:type="dxa"/>
                          <w:bottom w:w="0" w:type="dxa"/>
                          <w:right w:w="0" w:type="dxa"/>
                        </w:tcMar>
                        <w:vAlign w:val="center"/>
                      </w:tcPr>
                      <w:p w:rsidR="00D54717" w:rsidRDefault="00E412A1">
                        <w:pPr>
                          <w:jc w:val="center"/>
                        </w:pPr>
                        <w:r>
                          <w:rPr>
                            <w:rFonts w:ascii="宋体" w:eastAsia="宋体" w:hAnsi="宋体" w:cs="宋体"/>
                            <w:color w:val="000000"/>
                          </w:rPr>
                          <w:t>兴银理财兴动多策略封闭式</w:t>
                        </w:r>
                        <w:r>
                          <w:rPr>
                            <w:rFonts w:ascii="宋体" w:eastAsia="宋体" w:hAnsi="宋体" w:cs="宋体"/>
                            <w:color w:val="000000"/>
                          </w:rPr>
                          <w:t>2</w:t>
                        </w:r>
                        <w:r>
                          <w:rPr>
                            <w:rFonts w:ascii="宋体" w:eastAsia="宋体" w:hAnsi="宋体" w:cs="宋体"/>
                            <w:color w:val="000000"/>
                          </w:rPr>
                          <w:t>号增强型固收类理财产品</w:t>
                        </w:r>
                      </w:p>
                    </w:tc>
                  </w:tr>
                </w:tbl>
                <w:p w:rsidR="00D54717" w:rsidRDefault="00D54717">
                  <w:pPr>
                    <w:pStyle w:val="EMPTYCELLSTYLE"/>
                  </w:pPr>
                </w:p>
              </w:tc>
            </w:tr>
          </w:tbl>
          <w:p w:rsidR="00D54717" w:rsidRDefault="00D54717">
            <w:pPr>
              <w:pStyle w:val="EMPTYCELLSTYLE"/>
            </w:pPr>
          </w:p>
        </w:tc>
        <w:tc>
          <w:tcPr>
            <w:tcW w:w="1" w:type="dxa"/>
          </w:tcPr>
          <w:p w:rsidR="00D54717" w:rsidRDefault="00D54717">
            <w:pPr>
              <w:pStyle w:val="EMPTYCELLSTYLE"/>
            </w:pPr>
          </w:p>
        </w:tc>
      </w:tr>
      <w:tr w:rsidR="00D54717">
        <w:trPr>
          <w:trHeight w:hRule="exact" w:val="960"/>
        </w:trPr>
        <w:tc>
          <w:tcPr>
            <w:tcW w:w="1" w:type="dxa"/>
          </w:tcPr>
          <w:p w:rsidR="00D54717" w:rsidRDefault="00D54717">
            <w:pPr>
              <w:pStyle w:val="EMPTYCELLSTYLE"/>
            </w:pPr>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3200" w:type="dxa"/>
            <w:gridSpan w:val="3"/>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3300" w:type="dxa"/>
            <w:gridSpan w:val="6"/>
          </w:tcPr>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val="400"/>
        </w:trPr>
        <w:tc>
          <w:tcPr>
            <w:tcW w:w="1" w:type="dxa"/>
          </w:tcPr>
          <w:p w:rsidR="00D54717" w:rsidRDefault="00D54717">
            <w:pPr>
              <w:pStyle w:val="EMPTYCELLSTYLE"/>
            </w:pPr>
          </w:p>
        </w:tc>
        <w:tc>
          <w:tcPr>
            <w:tcW w:w="10700" w:type="dxa"/>
            <w:gridSpan w:val="19"/>
            <w:tcMar>
              <w:top w:w="0" w:type="dxa"/>
              <w:left w:w="0" w:type="dxa"/>
              <w:bottom w:w="0" w:type="dxa"/>
              <w:right w:w="0" w:type="dxa"/>
            </w:tcMar>
            <w:vAlign w:val="center"/>
          </w:tcPr>
          <w:p w:rsidR="00D54717" w:rsidRDefault="00E412A1">
            <w:pPr>
              <w:jc w:val="right"/>
            </w:pPr>
            <w:r>
              <w:rPr>
                <w:rFonts w:ascii="宋体" w:eastAsia="宋体" w:hAnsi="宋体" w:cs="宋体"/>
                <w:color w:val="000000"/>
              </w:rPr>
              <w:t>兴银理财有限责任公司</w:t>
            </w: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val="400"/>
        </w:trPr>
        <w:tc>
          <w:tcPr>
            <w:tcW w:w="1" w:type="dxa"/>
          </w:tcPr>
          <w:p w:rsidR="00D54717" w:rsidRDefault="00D54717">
            <w:pPr>
              <w:pStyle w:val="EMPTYCELLSTYLE"/>
            </w:pPr>
          </w:p>
        </w:tc>
        <w:tc>
          <w:tcPr>
            <w:tcW w:w="10700" w:type="dxa"/>
            <w:gridSpan w:val="19"/>
            <w:tcMar>
              <w:top w:w="0" w:type="dxa"/>
              <w:left w:w="0" w:type="dxa"/>
              <w:bottom w:w="0" w:type="dxa"/>
              <w:right w:w="0" w:type="dxa"/>
            </w:tcMar>
          </w:tcPr>
          <w:p w:rsidR="00D54717" w:rsidRDefault="00E412A1">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26</w:t>
            </w:r>
            <w:r>
              <w:rPr>
                <w:rFonts w:ascii="宋体" w:eastAsia="宋体" w:hAnsi="宋体" w:cs="宋体"/>
                <w:color w:val="000000"/>
              </w:rPr>
              <w:t>日</w:t>
            </w: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hRule="exact" w:val="5480"/>
        </w:trPr>
        <w:tc>
          <w:tcPr>
            <w:tcW w:w="1" w:type="dxa"/>
          </w:tcPr>
          <w:p w:rsidR="00D54717" w:rsidRDefault="00D54717">
            <w:pPr>
              <w:pStyle w:val="EMPTYCELLSTYLE"/>
            </w:pPr>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3200" w:type="dxa"/>
            <w:gridSpan w:val="3"/>
          </w:tcPr>
          <w:p w:rsidR="00D54717" w:rsidRDefault="00D54717">
            <w:pPr>
              <w:pStyle w:val="EMPTYCELLSTYLE"/>
            </w:pPr>
          </w:p>
        </w:tc>
        <w:tc>
          <w:tcPr>
            <w:tcW w:w="2000" w:type="dxa"/>
            <w:gridSpan w:val="4"/>
          </w:tcPr>
          <w:p w:rsidR="00D54717" w:rsidRDefault="00D54717">
            <w:pPr>
              <w:pStyle w:val="EMPTYCELLSTYLE"/>
            </w:pPr>
          </w:p>
        </w:tc>
        <w:tc>
          <w:tcPr>
            <w:tcW w:w="2000" w:type="dxa"/>
            <w:gridSpan w:val="2"/>
          </w:tcPr>
          <w:p w:rsidR="00D54717" w:rsidRDefault="00D54717">
            <w:pPr>
              <w:pStyle w:val="EMPTYCELLSTYLE"/>
            </w:pPr>
          </w:p>
        </w:tc>
        <w:tc>
          <w:tcPr>
            <w:tcW w:w="3300" w:type="dxa"/>
            <w:gridSpan w:val="6"/>
          </w:tcPr>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r w:rsidR="00D54717">
        <w:trPr>
          <w:trHeight w:val="400"/>
        </w:trPr>
        <w:tc>
          <w:tcPr>
            <w:tcW w:w="1" w:type="dxa"/>
          </w:tcPr>
          <w:p w:rsidR="00D54717" w:rsidRDefault="00D54717">
            <w:pPr>
              <w:pStyle w:val="EMPTYCELLSTYLE"/>
            </w:pPr>
          </w:p>
        </w:tc>
        <w:tc>
          <w:tcPr>
            <w:tcW w:w="40" w:type="dxa"/>
            <w:gridSpan w:val="2"/>
          </w:tcPr>
          <w:p w:rsidR="00D54717" w:rsidRDefault="00D54717">
            <w:pPr>
              <w:pStyle w:val="EMPTYCELLSTYLE"/>
            </w:pPr>
          </w:p>
        </w:tc>
        <w:tc>
          <w:tcPr>
            <w:tcW w:w="160" w:type="dxa"/>
            <w:gridSpan w:val="2"/>
          </w:tcPr>
          <w:p w:rsidR="00D54717" w:rsidRDefault="00D54717">
            <w:pPr>
              <w:pStyle w:val="EMPTYCELLSTYLE"/>
            </w:pPr>
          </w:p>
        </w:tc>
        <w:tc>
          <w:tcPr>
            <w:tcW w:w="3200" w:type="dxa"/>
            <w:gridSpan w:val="3"/>
          </w:tcPr>
          <w:p w:rsidR="00D54717" w:rsidRDefault="00D54717">
            <w:pPr>
              <w:pStyle w:val="EMPTYCELLSTYLE"/>
            </w:pPr>
          </w:p>
        </w:tc>
        <w:tc>
          <w:tcPr>
            <w:tcW w:w="2000" w:type="dxa"/>
            <w:gridSpan w:val="4"/>
            <w:tcMar>
              <w:top w:w="0" w:type="dxa"/>
              <w:left w:w="0" w:type="dxa"/>
              <w:bottom w:w="0" w:type="dxa"/>
              <w:right w:w="0" w:type="dxa"/>
            </w:tcMar>
          </w:tcPr>
          <w:p w:rsidR="00D54717" w:rsidRDefault="00E412A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54717" w:rsidRDefault="00E412A1">
            <w:pPr>
              <w:jc w:val="left"/>
            </w:pPr>
            <w:r>
              <w:rPr>
                <w:rFonts w:ascii="SansSerif" w:eastAsia="SansSerif" w:hAnsi="SansSerif" w:cs="SansSerif"/>
                <w:color w:val="000000"/>
                <w:sz w:val="18"/>
              </w:rPr>
              <w:t>6</w:t>
            </w:r>
          </w:p>
        </w:tc>
        <w:tc>
          <w:tcPr>
            <w:tcW w:w="3300" w:type="dxa"/>
            <w:gridSpan w:val="6"/>
          </w:tcPr>
          <w:p w:rsidR="00D54717" w:rsidRDefault="00D54717">
            <w:pPr>
              <w:pStyle w:val="EMPTYCELLSTYLE"/>
            </w:pPr>
          </w:p>
        </w:tc>
        <w:tc>
          <w:tcPr>
            <w:tcW w:w="40" w:type="dxa"/>
            <w:gridSpan w:val="4"/>
          </w:tcPr>
          <w:p w:rsidR="00D54717" w:rsidRDefault="00D54717">
            <w:pPr>
              <w:pStyle w:val="EMPTYCELLSTYLE"/>
            </w:pPr>
          </w:p>
        </w:tc>
        <w:tc>
          <w:tcPr>
            <w:tcW w:w="1" w:type="dxa"/>
          </w:tcPr>
          <w:p w:rsidR="00D54717" w:rsidRDefault="00D54717">
            <w:pPr>
              <w:pStyle w:val="EMPTYCELLSTYLE"/>
            </w:pPr>
          </w:p>
        </w:tc>
      </w:tr>
    </w:tbl>
    <w:p w:rsidR="00D54717" w:rsidRDefault="00D54717"/>
    <w:sectPr w:rsidR="00D54717">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characterSpacingControl w:val="doNotCompress"/>
  <w:compat>
    <w:useFELayout/>
    <w:splitPgBreakAndParaMark/>
    <w:compatSetting w:name="compatibilityMode" w:uri="http://schemas.microsoft.com/office/word" w:val="12"/>
  </w:compat>
  <w:rsids>
    <w:rsidRoot w:val="00D54717"/>
    <w:rsid w:val="00D54717"/>
    <w:rsid w:val="00E412A1"/>
    <w:rsid w:val="04116C94"/>
    <w:rsid w:val="0EF7682F"/>
    <w:rsid w:val="11001AD1"/>
    <w:rsid w:val="13F745B8"/>
    <w:rsid w:val="192963DE"/>
    <w:rsid w:val="1E72092C"/>
    <w:rsid w:val="269E642B"/>
    <w:rsid w:val="299744BC"/>
    <w:rsid w:val="38744B2F"/>
    <w:rsid w:val="39C52865"/>
    <w:rsid w:val="3E3E213A"/>
    <w:rsid w:val="490E4008"/>
    <w:rsid w:val="4AE312C2"/>
    <w:rsid w:val="4E6A4C55"/>
    <w:rsid w:val="5D641285"/>
    <w:rsid w:val="6827192E"/>
    <w:rsid w:val="70B8410C"/>
    <w:rsid w:val="77167585"/>
    <w:rsid w:val="776C65AF"/>
    <w:rsid w:val="794A430B"/>
    <w:rsid w:val="7A2E37FB"/>
    <w:rsid w:val="7B6E72A2"/>
    <w:rsid w:val="7E5D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18D98-59B7-4101-A194-F8CD3AD8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李艺</cp:lastModifiedBy>
  <cp:revision>2</cp:revision>
  <dcterms:created xsi:type="dcterms:W3CDTF">2022-10-20T11:50:00Z</dcterms:created>
  <dcterms:modified xsi:type="dcterms:W3CDTF">2022-10-24T12:30:00Z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