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1F4589">
        <w:tblPrEx>
          <w:tblCellMar>
            <w:top w:w="0" w:type="dxa"/>
            <w:bottom w:w="0" w:type="dxa"/>
          </w:tblCellMar>
        </w:tblPrEx>
        <w:trPr>
          <w:gridAfter w:val="3"/>
          <w:wAfter w:w="40" w:type="dxa"/>
        </w:trPr>
        <w:tc>
          <w:tcPr>
            <w:tcW w:w="1" w:type="dxa"/>
          </w:tcPr>
          <w:p w:rsidR="001F4589" w:rsidRDefault="001F4589">
            <w:pPr>
              <w:pStyle w:val="EMPTYCELLSTYLE"/>
            </w:pPr>
            <w:bookmarkStart w:id="0" w:name="JR_PAGE_ANCHOR_0_1"/>
            <w:bookmarkEnd w:id="0"/>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96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302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spacing w:line="360" w:lineRule="auto"/>
              <w:jc w:val="center"/>
            </w:pPr>
            <w:r>
              <w:rPr>
                <w:rFonts w:ascii="宋体" w:eastAsia="宋体" w:hAnsi="宋体" w:cs="宋体"/>
                <w:b/>
                <w:color w:val="000000"/>
                <w:sz w:val="32"/>
              </w:rPr>
              <w:t>兴银理财稳添利日盈增利</w:t>
            </w:r>
            <w:r>
              <w:rPr>
                <w:rFonts w:ascii="宋体" w:eastAsia="宋体" w:hAnsi="宋体" w:cs="宋体"/>
                <w:b/>
                <w:color w:val="000000"/>
                <w:sz w:val="32"/>
              </w:rPr>
              <w:t>1</w:t>
            </w:r>
            <w:r>
              <w:rPr>
                <w:rFonts w:ascii="宋体" w:eastAsia="宋体" w:hAnsi="宋体" w:cs="宋体"/>
                <w:b/>
                <w:color w:val="000000"/>
                <w:sz w:val="32"/>
              </w:rPr>
              <w:t>号日开固收类理财产品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660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7000" w:type="dxa"/>
            <w:gridSpan w:val="7"/>
            <w:tcMar>
              <w:top w:w="0" w:type="dxa"/>
              <w:left w:w="0" w:type="dxa"/>
              <w:bottom w:w="0" w:type="dxa"/>
              <w:right w:w="0" w:type="dxa"/>
            </w:tcMar>
            <w:vAlign w:val="center"/>
          </w:tcPr>
          <w:p w:rsidR="001F4589" w:rsidRDefault="00B6288E">
            <w:pPr>
              <w:jc w:val="left"/>
            </w:pPr>
            <w:r>
              <w:rPr>
                <w:rFonts w:ascii="宋体" w:eastAsia="宋体" w:hAnsi="宋体" w:cs="宋体"/>
                <w:color w:val="000000"/>
                <w:sz w:val="24"/>
              </w:rPr>
              <w:t>理财产品管理人：兴银理财有限责任公司</w:t>
            </w: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7000" w:type="dxa"/>
            <w:gridSpan w:val="7"/>
            <w:tcMar>
              <w:top w:w="0" w:type="dxa"/>
              <w:left w:w="0" w:type="dxa"/>
              <w:bottom w:w="0" w:type="dxa"/>
              <w:right w:w="0" w:type="dxa"/>
            </w:tcMar>
            <w:vAlign w:val="center"/>
          </w:tcPr>
          <w:p w:rsidR="001F4589" w:rsidRDefault="00B6288E">
            <w:pPr>
              <w:jc w:val="left"/>
            </w:pPr>
            <w:r>
              <w:rPr>
                <w:rFonts w:ascii="宋体" w:eastAsia="宋体" w:hAnsi="宋体" w:cs="宋体"/>
                <w:color w:val="000000"/>
                <w:sz w:val="24"/>
              </w:rPr>
              <w:t>理财产品托管人：兴业银行股份有限公司</w:t>
            </w: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7000" w:type="dxa"/>
            <w:gridSpan w:val="7"/>
            <w:tcMar>
              <w:top w:w="0" w:type="dxa"/>
              <w:left w:w="0" w:type="dxa"/>
              <w:bottom w:w="0" w:type="dxa"/>
              <w:right w:w="0" w:type="dxa"/>
            </w:tcMar>
            <w:vAlign w:val="center"/>
          </w:tcPr>
          <w:p w:rsidR="001F4589" w:rsidRDefault="00B6288E">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72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3020" w:type="dxa"/>
            <w:gridSpan w:val="5"/>
          </w:tcPr>
          <w:p w:rsidR="001F4589" w:rsidRDefault="001F4589">
            <w:pPr>
              <w:pStyle w:val="EMPTYCELLSTYLE"/>
            </w:pPr>
          </w:p>
        </w:tc>
        <w:tc>
          <w:tcPr>
            <w:tcW w:w="380" w:type="dxa"/>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2620" w:type="dxa"/>
          </w:tcPr>
          <w:p w:rsidR="001F4589" w:rsidRDefault="001F4589">
            <w:pPr>
              <w:pStyle w:val="EMPTYCELLSTYLE"/>
            </w:pPr>
          </w:p>
        </w:tc>
        <w:tc>
          <w:tcPr>
            <w:tcW w:w="68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Pr>
        <w:tc>
          <w:tcPr>
            <w:tcW w:w="1" w:type="dxa"/>
          </w:tcPr>
          <w:p w:rsidR="001F4589" w:rsidRDefault="001F4589">
            <w:pPr>
              <w:pStyle w:val="EMPTYCELLSTYLE"/>
              <w:pageBreakBefore/>
            </w:pPr>
            <w:bookmarkStart w:id="1" w:name="JR_PAGE_ANCHOR_0_2"/>
            <w:bookmarkEnd w:id="1"/>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84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60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2000" w:type="dxa"/>
            <w:gridSpan w:val="2"/>
            <w:tcMar>
              <w:top w:w="0" w:type="dxa"/>
              <w:left w:w="0" w:type="dxa"/>
              <w:bottom w:w="0" w:type="dxa"/>
              <w:right w:w="0" w:type="dxa"/>
            </w:tcMar>
          </w:tcPr>
          <w:p w:rsidR="001F4589" w:rsidRDefault="00B6288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44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6840"/>
        </w:trPr>
        <w:tc>
          <w:tcPr>
            <w:tcW w:w="1" w:type="dxa"/>
          </w:tcPr>
          <w:p w:rsidR="001F4589" w:rsidRDefault="001F4589">
            <w:pPr>
              <w:pStyle w:val="EMPTYCELLSTYLE"/>
            </w:pPr>
          </w:p>
        </w:tc>
        <w:tc>
          <w:tcPr>
            <w:tcW w:w="100" w:type="dxa"/>
            <w:gridSpan w:val="3"/>
          </w:tcPr>
          <w:p w:rsidR="001F4589" w:rsidRDefault="001F4589">
            <w:pPr>
              <w:pStyle w:val="EMPTYCELLSTYLE"/>
            </w:pPr>
          </w:p>
        </w:tc>
        <w:tc>
          <w:tcPr>
            <w:tcW w:w="10400" w:type="dxa"/>
            <w:gridSpan w:val="11"/>
            <w:tcMar>
              <w:top w:w="0" w:type="dxa"/>
              <w:left w:w="0" w:type="dxa"/>
              <w:bottom w:w="0" w:type="dxa"/>
              <w:right w:w="0" w:type="dxa"/>
            </w:tcMar>
          </w:tcPr>
          <w:p w:rsidR="001F4589" w:rsidRDefault="00B6288E">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608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1000" w:type="dxa"/>
            <w:gridSpan w:val="2"/>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1000" w:type="dxa"/>
          </w:tcPr>
          <w:p w:rsidR="001F4589" w:rsidRDefault="001F4589">
            <w:pPr>
              <w:pStyle w:val="EMPTYCELLSTYLE"/>
            </w:pP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0" w:type="dxa"/>
            <w:gridSpan w:val="3"/>
          </w:tcPr>
          <w:p w:rsidR="001F4589" w:rsidRDefault="001F4589">
            <w:pPr>
              <w:pStyle w:val="EMPTYCELLSTYLE"/>
            </w:pPr>
          </w:p>
        </w:tc>
        <w:tc>
          <w:tcPr>
            <w:tcW w:w="3300" w:type="dxa"/>
            <w:gridSpan w:val="3"/>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3100" w:type="dxa"/>
            <w:gridSpan w:val="3"/>
          </w:tcPr>
          <w:p w:rsidR="001F4589" w:rsidRDefault="001F4589">
            <w:pPr>
              <w:pStyle w:val="EMPTYCELLSTYLE"/>
            </w:pPr>
          </w:p>
        </w:tc>
        <w:tc>
          <w:tcPr>
            <w:tcW w:w="20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Pr>
        <w:tc>
          <w:tcPr>
            <w:tcW w:w="1" w:type="dxa"/>
          </w:tcPr>
          <w:p w:rsidR="001F4589" w:rsidRDefault="001F4589">
            <w:pPr>
              <w:pStyle w:val="EMPTYCELLSTYLE"/>
              <w:pageBreakBefore/>
            </w:pPr>
            <w:bookmarkStart w:id="2" w:name="JR_PAGE_ANCHOR_0_3"/>
            <w:bookmarkEnd w:id="2"/>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6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3080"/>
        </w:trPr>
        <w:tc>
          <w:tcPr>
            <w:tcW w:w="1" w:type="dxa"/>
          </w:tcPr>
          <w:p w:rsidR="001F4589" w:rsidRDefault="001F458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F4589" w:rsidRDefault="00B6288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6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兴银理财稳添利日盈增利</w:t>
            </w:r>
            <w:r>
              <w:rPr>
                <w:rFonts w:ascii="宋体" w:eastAsia="宋体" w:hAnsi="宋体" w:cs="宋体"/>
                <w:color w:val="000000"/>
                <w:sz w:val="21"/>
              </w:rPr>
              <w:t>1</w:t>
            </w:r>
            <w:r>
              <w:rPr>
                <w:rFonts w:ascii="宋体" w:eastAsia="宋体" w:hAnsi="宋体" w:cs="宋体"/>
                <w:color w:val="000000"/>
                <w:sz w:val="21"/>
              </w:rPr>
              <w:t>号日开固收类理财产品</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9K921010</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Z7002022000517</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开放式</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公募</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固定收益类</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4,537,025,345.16</w:t>
            </w:r>
            <w:r>
              <w:rPr>
                <w:rFonts w:ascii="宋体" w:eastAsia="宋体" w:hAnsi="宋体" w:cs="宋体"/>
                <w:color w:val="000000"/>
                <w:sz w:val="21"/>
              </w:rPr>
              <w:t>份</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jc w:val="left"/>
            </w:pPr>
            <w:r>
              <w:rPr>
                <w:rFonts w:ascii="宋体" w:eastAsia="宋体" w:hAnsi="宋体" w:cs="宋体"/>
                <w:color w:val="000000"/>
                <w:sz w:val="21"/>
              </w:rPr>
              <w:t>2.80%--3.55%/--</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人民币</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jc w:val="left"/>
            </w:pPr>
            <w:r>
              <w:rPr>
                <w:rFonts w:ascii="宋体" w:eastAsia="宋体" w:hAnsi="宋体" w:cs="宋体"/>
                <w:color w:val="000000"/>
                <w:sz w:val="21"/>
              </w:rPr>
              <w:t>R2</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兴银理财有限责任公司</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500"/>
        </w:trPr>
        <w:tc>
          <w:tcPr>
            <w:tcW w:w="1" w:type="dxa"/>
          </w:tcPr>
          <w:p w:rsidR="001F4589" w:rsidRDefault="001F458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589" w:rsidRDefault="00B6288E">
            <w:pPr>
              <w:ind w:firstLine="200"/>
            </w:pPr>
            <w:r>
              <w:rPr>
                <w:rFonts w:ascii="宋体" w:eastAsia="宋体" w:hAnsi="宋体" w:cs="宋体"/>
                <w:color w:val="000000"/>
                <w:sz w:val="21"/>
              </w:rPr>
              <w:t>兴业银行股份有限公司</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1800"/>
        </w:trPr>
        <w:tc>
          <w:tcPr>
            <w:tcW w:w="1" w:type="dxa"/>
          </w:tcPr>
          <w:p w:rsidR="001F4589" w:rsidRDefault="001F458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1F458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1F4589">
                    <w:tblPrEx>
                      <w:tblCellMar>
                        <w:top w:w="0" w:type="dxa"/>
                        <w:bottom w:w="0" w:type="dxa"/>
                      </w:tblCellMar>
                    </w:tblPrEx>
                    <w:trPr>
                      <w:trHeight w:val="580"/>
                    </w:trPr>
                    <w:tc>
                      <w:tcPr>
                        <w:tcW w:w="29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下属子份额的销售名称</w:t>
                        </w:r>
                      </w:p>
                    </w:tc>
                    <w:tc>
                      <w:tcPr>
                        <w:tcW w:w="20" w:type="dxa"/>
                      </w:tcPr>
                      <w:p w:rsidR="001F4589" w:rsidRDefault="001F4589">
                        <w:pPr>
                          <w:pStyle w:val="EMPTYCELLSTYLE"/>
                        </w:pPr>
                      </w:p>
                    </w:tc>
                  </w:tr>
                </w:tbl>
                <w:p w:rsidR="001F4589" w:rsidRDefault="001F458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580"/>
                    </w:trPr>
                    <w:tc>
                      <w:tcPr>
                        <w:tcW w:w="3600" w:type="dxa"/>
                        <w:tcMar>
                          <w:top w:w="0" w:type="dxa"/>
                          <w:left w:w="0" w:type="dxa"/>
                          <w:bottom w:w="0" w:type="dxa"/>
                          <w:right w:w="0" w:type="dxa"/>
                        </w:tcMar>
                        <w:vAlign w:val="center"/>
                      </w:tcPr>
                      <w:p w:rsidR="001F4589" w:rsidRDefault="00B6288E">
                        <w:pPr>
                          <w:ind w:firstLine="200"/>
                          <w:jc w:val="center"/>
                        </w:pPr>
                        <w:r>
                          <w:rPr>
                            <w:rFonts w:ascii="宋体" w:eastAsia="宋体" w:hAnsi="宋体" w:cs="宋体"/>
                            <w:color w:val="000000"/>
                            <w:sz w:val="21"/>
                          </w:rPr>
                          <w:t>下属子份额的销售代码</w:t>
                        </w:r>
                      </w:p>
                    </w:tc>
                  </w:tr>
                </w:tbl>
                <w:p w:rsidR="001F4589" w:rsidRDefault="001F458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F4589">
                    <w:tblPrEx>
                      <w:tblCellMar>
                        <w:top w:w="0" w:type="dxa"/>
                        <w:bottom w:w="0" w:type="dxa"/>
                      </w:tblCellMar>
                    </w:tblPrEx>
                    <w:trPr>
                      <w:trHeight w:val="580"/>
                    </w:trPr>
                    <w:tc>
                      <w:tcPr>
                        <w:tcW w:w="4100" w:type="dxa"/>
                        <w:tcMar>
                          <w:top w:w="0" w:type="dxa"/>
                          <w:left w:w="0" w:type="dxa"/>
                          <w:bottom w:w="0" w:type="dxa"/>
                          <w:right w:w="20" w:type="dxa"/>
                        </w:tcMar>
                        <w:vAlign w:val="center"/>
                      </w:tcPr>
                      <w:p w:rsidR="001F4589" w:rsidRDefault="00B6288E">
                        <w:pPr>
                          <w:ind w:firstLine="200"/>
                          <w:jc w:val="center"/>
                        </w:pPr>
                        <w:r>
                          <w:rPr>
                            <w:rFonts w:ascii="宋体" w:eastAsia="宋体" w:hAnsi="宋体" w:cs="宋体"/>
                            <w:color w:val="000000"/>
                            <w:sz w:val="21"/>
                          </w:rPr>
                          <w:t>报告期末下属子份额的产品份额总数</w:t>
                        </w:r>
                      </w:p>
                    </w:tc>
                  </w:tr>
                </w:tbl>
                <w:p w:rsidR="001F4589" w:rsidRDefault="001F4589">
                  <w:pPr>
                    <w:pStyle w:val="EMPTYCELLSTYLE"/>
                  </w:pPr>
                </w:p>
              </w:tc>
            </w:tr>
            <w:tr w:rsidR="001F458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560"/>
                    </w:trPr>
                    <w:tc>
                      <w:tcPr>
                        <w:tcW w:w="3000" w:type="dxa"/>
                        <w:tcMar>
                          <w:top w:w="0" w:type="dxa"/>
                          <w:left w:w="0" w:type="dxa"/>
                          <w:bottom w:w="20" w:type="dxa"/>
                          <w:right w:w="0" w:type="dxa"/>
                        </w:tcMar>
                        <w:vAlign w:val="center"/>
                      </w:tcPr>
                      <w:p w:rsidR="001F4589" w:rsidRDefault="00B6288E">
                        <w:pPr>
                          <w:jc w:val="center"/>
                        </w:pPr>
                        <w:r>
                          <w:rPr>
                            <w:rFonts w:ascii="宋体" w:eastAsia="宋体" w:hAnsi="宋体" w:cs="宋体"/>
                            <w:color w:val="000000"/>
                            <w:sz w:val="21"/>
                          </w:rPr>
                          <w:t>稳添利日盈增利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1F4589" w:rsidRDefault="001F458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560"/>
                    </w:trPr>
                    <w:tc>
                      <w:tcPr>
                        <w:tcW w:w="3600" w:type="dxa"/>
                        <w:tcMar>
                          <w:top w:w="0" w:type="dxa"/>
                          <w:left w:w="0" w:type="dxa"/>
                          <w:bottom w:w="20" w:type="dxa"/>
                          <w:right w:w="0" w:type="dxa"/>
                        </w:tcMar>
                        <w:vAlign w:val="center"/>
                      </w:tcPr>
                      <w:p w:rsidR="001F4589" w:rsidRDefault="00B6288E">
                        <w:pPr>
                          <w:ind w:firstLine="200"/>
                          <w:jc w:val="center"/>
                        </w:pPr>
                        <w:r>
                          <w:rPr>
                            <w:rFonts w:ascii="宋体" w:eastAsia="宋体" w:hAnsi="宋体" w:cs="宋体"/>
                            <w:color w:val="000000"/>
                            <w:sz w:val="21"/>
                          </w:rPr>
                          <w:t>9K92101A</w:t>
                        </w:r>
                      </w:p>
                    </w:tc>
                  </w:tr>
                </w:tbl>
                <w:p w:rsidR="001F4589" w:rsidRDefault="001F458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F4589">
                    <w:tblPrEx>
                      <w:tblCellMar>
                        <w:top w:w="0" w:type="dxa"/>
                        <w:bottom w:w="0" w:type="dxa"/>
                      </w:tblCellMar>
                    </w:tblPrEx>
                    <w:trPr>
                      <w:trHeight w:val="560"/>
                    </w:trPr>
                    <w:tc>
                      <w:tcPr>
                        <w:tcW w:w="4100" w:type="dxa"/>
                        <w:tcMar>
                          <w:top w:w="0" w:type="dxa"/>
                          <w:left w:w="0" w:type="dxa"/>
                          <w:bottom w:w="20" w:type="dxa"/>
                          <w:right w:w="0" w:type="dxa"/>
                        </w:tcMar>
                        <w:vAlign w:val="center"/>
                      </w:tcPr>
                      <w:p w:rsidR="001F4589" w:rsidRDefault="00B6288E">
                        <w:pPr>
                          <w:ind w:firstLine="200"/>
                          <w:jc w:val="center"/>
                        </w:pPr>
                        <w:r>
                          <w:rPr>
                            <w:rFonts w:ascii="宋体" w:eastAsia="宋体" w:hAnsi="宋体" w:cs="宋体"/>
                            <w:color w:val="000000"/>
                            <w:sz w:val="21"/>
                          </w:rPr>
                          <w:t>4,457,297,713.71</w:t>
                        </w:r>
                      </w:p>
                    </w:tc>
                  </w:tr>
                </w:tbl>
                <w:p w:rsidR="001F4589" w:rsidRDefault="001F4589">
                  <w:pPr>
                    <w:pStyle w:val="EMPTYCELLSTYLE"/>
                  </w:pPr>
                </w:p>
              </w:tc>
            </w:tr>
            <w:tr w:rsidR="001F458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560"/>
                    </w:trPr>
                    <w:tc>
                      <w:tcPr>
                        <w:tcW w:w="3000" w:type="dxa"/>
                        <w:tcMar>
                          <w:top w:w="0" w:type="dxa"/>
                          <w:left w:w="0" w:type="dxa"/>
                          <w:bottom w:w="20" w:type="dxa"/>
                          <w:right w:w="0" w:type="dxa"/>
                        </w:tcMar>
                        <w:vAlign w:val="center"/>
                      </w:tcPr>
                      <w:p w:rsidR="001F4589" w:rsidRDefault="00B6288E">
                        <w:pPr>
                          <w:jc w:val="center"/>
                        </w:pPr>
                        <w:r>
                          <w:rPr>
                            <w:rFonts w:ascii="宋体" w:eastAsia="宋体" w:hAnsi="宋体" w:cs="宋体"/>
                            <w:color w:val="000000"/>
                            <w:sz w:val="21"/>
                          </w:rPr>
                          <w:t>稳添利日盈增利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1F4589" w:rsidRDefault="001F458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560"/>
                    </w:trPr>
                    <w:tc>
                      <w:tcPr>
                        <w:tcW w:w="3600" w:type="dxa"/>
                        <w:tcMar>
                          <w:top w:w="0" w:type="dxa"/>
                          <w:left w:w="0" w:type="dxa"/>
                          <w:bottom w:w="20" w:type="dxa"/>
                          <w:right w:w="0" w:type="dxa"/>
                        </w:tcMar>
                        <w:vAlign w:val="center"/>
                      </w:tcPr>
                      <w:p w:rsidR="001F4589" w:rsidRDefault="00B6288E">
                        <w:pPr>
                          <w:ind w:firstLine="200"/>
                          <w:jc w:val="center"/>
                        </w:pPr>
                        <w:r>
                          <w:rPr>
                            <w:rFonts w:ascii="宋体" w:eastAsia="宋体" w:hAnsi="宋体" w:cs="宋体"/>
                            <w:color w:val="000000"/>
                            <w:sz w:val="21"/>
                          </w:rPr>
                          <w:t>9K92101B</w:t>
                        </w:r>
                      </w:p>
                    </w:tc>
                  </w:tr>
                </w:tbl>
                <w:p w:rsidR="001F4589" w:rsidRDefault="001F458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F4589">
                    <w:tblPrEx>
                      <w:tblCellMar>
                        <w:top w:w="0" w:type="dxa"/>
                        <w:bottom w:w="0" w:type="dxa"/>
                      </w:tblCellMar>
                    </w:tblPrEx>
                    <w:trPr>
                      <w:trHeight w:val="560"/>
                    </w:trPr>
                    <w:tc>
                      <w:tcPr>
                        <w:tcW w:w="4100" w:type="dxa"/>
                        <w:tcMar>
                          <w:top w:w="0" w:type="dxa"/>
                          <w:left w:w="0" w:type="dxa"/>
                          <w:bottom w:w="20" w:type="dxa"/>
                          <w:right w:w="0" w:type="dxa"/>
                        </w:tcMar>
                        <w:vAlign w:val="center"/>
                      </w:tcPr>
                      <w:p w:rsidR="001F4589" w:rsidRDefault="00B6288E">
                        <w:pPr>
                          <w:ind w:firstLine="200"/>
                          <w:jc w:val="center"/>
                        </w:pPr>
                        <w:r>
                          <w:rPr>
                            <w:rFonts w:ascii="宋体" w:eastAsia="宋体" w:hAnsi="宋体" w:cs="宋体"/>
                            <w:color w:val="000000"/>
                            <w:sz w:val="21"/>
                          </w:rPr>
                          <w:t>79,727,631.45</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112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740" w:type="dxa"/>
          </w:tcPr>
          <w:p w:rsidR="001F4589" w:rsidRDefault="001F4589">
            <w:pPr>
              <w:pStyle w:val="EMPTYCELLSTYLE"/>
            </w:pPr>
          </w:p>
        </w:tc>
        <w:tc>
          <w:tcPr>
            <w:tcW w:w="1260" w:type="dxa"/>
            <w:gridSpan w:val="2"/>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c>
          <w:tcPr>
            <w:tcW w:w="1" w:type="dxa"/>
          </w:tcPr>
          <w:p w:rsidR="001F4589" w:rsidRDefault="001F4589">
            <w:pPr>
              <w:pStyle w:val="EMPTYCELLSTYLE"/>
              <w:pageBreakBefore/>
            </w:pPr>
            <w:bookmarkStart w:id="3" w:name="JR_PAGE_ANCHOR_0_4"/>
            <w:bookmarkEnd w:id="3"/>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9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200" w:type="dxa"/>
            <w:gridSpan w:val="11"/>
            <w:tcMar>
              <w:top w:w="0" w:type="dxa"/>
              <w:left w:w="0" w:type="dxa"/>
              <w:bottom w:w="0" w:type="dxa"/>
              <w:right w:w="0" w:type="dxa"/>
            </w:tcMar>
            <w:vAlign w:val="center"/>
          </w:tcPr>
          <w:p w:rsidR="001F4589" w:rsidRDefault="00B6288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9K92101A</w:t>
            </w:r>
            <w:r>
              <w:rPr>
                <w:rFonts w:ascii="宋体" w:eastAsia="宋体" w:hAnsi="宋体" w:cs="宋体"/>
                <w:color w:val="000000"/>
                <w:sz w:val="21"/>
              </w:rPr>
              <w:t>自成立日以来，累计净值增长率为</w:t>
            </w:r>
            <w:r>
              <w:rPr>
                <w:rFonts w:ascii="宋体" w:eastAsia="宋体" w:hAnsi="宋体" w:cs="宋体"/>
                <w:color w:val="000000"/>
                <w:sz w:val="21"/>
              </w:rPr>
              <w:t>0.6660%</w:t>
            </w:r>
            <w:r>
              <w:rPr>
                <w:rFonts w:ascii="宋体" w:eastAsia="宋体" w:hAnsi="宋体" w:cs="宋体"/>
                <w:color w:val="000000"/>
                <w:sz w:val="21"/>
              </w:rPr>
              <w:t>，年化累计净值增长率为</w:t>
            </w:r>
            <w:r>
              <w:rPr>
                <w:rFonts w:ascii="宋体" w:eastAsia="宋体" w:hAnsi="宋体" w:cs="宋体"/>
                <w:color w:val="000000"/>
                <w:sz w:val="21"/>
              </w:rPr>
              <w:t>2.5861%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9K92101B</w:t>
            </w:r>
            <w:r>
              <w:rPr>
                <w:rFonts w:ascii="宋体" w:eastAsia="宋体" w:hAnsi="宋体" w:cs="宋体"/>
                <w:color w:val="000000"/>
                <w:sz w:val="21"/>
              </w:rPr>
              <w:t>自成立日以来，累计净值增长率为</w:t>
            </w:r>
            <w:r>
              <w:rPr>
                <w:rFonts w:ascii="宋体" w:eastAsia="宋体" w:hAnsi="宋体" w:cs="宋体"/>
                <w:color w:val="000000"/>
                <w:sz w:val="21"/>
              </w:rPr>
              <w:t>0.0350%</w:t>
            </w:r>
            <w:r>
              <w:rPr>
                <w:rFonts w:ascii="宋体" w:eastAsia="宋体" w:hAnsi="宋体" w:cs="宋体"/>
                <w:color w:val="000000"/>
                <w:sz w:val="21"/>
              </w:rPr>
              <w:t>，年化累计净值增长率为</w:t>
            </w:r>
            <w:r>
              <w:rPr>
                <w:rFonts w:ascii="宋体" w:eastAsia="宋体" w:hAnsi="宋体" w:cs="宋体"/>
                <w:color w:val="000000"/>
                <w:sz w:val="21"/>
              </w:rPr>
              <w:t>3.1938%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12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产品代码</w:t>
                        </w:r>
                      </w:p>
                    </w:tc>
                    <w:tc>
                      <w:tcPr>
                        <w:tcW w:w="20" w:type="dxa"/>
                      </w:tcPr>
                      <w:p w:rsidR="001F4589" w:rsidRDefault="001F4589">
                        <w:pPr>
                          <w:pStyle w:val="EMPTYCELLSTYLE"/>
                        </w:pPr>
                      </w:p>
                    </w:tc>
                  </w:tr>
                </w:tbl>
                <w:p w:rsidR="001F4589" w:rsidRDefault="001F458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F4589">
                    <w:tblPrEx>
                      <w:tblCellMar>
                        <w:top w:w="0" w:type="dxa"/>
                        <w:bottom w:w="0" w:type="dxa"/>
                      </w:tblCellMar>
                    </w:tblPrEx>
                    <w:trPr>
                      <w:trHeight w:val="600"/>
                    </w:trPr>
                    <w:tc>
                      <w:tcPr>
                        <w:tcW w:w="2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估值日期</w:t>
                        </w:r>
                      </w:p>
                    </w:tc>
                  </w:tr>
                </w:tbl>
                <w:p w:rsidR="001F4589" w:rsidRDefault="001F458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F4589">
                    <w:tblPrEx>
                      <w:tblCellMar>
                        <w:top w:w="0" w:type="dxa"/>
                        <w:bottom w:w="0" w:type="dxa"/>
                      </w:tblCellMar>
                    </w:tblPrEx>
                    <w:trPr>
                      <w:trHeight w:val="600"/>
                    </w:trPr>
                    <w:tc>
                      <w:tcPr>
                        <w:tcW w:w="24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产品份额净值</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产品累计净值</w:t>
                        </w:r>
                      </w:p>
                    </w:tc>
                  </w:tr>
                </w:tbl>
                <w:p w:rsidR="001F4589" w:rsidRDefault="001F458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F4589">
                    <w:tblPrEx>
                      <w:tblCellMar>
                        <w:top w:w="0" w:type="dxa"/>
                        <w:bottom w:w="0" w:type="dxa"/>
                      </w:tblCellMar>
                    </w:tblPrEx>
                    <w:trPr>
                      <w:trHeight w:val="600"/>
                    </w:trPr>
                    <w:tc>
                      <w:tcPr>
                        <w:tcW w:w="23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产品资产净值</w:t>
                        </w:r>
                      </w:p>
                    </w:tc>
                  </w:tr>
                </w:tbl>
                <w:p w:rsidR="001F4589" w:rsidRDefault="001F4589">
                  <w:pPr>
                    <w:pStyle w:val="EMPTYCELLSTYLE"/>
                  </w:pPr>
                </w:p>
              </w:tc>
            </w:tr>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9K921010</w:t>
                        </w:r>
                      </w:p>
                    </w:tc>
                    <w:tc>
                      <w:tcPr>
                        <w:tcW w:w="20" w:type="dxa"/>
                      </w:tcPr>
                      <w:p w:rsidR="001F4589" w:rsidRDefault="001F4589">
                        <w:pPr>
                          <w:pStyle w:val="EMPTYCELLSTYLE"/>
                        </w:pPr>
                      </w:p>
                    </w:tc>
                  </w:tr>
                </w:tbl>
                <w:p w:rsidR="001F4589" w:rsidRDefault="001F458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F4589">
                    <w:tblPrEx>
                      <w:tblCellMar>
                        <w:top w:w="0" w:type="dxa"/>
                        <w:bottom w:w="0" w:type="dxa"/>
                      </w:tblCellMar>
                    </w:tblPrEx>
                    <w:trPr>
                      <w:trHeight w:val="600"/>
                    </w:trPr>
                    <w:tc>
                      <w:tcPr>
                        <w:tcW w:w="2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F4589" w:rsidRDefault="001F458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F4589">
                    <w:tblPrEx>
                      <w:tblCellMar>
                        <w:top w:w="0" w:type="dxa"/>
                        <w:bottom w:w="0" w:type="dxa"/>
                      </w:tblCellMar>
                    </w:tblPrEx>
                    <w:trPr>
                      <w:trHeight w:val="600"/>
                    </w:trPr>
                    <w:tc>
                      <w:tcPr>
                        <w:tcW w:w="24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1.00655</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1.00655</w:t>
                        </w:r>
                      </w:p>
                    </w:tc>
                  </w:tr>
                </w:tbl>
                <w:p w:rsidR="001F4589" w:rsidRDefault="001F458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F4589">
                    <w:tblPrEx>
                      <w:tblCellMar>
                        <w:top w:w="0" w:type="dxa"/>
                        <w:bottom w:w="0" w:type="dxa"/>
                      </w:tblCellMar>
                    </w:tblPrEx>
                    <w:trPr>
                      <w:trHeight w:val="600"/>
                    </w:trPr>
                    <w:tc>
                      <w:tcPr>
                        <w:tcW w:w="23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4,566,728,505.03</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18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销售代码</w:t>
                        </w:r>
                      </w:p>
                    </w:tc>
                    <w:tc>
                      <w:tcPr>
                        <w:tcW w:w="20" w:type="dxa"/>
                      </w:tcPr>
                      <w:p w:rsidR="001F4589" w:rsidRDefault="001F4589">
                        <w:pPr>
                          <w:pStyle w:val="EMPTYCELLSTYLE"/>
                        </w:pPr>
                      </w:p>
                    </w:tc>
                  </w:tr>
                </w:tbl>
                <w:p w:rsidR="001F4589" w:rsidRDefault="001F458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F4589">
                    <w:tblPrEx>
                      <w:tblCellMar>
                        <w:top w:w="0" w:type="dxa"/>
                        <w:bottom w:w="0" w:type="dxa"/>
                      </w:tblCellMar>
                    </w:tblPrEx>
                    <w:trPr>
                      <w:trHeight w:val="600"/>
                    </w:trPr>
                    <w:tc>
                      <w:tcPr>
                        <w:tcW w:w="2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估值日期</w:t>
                        </w:r>
                      </w:p>
                    </w:tc>
                  </w:tr>
                </w:tbl>
                <w:p w:rsidR="001F4589" w:rsidRDefault="001F458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F4589">
                    <w:tblPrEx>
                      <w:tblCellMar>
                        <w:top w:w="0" w:type="dxa"/>
                        <w:bottom w:w="0" w:type="dxa"/>
                      </w:tblCellMar>
                    </w:tblPrEx>
                    <w:trPr>
                      <w:trHeight w:val="600"/>
                    </w:trPr>
                    <w:tc>
                      <w:tcPr>
                        <w:tcW w:w="24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产品份额净值</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产品累计净值</w:t>
                        </w:r>
                      </w:p>
                    </w:tc>
                  </w:tr>
                </w:tbl>
                <w:p w:rsidR="001F4589" w:rsidRDefault="001F458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F4589">
                    <w:tblPrEx>
                      <w:tblCellMar>
                        <w:top w:w="0" w:type="dxa"/>
                        <w:bottom w:w="0" w:type="dxa"/>
                      </w:tblCellMar>
                    </w:tblPrEx>
                    <w:trPr>
                      <w:trHeight w:val="600"/>
                    </w:trPr>
                    <w:tc>
                      <w:tcPr>
                        <w:tcW w:w="23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产品资产净值</w:t>
                        </w:r>
                      </w:p>
                    </w:tc>
                  </w:tr>
                </w:tbl>
                <w:p w:rsidR="001F4589" w:rsidRDefault="001F4589">
                  <w:pPr>
                    <w:pStyle w:val="EMPTYCELLSTYLE"/>
                  </w:pPr>
                </w:p>
              </w:tc>
            </w:tr>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9K92101A</w:t>
                        </w:r>
                      </w:p>
                    </w:tc>
                    <w:tc>
                      <w:tcPr>
                        <w:tcW w:w="20" w:type="dxa"/>
                      </w:tcPr>
                      <w:p w:rsidR="001F4589" w:rsidRDefault="001F4589">
                        <w:pPr>
                          <w:pStyle w:val="EMPTYCELLSTYLE"/>
                        </w:pPr>
                      </w:p>
                    </w:tc>
                  </w:tr>
                </w:tbl>
                <w:p w:rsidR="001F4589" w:rsidRDefault="001F458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F4589">
                    <w:tblPrEx>
                      <w:tblCellMar>
                        <w:top w:w="0" w:type="dxa"/>
                        <w:bottom w:w="0" w:type="dxa"/>
                      </w:tblCellMar>
                    </w:tblPrEx>
                    <w:trPr>
                      <w:trHeight w:val="600"/>
                    </w:trPr>
                    <w:tc>
                      <w:tcPr>
                        <w:tcW w:w="2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F4589" w:rsidRDefault="001F458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F4589">
                    <w:tblPrEx>
                      <w:tblCellMar>
                        <w:top w:w="0" w:type="dxa"/>
                        <w:bottom w:w="0" w:type="dxa"/>
                      </w:tblCellMar>
                    </w:tblPrEx>
                    <w:trPr>
                      <w:trHeight w:val="600"/>
                    </w:trPr>
                    <w:tc>
                      <w:tcPr>
                        <w:tcW w:w="24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1.00666</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1.00666</w:t>
                        </w:r>
                      </w:p>
                    </w:tc>
                  </w:tr>
                </w:tbl>
                <w:p w:rsidR="001F4589" w:rsidRDefault="001F458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F4589">
                    <w:tblPrEx>
                      <w:tblCellMar>
                        <w:top w:w="0" w:type="dxa"/>
                        <w:bottom w:w="0" w:type="dxa"/>
                      </w:tblCellMar>
                    </w:tblPrEx>
                    <w:trPr>
                      <w:trHeight w:val="600"/>
                    </w:trPr>
                    <w:tc>
                      <w:tcPr>
                        <w:tcW w:w="23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4,486,972,874.26</w:t>
                        </w:r>
                      </w:p>
                    </w:tc>
                  </w:tr>
                </w:tbl>
                <w:p w:rsidR="001F4589" w:rsidRDefault="001F4589">
                  <w:pPr>
                    <w:pStyle w:val="EMPTYCELLSTYLE"/>
                  </w:pPr>
                </w:p>
              </w:tc>
            </w:tr>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9K92101B</w:t>
                        </w:r>
                      </w:p>
                    </w:tc>
                    <w:tc>
                      <w:tcPr>
                        <w:tcW w:w="20" w:type="dxa"/>
                      </w:tcPr>
                      <w:p w:rsidR="001F4589" w:rsidRDefault="001F4589">
                        <w:pPr>
                          <w:pStyle w:val="EMPTYCELLSTYLE"/>
                        </w:pPr>
                      </w:p>
                    </w:tc>
                  </w:tr>
                </w:tbl>
                <w:p w:rsidR="001F4589" w:rsidRDefault="001F458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F4589">
                    <w:tblPrEx>
                      <w:tblCellMar>
                        <w:top w:w="0" w:type="dxa"/>
                        <w:bottom w:w="0" w:type="dxa"/>
                      </w:tblCellMar>
                    </w:tblPrEx>
                    <w:trPr>
                      <w:trHeight w:val="600"/>
                    </w:trPr>
                    <w:tc>
                      <w:tcPr>
                        <w:tcW w:w="2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F4589" w:rsidRDefault="001F458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F4589">
                    <w:tblPrEx>
                      <w:tblCellMar>
                        <w:top w:w="0" w:type="dxa"/>
                        <w:bottom w:w="0" w:type="dxa"/>
                      </w:tblCellMar>
                    </w:tblPrEx>
                    <w:trPr>
                      <w:trHeight w:val="600"/>
                    </w:trPr>
                    <w:tc>
                      <w:tcPr>
                        <w:tcW w:w="24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1.00035</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1.00035</w:t>
                        </w:r>
                      </w:p>
                    </w:tc>
                  </w:tr>
                </w:tbl>
                <w:p w:rsidR="001F4589" w:rsidRDefault="001F458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F4589">
                    <w:tblPrEx>
                      <w:tblCellMar>
                        <w:top w:w="0" w:type="dxa"/>
                        <w:bottom w:w="0" w:type="dxa"/>
                      </w:tblCellMar>
                    </w:tblPrEx>
                    <w:trPr>
                      <w:trHeight w:val="600"/>
                    </w:trPr>
                    <w:tc>
                      <w:tcPr>
                        <w:tcW w:w="23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79,755,630.77</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56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2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90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5</w:t>
            </w:r>
            <w:r>
              <w:rPr>
                <w:rFonts w:ascii="宋体" w:eastAsia="宋体" w:hAnsi="宋体" w:cs="宋体"/>
                <w:color w:val="000000"/>
                <w:sz w:val="21"/>
              </w:rPr>
              <w:t>年固定收益投资交易经验。</w:t>
            </w:r>
            <w:r>
              <w:rPr>
                <w:rFonts w:ascii="宋体" w:eastAsia="宋体" w:hAnsi="宋体" w:cs="宋体"/>
                <w:color w:val="000000"/>
                <w:sz w:val="21"/>
              </w:rPr>
              <w:t>2020</w:t>
            </w:r>
            <w:r>
              <w:rPr>
                <w:rFonts w:ascii="宋体" w:eastAsia="宋体" w:hAnsi="宋体" w:cs="宋体"/>
                <w:color w:val="000000"/>
                <w:sz w:val="21"/>
              </w:rPr>
              <w:t>年加入兴银理财，从事固定收益投资管理工作，协助管理总规模逾千亿，善于大资金的资产配置和流动性管理。现担任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兴业银行添利新私享净值型理财产品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72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2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508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spacing w:line="320" w:lineRule="exact"/>
              <w:jc w:val="left"/>
            </w:pP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t xml:space="preserve">    </w:t>
            </w:r>
            <w:r>
              <w:rPr>
                <w:rFonts w:ascii="宋体" w:eastAsia="宋体" w:hAnsi="宋体" w:cs="宋体"/>
                <w:color w:val="000000"/>
                <w:sz w:val="21"/>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w:t>
            </w:r>
            <w:r>
              <w:rPr>
                <w:rFonts w:ascii="宋体" w:eastAsia="宋体" w:hAnsi="宋体" w:cs="宋体"/>
                <w:color w:val="000000"/>
                <w:sz w:val="21"/>
              </w:rPr>
              <w:t>展望后市，随着负债端理财负反馈压力缓解、新冠防控政策优化后第一波感染达峰，市场有望一定程度上向交易</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靠拢。稳增长背景下货币政策为宽信用保驾护航的宽松逻辑并未改变，</w:t>
            </w:r>
            <w:r>
              <w:rPr>
                <w:rFonts w:ascii="宋体" w:eastAsia="宋体" w:hAnsi="宋体" w:cs="宋体"/>
                <w:color w:val="000000"/>
                <w:sz w:val="21"/>
              </w:rPr>
              <w:t>“</w:t>
            </w:r>
            <w:r>
              <w:rPr>
                <w:rFonts w:ascii="宋体" w:eastAsia="宋体" w:hAnsi="宋体" w:cs="宋体"/>
                <w:color w:val="000000"/>
                <w:sz w:val="21"/>
              </w:rPr>
              <w:t>稳健的货币政策更加灵活适度</w:t>
            </w:r>
            <w:r>
              <w:rPr>
                <w:rFonts w:ascii="宋体" w:eastAsia="宋体" w:hAnsi="宋体" w:cs="宋体"/>
                <w:color w:val="000000"/>
                <w:sz w:val="21"/>
              </w:rPr>
              <w:t>”</w:t>
            </w:r>
            <w:r>
              <w:rPr>
                <w:rFonts w:ascii="宋体" w:eastAsia="宋体" w:hAnsi="宋体" w:cs="宋体"/>
                <w:color w:val="000000"/>
                <w:sz w:val="21"/>
              </w:rPr>
              <w:t>。整体而言短端市场在调整后赔率有</w:t>
            </w:r>
            <w:r>
              <w:rPr>
                <w:rFonts w:ascii="宋体" w:eastAsia="宋体" w:hAnsi="宋体" w:cs="宋体"/>
                <w:color w:val="000000"/>
                <w:sz w:val="21"/>
              </w:rPr>
              <w:t>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本产品始终将保持流动性安全和防范信用风险作为第一要务，在此基础上通过稳健的投资风格实现相对有竞争力的收益。在</w:t>
            </w:r>
            <w:r>
              <w:rPr>
                <w:rFonts w:ascii="宋体" w:eastAsia="宋体" w:hAnsi="宋体" w:cs="宋体"/>
                <w:color w:val="000000"/>
                <w:sz w:val="21"/>
              </w:rPr>
              <w:t>11</w:t>
            </w:r>
            <w:r>
              <w:rPr>
                <w:rFonts w:ascii="宋体" w:eastAsia="宋体" w:hAnsi="宋体" w:cs="宋体"/>
                <w:color w:val="000000"/>
                <w:sz w:val="21"/>
              </w:rPr>
              <w:t>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3360" w:type="dxa"/>
            <w:gridSpan w:val="4"/>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2840" w:type="dxa"/>
            <w:gridSpan w:val="2"/>
          </w:tcPr>
          <w:p w:rsidR="001F4589" w:rsidRDefault="001F4589">
            <w:pPr>
              <w:pStyle w:val="EMPTYCELLSTYLE"/>
            </w:pPr>
          </w:p>
        </w:tc>
        <w:tc>
          <w:tcPr>
            <w:tcW w:w="460" w:type="dxa"/>
            <w:gridSpan w:val="2"/>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c>
          <w:tcPr>
            <w:tcW w:w="1" w:type="dxa"/>
          </w:tcPr>
          <w:p w:rsidR="001F4589" w:rsidRDefault="001F4589">
            <w:pPr>
              <w:pStyle w:val="EMPTYCELLSTYLE"/>
              <w:pageBreakBefore/>
            </w:pPr>
            <w:bookmarkStart w:id="4" w:name="JR_PAGE_ANCHOR_0_5"/>
            <w:bookmarkEnd w:id="4"/>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58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58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20" w:type="dxa"/>
          </w:tcPr>
          <w:p w:rsidR="001F4589" w:rsidRDefault="001F4589">
            <w:pPr>
              <w:pStyle w:val="EMPTYCELLSTYLE"/>
            </w:pPr>
          </w:p>
        </w:tc>
        <w:tc>
          <w:tcPr>
            <w:tcW w:w="10700" w:type="dxa"/>
            <w:gridSpan w:val="16"/>
            <w:tcMar>
              <w:top w:w="0" w:type="dxa"/>
              <w:left w:w="0" w:type="dxa"/>
              <w:bottom w:w="0" w:type="dxa"/>
              <w:right w:w="0" w:type="dxa"/>
            </w:tcMar>
            <w:vAlign w:val="center"/>
          </w:tcPr>
          <w:p w:rsidR="001F4589" w:rsidRDefault="00B6288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200"/>
        </w:trPr>
        <w:tc>
          <w:tcPr>
            <w:tcW w:w="1" w:type="dxa"/>
          </w:tcPr>
          <w:p w:rsidR="001F4589" w:rsidRDefault="001F4589">
            <w:pPr>
              <w:pStyle w:val="EMPTYCELLSTYLE"/>
            </w:pPr>
          </w:p>
        </w:tc>
        <w:tc>
          <w:tcPr>
            <w:tcW w:w="20" w:type="dxa"/>
          </w:tcPr>
          <w:p w:rsidR="001F4589" w:rsidRDefault="001F458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1F458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序号</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资产类型</w:t>
                        </w:r>
                      </w:p>
                    </w:tc>
                  </w:tr>
                </w:tbl>
                <w:p w:rsidR="001F4589" w:rsidRDefault="001F4589">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w:t>
                        </w: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现金及存款</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27.91</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60.41</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w:t>
                        </w: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买入返售金融资产</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6.57</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7.07</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w:t>
                        </w: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债券投资</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29.70</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31.72</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w:t>
                        </w: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公募基金</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0.44</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0.80</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5</w:t>
                        </w: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委外投资</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35.38</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0.00</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1F4589">
                        <w:pPr>
                          <w:jc w:val="center"/>
                        </w:pPr>
                      </w:p>
                    </w:tc>
                  </w:tr>
                </w:tbl>
                <w:p w:rsidR="001F4589" w:rsidRDefault="001F458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总计</w:t>
                        </w:r>
                      </w:p>
                    </w:tc>
                  </w:tr>
                </w:tbl>
                <w:p w:rsidR="001F4589" w:rsidRDefault="001F458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F4589">
                    <w:tblPrEx>
                      <w:tblCellMar>
                        <w:top w:w="0" w:type="dxa"/>
                        <w:bottom w:w="0" w:type="dxa"/>
                      </w:tblCellMar>
                    </w:tblPrEx>
                    <w:trPr>
                      <w:trHeight w:val="600"/>
                    </w:trPr>
                    <w:tc>
                      <w:tcPr>
                        <w:tcW w:w="3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100.00</w:t>
                        </w:r>
                      </w:p>
                    </w:tc>
                  </w:tr>
                </w:tbl>
                <w:p w:rsidR="001F4589" w:rsidRDefault="001F458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F4589">
                    <w:tblPrEx>
                      <w:tblCellMar>
                        <w:top w:w="0" w:type="dxa"/>
                        <w:bottom w:w="0" w:type="dxa"/>
                      </w:tblCellMar>
                    </w:tblPrEx>
                    <w:trPr>
                      <w:trHeight w:val="600"/>
                    </w:trPr>
                    <w:tc>
                      <w:tcPr>
                        <w:tcW w:w="3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100.00</w:t>
                        </w:r>
                      </w:p>
                    </w:tc>
                  </w:tr>
                </w:tbl>
                <w:p w:rsidR="001F4589" w:rsidRDefault="001F4589">
                  <w:pPr>
                    <w:pStyle w:val="EMPTYCELLSTYLE"/>
                  </w:pPr>
                </w:p>
              </w:tc>
            </w:tr>
          </w:tbl>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100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258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54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10700" w:type="dxa"/>
            <w:gridSpan w:val="16"/>
            <w:tcMar>
              <w:top w:w="0" w:type="dxa"/>
              <w:left w:w="0" w:type="dxa"/>
              <w:bottom w:w="0" w:type="dxa"/>
              <w:right w:w="0" w:type="dxa"/>
            </w:tcMar>
            <w:vAlign w:val="center"/>
          </w:tcPr>
          <w:p w:rsidR="001F4589" w:rsidRDefault="00B6288E">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1F4589" w:rsidRDefault="001F4589">
            <w:pPr>
              <w:pStyle w:val="EMPTYCELLSTYLE"/>
            </w:pPr>
          </w:p>
        </w:tc>
      </w:tr>
      <w:tr w:rsidR="001F4589">
        <w:tblPrEx>
          <w:tblCellMar>
            <w:top w:w="0" w:type="dxa"/>
            <w:bottom w:w="0" w:type="dxa"/>
          </w:tblCellMar>
        </w:tblPrEx>
        <w:trPr>
          <w:trHeight w:hRule="exact" w:val="184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F458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序号</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资产名称</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资产规模</w:t>
                        </w:r>
                      </w:p>
                    </w:tc>
                  </w:tr>
                </w:tbl>
                <w:p w:rsidR="001F4589" w:rsidRDefault="001F458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802,167,959.31</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17.57</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499,233,000.00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10.93</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2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20" w:type="dxa"/>
          </w:tcPr>
          <w:p w:rsidR="001F4589" w:rsidRDefault="001F4589">
            <w:pPr>
              <w:pStyle w:val="EMPTYCELLSTYLE"/>
            </w:pPr>
          </w:p>
        </w:tc>
        <w:tc>
          <w:tcPr>
            <w:tcW w:w="20" w:type="dxa"/>
          </w:tcPr>
          <w:p w:rsidR="001F4589" w:rsidRDefault="001F4589">
            <w:pPr>
              <w:pStyle w:val="EMPTYCELLSTYLE"/>
            </w:pPr>
          </w:p>
        </w:tc>
        <w:tc>
          <w:tcPr>
            <w:tcW w:w="3360" w:type="dxa"/>
            <w:gridSpan w:val="4"/>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3300" w:type="dxa"/>
            <w:gridSpan w:val="4"/>
          </w:tcPr>
          <w:p w:rsidR="001F4589" w:rsidRDefault="001F4589">
            <w:pPr>
              <w:pStyle w:val="EMPTYCELLSTYLE"/>
            </w:pPr>
          </w:p>
        </w:tc>
        <w:tc>
          <w:tcPr>
            <w:tcW w:w="20" w:type="dxa"/>
            <w:gridSpan w:val="2"/>
          </w:tcPr>
          <w:p w:rsidR="001F4589" w:rsidRDefault="001F4589">
            <w:pPr>
              <w:pStyle w:val="EMPTYCELLSTYLE"/>
            </w:pPr>
          </w:p>
        </w:tc>
        <w:tc>
          <w:tcPr>
            <w:tcW w:w="20" w:type="dxa"/>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c>
          <w:tcPr>
            <w:tcW w:w="1" w:type="dxa"/>
          </w:tcPr>
          <w:p w:rsidR="001F4589" w:rsidRDefault="001F4589">
            <w:pPr>
              <w:pStyle w:val="EMPTYCELLSTYLE"/>
              <w:pageBreakBefore/>
            </w:pPr>
            <w:bookmarkStart w:id="5" w:name="JR_PAGE_ANCHOR_0_6"/>
            <w:bookmarkEnd w:id="5"/>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48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321,914,760.00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7.05</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310,636,160.90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6.80</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5</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质押式逆回购</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300,000,350.00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6.57</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22CSFD98</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299,973,300.00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6.57</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7</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22CSFD56</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239,986,080.00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5.26</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8</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存放同业</w:t>
                        </w:r>
                        <w:r>
                          <w:rPr>
                            <w:rFonts w:ascii="宋体" w:eastAsia="宋体" w:hAnsi="宋体" w:cs="宋体"/>
                            <w:color w:val="000000"/>
                            <w:sz w:val="21"/>
                          </w:rPr>
                          <w:t>20210328001</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220,000,000.00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4.82</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22CSFD93</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149,986,800.00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3.28</w:t>
                        </w:r>
                      </w:p>
                    </w:tc>
                  </w:tr>
                </w:tbl>
                <w:p w:rsidR="001F4589" w:rsidRDefault="001F4589">
                  <w:pPr>
                    <w:pStyle w:val="EMPTYCELLSTYLE"/>
                  </w:pPr>
                </w:p>
              </w:tc>
            </w:tr>
            <w:tr w:rsidR="001F458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58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10</w:t>
                        </w:r>
                      </w:p>
                    </w:tc>
                  </w:tr>
                </w:tbl>
                <w:p w:rsidR="001F4589" w:rsidRDefault="001F458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F4589">
                    <w:tblPrEx>
                      <w:tblCellMar>
                        <w:top w:w="0" w:type="dxa"/>
                        <w:bottom w:w="0" w:type="dxa"/>
                      </w:tblCellMar>
                    </w:tblPrEx>
                    <w:trPr>
                      <w:trHeight w:val="600"/>
                    </w:trPr>
                    <w:tc>
                      <w:tcPr>
                        <w:tcW w:w="4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22CSFD14</w:t>
                        </w:r>
                      </w:p>
                    </w:tc>
                  </w:tr>
                </w:tbl>
                <w:p w:rsidR="001F4589" w:rsidRDefault="001F458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F4589">
                    <w:tblPrEx>
                      <w:tblCellMar>
                        <w:top w:w="0" w:type="dxa"/>
                        <w:bottom w:w="0" w:type="dxa"/>
                      </w:tblCellMar>
                    </w:tblPrEx>
                    <w:trPr>
                      <w:trHeight w:val="600"/>
                    </w:trPr>
                    <w:tc>
                      <w:tcPr>
                        <w:tcW w:w="26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132,997,739.00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2.91</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3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6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10500" w:type="dxa"/>
            <w:gridSpan w:val="11"/>
            <w:tcMar>
              <w:top w:w="0" w:type="dxa"/>
              <w:left w:w="0" w:type="dxa"/>
              <w:bottom w:w="0" w:type="dxa"/>
              <w:right w:w="0" w:type="dxa"/>
            </w:tcMar>
          </w:tcPr>
          <w:p w:rsidR="001F4589" w:rsidRDefault="00B6288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1200"/>
        </w:trPr>
        <w:tc>
          <w:tcPr>
            <w:tcW w:w="1" w:type="dxa"/>
          </w:tcPr>
          <w:p w:rsidR="001F4589" w:rsidRDefault="001F458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产品代码</w:t>
                        </w:r>
                      </w:p>
                    </w:tc>
                    <w:tc>
                      <w:tcPr>
                        <w:tcW w:w="20" w:type="dxa"/>
                      </w:tcPr>
                      <w:p w:rsidR="001F4589" w:rsidRDefault="001F4589">
                        <w:pPr>
                          <w:pStyle w:val="EMPTYCELLSTYLE"/>
                        </w:pPr>
                      </w:p>
                    </w:tc>
                  </w:tr>
                </w:tbl>
                <w:p w:rsidR="001F4589" w:rsidRDefault="001F458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600"/>
                    </w:trPr>
                    <w:tc>
                      <w:tcPr>
                        <w:tcW w:w="30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资产名称</w:t>
                        </w:r>
                      </w:p>
                    </w:tc>
                  </w:tr>
                </w:tbl>
                <w:p w:rsidR="001F4589" w:rsidRDefault="001F458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F4589">
                    <w:tblPrEx>
                      <w:tblCellMar>
                        <w:top w:w="0" w:type="dxa"/>
                        <w:bottom w:w="0" w:type="dxa"/>
                      </w:tblCellMar>
                    </w:tblPrEx>
                    <w:trPr>
                      <w:trHeight w:val="600"/>
                    </w:trPr>
                    <w:tc>
                      <w:tcPr>
                        <w:tcW w:w="28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资产面额（元）</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F4589" w:rsidRDefault="001F4589">
                  <w:pPr>
                    <w:pStyle w:val="EMPTYCELLSTYLE"/>
                  </w:pPr>
                </w:p>
              </w:tc>
            </w:tr>
            <w:tr w:rsidR="001F458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F4589">
                    <w:tblPrEx>
                      <w:tblCellMar>
                        <w:top w:w="0" w:type="dxa"/>
                        <w:bottom w:w="0" w:type="dxa"/>
                      </w:tblCellMar>
                    </w:tblPrEx>
                    <w:trPr>
                      <w:trHeight w:val="600"/>
                    </w:trPr>
                    <w:tc>
                      <w:tcPr>
                        <w:tcW w:w="17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9K921010</w:t>
                        </w:r>
                      </w:p>
                    </w:tc>
                    <w:tc>
                      <w:tcPr>
                        <w:tcW w:w="20" w:type="dxa"/>
                      </w:tcPr>
                      <w:p w:rsidR="001F4589" w:rsidRDefault="001F4589">
                        <w:pPr>
                          <w:pStyle w:val="EMPTYCELLSTYLE"/>
                        </w:pPr>
                      </w:p>
                    </w:tc>
                  </w:tr>
                </w:tbl>
                <w:p w:rsidR="001F4589" w:rsidRDefault="001F458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600"/>
                    </w:trPr>
                    <w:tc>
                      <w:tcPr>
                        <w:tcW w:w="3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20</w:t>
                        </w:r>
                        <w:r>
                          <w:rPr>
                            <w:rFonts w:ascii="宋体" w:eastAsia="宋体" w:hAnsi="宋体" w:cs="宋体"/>
                            <w:color w:val="000000"/>
                            <w:sz w:val="21"/>
                          </w:rPr>
                          <w:t>泉州文旅</w:t>
                        </w:r>
                        <w:r>
                          <w:rPr>
                            <w:rFonts w:ascii="宋体" w:eastAsia="宋体" w:hAnsi="宋体" w:cs="宋体"/>
                            <w:color w:val="000000"/>
                            <w:sz w:val="21"/>
                          </w:rPr>
                          <w:t>MTN002</w:t>
                        </w:r>
                      </w:p>
                    </w:tc>
                  </w:tr>
                </w:tbl>
                <w:p w:rsidR="001F4589" w:rsidRDefault="001F458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F4589">
                    <w:tblPrEx>
                      <w:tblCellMar>
                        <w:top w:w="0" w:type="dxa"/>
                        <w:bottom w:w="0" w:type="dxa"/>
                      </w:tblCellMar>
                    </w:tblPrEx>
                    <w:trPr>
                      <w:trHeight w:val="600"/>
                    </w:trPr>
                    <w:tc>
                      <w:tcPr>
                        <w:tcW w:w="28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4,000,000.00</w:t>
                        </w:r>
                      </w:p>
                    </w:tc>
                  </w:tr>
                </w:tbl>
                <w:p w:rsidR="001F4589" w:rsidRDefault="001F458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F4589">
                    <w:tblPrEx>
                      <w:tblCellMar>
                        <w:top w:w="0" w:type="dxa"/>
                        <w:bottom w:w="0" w:type="dxa"/>
                      </w:tblCellMar>
                    </w:tblPrEx>
                    <w:trPr>
                      <w:trHeight w:val="600"/>
                    </w:trPr>
                    <w:tc>
                      <w:tcPr>
                        <w:tcW w:w="31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兴业银行股份有限公司</w:t>
                        </w:r>
                      </w:p>
                    </w:tc>
                  </w:tr>
                </w:tbl>
                <w:p w:rsidR="001F4589" w:rsidRDefault="001F4589">
                  <w:pPr>
                    <w:pStyle w:val="EMPTYCELLSTYLE"/>
                  </w:pPr>
                </w:p>
              </w:tc>
            </w:tr>
          </w:tbl>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10500" w:type="dxa"/>
            <w:gridSpan w:val="11"/>
            <w:tcMar>
              <w:top w:w="0" w:type="dxa"/>
              <w:left w:w="0" w:type="dxa"/>
              <w:bottom w:w="0" w:type="dxa"/>
              <w:right w:w="0" w:type="dxa"/>
            </w:tcMar>
          </w:tcPr>
          <w:p w:rsidR="001F4589" w:rsidRDefault="00B6288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2400"/>
        </w:trPr>
        <w:tc>
          <w:tcPr>
            <w:tcW w:w="1" w:type="dxa"/>
          </w:tcPr>
          <w:p w:rsidR="001F4589" w:rsidRDefault="001F458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F458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F4589">
                    <w:tblPrEx>
                      <w:tblCellMar>
                        <w:top w:w="0" w:type="dxa"/>
                        <w:bottom w:w="0" w:type="dxa"/>
                      </w:tblCellMar>
                    </w:tblPrEx>
                    <w:trPr>
                      <w:trHeight w:val="600"/>
                    </w:trPr>
                    <w:tc>
                      <w:tcPr>
                        <w:tcW w:w="158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产品代码</w:t>
                        </w:r>
                      </w:p>
                    </w:tc>
                    <w:tc>
                      <w:tcPr>
                        <w:tcW w:w="20" w:type="dxa"/>
                      </w:tcPr>
                      <w:p w:rsidR="001F4589" w:rsidRDefault="001F4589">
                        <w:pPr>
                          <w:pStyle w:val="EMPTYCELLSTYLE"/>
                        </w:pP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交易标的</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交易金额（万元）</w:t>
                        </w:r>
                      </w:p>
                    </w:tc>
                  </w:tr>
                </w:tbl>
                <w:p w:rsidR="001F4589" w:rsidRDefault="001F458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F4589">
                    <w:tblPrEx>
                      <w:tblCellMar>
                        <w:top w:w="0" w:type="dxa"/>
                        <w:bottom w:w="0" w:type="dxa"/>
                      </w:tblCellMar>
                    </w:tblPrEx>
                    <w:trPr>
                      <w:trHeight w:val="600"/>
                    </w:trPr>
                    <w:tc>
                      <w:tcPr>
                        <w:tcW w:w="18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交易类型</w:t>
                        </w:r>
                      </w:p>
                    </w:tc>
                  </w:tr>
                </w:tbl>
                <w:p w:rsidR="001F4589" w:rsidRDefault="001F458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F4589">
                    <w:tblPrEx>
                      <w:tblCellMar>
                        <w:top w:w="0" w:type="dxa"/>
                        <w:bottom w:w="0" w:type="dxa"/>
                      </w:tblCellMar>
                    </w:tblPrEx>
                    <w:trPr>
                      <w:trHeight w:val="600"/>
                    </w:trPr>
                    <w:tc>
                      <w:tcPr>
                        <w:tcW w:w="29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关联方名称</w:t>
                        </w:r>
                      </w:p>
                    </w:tc>
                  </w:tr>
                </w:tbl>
                <w:p w:rsidR="001F4589" w:rsidRDefault="001F4589">
                  <w:pPr>
                    <w:pStyle w:val="EMPTYCELLSTYLE"/>
                  </w:pPr>
                </w:p>
              </w:tc>
            </w:tr>
            <w:tr w:rsidR="001F458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F4589">
                    <w:tblPrEx>
                      <w:tblCellMar>
                        <w:top w:w="0" w:type="dxa"/>
                        <w:bottom w:w="0" w:type="dxa"/>
                      </w:tblCellMar>
                    </w:tblPrEx>
                    <w:trPr>
                      <w:trHeight w:val="600"/>
                    </w:trPr>
                    <w:tc>
                      <w:tcPr>
                        <w:tcW w:w="15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9K921010</w:t>
                        </w:r>
                      </w:p>
                    </w:tc>
                    <w:tc>
                      <w:tcPr>
                        <w:tcW w:w="20" w:type="dxa"/>
                      </w:tcPr>
                      <w:p w:rsidR="001F4589" w:rsidRDefault="001F4589">
                        <w:pPr>
                          <w:pStyle w:val="EMPTYCELLSTYLE"/>
                        </w:pP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)20221129003</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rsidP="00410C1F">
                        <w:pPr>
                          <w:jc w:val="center"/>
                        </w:pPr>
                        <w:r>
                          <w:rPr>
                            <w:rFonts w:ascii="宋体" w:eastAsia="宋体" w:hAnsi="宋体" w:cs="宋体"/>
                            <w:color w:val="000000"/>
                            <w:sz w:val="21"/>
                          </w:rPr>
                          <w:t>3</w:t>
                        </w:r>
                        <w:r w:rsidR="00410C1F">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1F4589" w:rsidRDefault="001F458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F4589">
                    <w:tblPrEx>
                      <w:tblCellMar>
                        <w:top w:w="0" w:type="dxa"/>
                        <w:bottom w:w="0" w:type="dxa"/>
                      </w:tblCellMar>
                    </w:tblPrEx>
                    <w:trPr>
                      <w:trHeight w:val="600"/>
                    </w:trPr>
                    <w:tc>
                      <w:tcPr>
                        <w:tcW w:w="18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授信</w:t>
                        </w:r>
                      </w:p>
                    </w:tc>
                  </w:tr>
                </w:tbl>
                <w:p w:rsidR="001F4589" w:rsidRDefault="001F458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F4589">
                    <w:tblPrEx>
                      <w:tblCellMar>
                        <w:top w:w="0" w:type="dxa"/>
                        <w:bottom w:w="0" w:type="dxa"/>
                      </w:tblCellMar>
                    </w:tblPrEx>
                    <w:trPr>
                      <w:trHeight w:val="600"/>
                    </w:trPr>
                    <w:tc>
                      <w:tcPr>
                        <w:tcW w:w="29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兴业银行股份有限公司</w:t>
                        </w:r>
                      </w:p>
                    </w:tc>
                  </w:tr>
                </w:tbl>
                <w:p w:rsidR="001F4589" w:rsidRDefault="001F4589">
                  <w:pPr>
                    <w:pStyle w:val="EMPTYCELLSTYLE"/>
                  </w:pPr>
                </w:p>
              </w:tc>
            </w:tr>
            <w:tr w:rsidR="001F458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F4589">
                    <w:tblPrEx>
                      <w:tblCellMar>
                        <w:top w:w="0" w:type="dxa"/>
                        <w:bottom w:w="0" w:type="dxa"/>
                      </w:tblCellMar>
                    </w:tblPrEx>
                    <w:trPr>
                      <w:trHeight w:val="600"/>
                    </w:trPr>
                    <w:tc>
                      <w:tcPr>
                        <w:tcW w:w="15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9K921010</w:t>
                        </w:r>
                      </w:p>
                    </w:tc>
                    <w:tc>
                      <w:tcPr>
                        <w:tcW w:w="20" w:type="dxa"/>
                      </w:tcPr>
                      <w:p w:rsidR="001F4589" w:rsidRDefault="001F4589">
                        <w:pPr>
                          <w:pStyle w:val="EMPTYCELLSTYLE"/>
                        </w:pP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)20221223006</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rsidP="00410C1F">
                        <w:pPr>
                          <w:jc w:val="center"/>
                        </w:pPr>
                        <w:r>
                          <w:rPr>
                            <w:rFonts w:ascii="宋体" w:eastAsia="宋体" w:hAnsi="宋体" w:cs="宋体"/>
                            <w:color w:val="000000"/>
                            <w:sz w:val="21"/>
                          </w:rPr>
                          <w:t>5</w:t>
                        </w:r>
                        <w:r w:rsidR="00410C1F">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1F4589" w:rsidRDefault="001F458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F4589">
                    <w:tblPrEx>
                      <w:tblCellMar>
                        <w:top w:w="0" w:type="dxa"/>
                        <w:bottom w:w="0" w:type="dxa"/>
                      </w:tblCellMar>
                    </w:tblPrEx>
                    <w:trPr>
                      <w:trHeight w:val="600"/>
                    </w:trPr>
                    <w:tc>
                      <w:tcPr>
                        <w:tcW w:w="18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授信</w:t>
                        </w:r>
                      </w:p>
                    </w:tc>
                  </w:tr>
                </w:tbl>
                <w:p w:rsidR="001F4589" w:rsidRDefault="001F458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F4589">
                    <w:tblPrEx>
                      <w:tblCellMar>
                        <w:top w:w="0" w:type="dxa"/>
                        <w:bottom w:w="0" w:type="dxa"/>
                      </w:tblCellMar>
                    </w:tblPrEx>
                    <w:trPr>
                      <w:trHeight w:val="600"/>
                    </w:trPr>
                    <w:tc>
                      <w:tcPr>
                        <w:tcW w:w="29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兴业银行股份有限公司</w:t>
                        </w:r>
                      </w:p>
                    </w:tc>
                  </w:tr>
                </w:tbl>
                <w:p w:rsidR="001F4589" w:rsidRDefault="001F4589">
                  <w:pPr>
                    <w:pStyle w:val="EMPTYCELLSTYLE"/>
                  </w:pPr>
                </w:p>
              </w:tc>
            </w:tr>
            <w:tr w:rsidR="001F458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F4589">
                    <w:tblPrEx>
                      <w:tblCellMar>
                        <w:top w:w="0" w:type="dxa"/>
                        <w:bottom w:w="0" w:type="dxa"/>
                      </w:tblCellMar>
                    </w:tblPrEx>
                    <w:trPr>
                      <w:trHeight w:val="600"/>
                    </w:trPr>
                    <w:tc>
                      <w:tcPr>
                        <w:tcW w:w="15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9K921010</w:t>
                        </w:r>
                      </w:p>
                    </w:tc>
                    <w:tc>
                      <w:tcPr>
                        <w:tcW w:w="20" w:type="dxa"/>
                      </w:tcPr>
                      <w:p w:rsidR="001F4589" w:rsidRDefault="001F4589">
                        <w:pPr>
                          <w:pStyle w:val="EMPTYCELLSTYLE"/>
                        </w:pP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)20221226001</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rsidP="00410C1F">
                        <w:pPr>
                          <w:jc w:val="center"/>
                        </w:pPr>
                        <w:r>
                          <w:rPr>
                            <w:rFonts w:ascii="宋体" w:eastAsia="宋体" w:hAnsi="宋体" w:cs="宋体"/>
                            <w:color w:val="000000"/>
                            <w:sz w:val="21"/>
                          </w:rPr>
                          <w:t>3</w:t>
                        </w:r>
                        <w:r w:rsidR="00410C1F">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1F4589" w:rsidRDefault="001F458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F4589">
                    <w:tblPrEx>
                      <w:tblCellMar>
                        <w:top w:w="0" w:type="dxa"/>
                        <w:bottom w:w="0" w:type="dxa"/>
                      </w:tblCellMar>
                    </w:tblPrEx>
                    <w:trPr>
                      <w:trHeight w:val="600"/>
                    </w:trPr>
                    <w:tc>
                      <w:tcPr>
                        <w:tcW w:w="18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授信</w:t>
                        </w:r>
                      </w:p>
                    </w:tc>
                  </w:tr>
                </w:tbl>
                <w:p w:rsidR="001F4589" w:rsidRDefault="001F458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F4589">
                    <w:tblPrEx>
                      <w:tblCellMar>
                        <w:top w:w="0" w:type="dxa"/>
                        <w:bottom w:w="0" w:type="dxa"/>
                      </w:tblCellMar>
                    </w:tblPrEx>
                    <w:trPr>
                      <w:trHeight w:val="600"/>
                    </w:trPr>
                    <w:tc>
                      <w:tcPr>
                        <w:tcW w:w="29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兴业银行股份有限公司</w:t>
                        </w:r>
                      </w:p>
                    </w:tc>
                  </w:tr>
                </w:tbl>
                <w:p w:rsidR="001F4589" w:rsidRDefault="001F4589">
                  <w:pPr>
                    <w:pStyle w:val="EMPTYCELLSTYLE"/>
                  </w:pPr>
                </w:p>
              </w:tc>
            </w:tr>
          </w:tbl>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bookmarkStart w:id="6" w:name="_GoBack"/>
        <w:bookmarkEnd w:id="6"/>
      </w:tr>
      <w:tr w:rsidR="001F4589">
        <w:tblPrEx>
          <w:tblCellMar>
            <w:top w:w="0" w:type="dxa"/>
            <w:bottom w:w="0" w:type="dxa"/>
          </w:tblCellMar>
        </w:tblPrEx>
        <w:trPr>
          <w:trHeight w:hRule="exact" w:val="2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10500" w:type="dxa"/>
            <w:gridSpan w:val="11"/>
            <w:tcMar>
              <w:top w:w="0" w:type="dxa"/>
              <w:left w:w="0" w:type="dxa"/>
              <w:bottom w:w="0" w:type="dxa"/>
              <w:right w:w="0" w:type="dxa"/>
            </w:tcMar>
          </w:tcPr>
          <w:p w:rsidR="001F4589" w:rsidRDefault="00B6288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600"/>
        </w:trPr>
        <w:tc>
          <w:tcPr>
            <w:tcW w:w="1" w:type="dxa"/>
          </w:tcPr>
          <w:p w:rsidR="001F4589" w:rsidRDefault="001F458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F458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F4589">
                    <w:tblPrEx>
                      <w:tblCellMar>
                        <w:top w:w="0" w:type="dxa"/>
                        <w:bottom w:w="0" w:type="dxa"/>
                      </w:tblCellMar>
                    </w:tblPrEx>
                    <w:trPr>
                      <w:trHeight w:val="600"/>
                    </w:trPr>
                    <w:tc>
                      <w:tcPr>
                        <w:tcW w:w="158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产品代码</w:t>
                        </w:r>
                      </w:p>
                    </w:tc>
                    <w:tc>
                      <w:tcPr>
                        <w:tcW w:w="20" w:type="dxa"/>
                      </w:tcPr>
                      <w:p w:rsidR="001F4589" w:rsidRDefault="001F4589">
                        <w:pPr>
                          <w:pStyle w:val="EMPTYCELLSTYLE"/>
                        </w:pP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资产名称</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资产面额（元）</w:t>
                        </w:r>
                      </w:p>
                    </w:tc>
                  </w:tr>
                </w:tbl>
                <w:p w:rsidR="001F4589" w:rsidRDefault="001F458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F4589">
                    <w:tblPrEx>
                      <w:tblCellMar>
                        <w:top w:w="0" w:type="dxa"/>
                        <w:bottom w:w="0" w:type="dxa"/>
                      </w:tblCellMar>
                    </w:tblPrEx>
                    <w:trPr>
                      <w:trHeight w:val="600"/>
                    </w:trPr>
                    <w:tc>
                      <w:tcPr>
                        <w:tcW w:w="18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交易类型</w:t>
                        </w:r>
                      </w:p>
                    </w:tc>
                  </w:tr>
                </w:tbl>
                <w:p w:rsidR="001F4589" w:rsidRDefault="001F458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F4589">
                    <w:tblPrEx>
                      <w:tblCellMar>
                        <w:top w:w="0" w:type="dxa"/>
                        <w:bottom w:w="0" w:type="dxa"/>
                      </w:tblCellMar>
                    </w:tblPrEx>
                    <w:trPr>
                      <w:trHeight w:val="600"/>
                    </w:trPr>
                    <w:tc>
                      <w:tcPr>
                        <w:tcW w:w="2900" w:type="dxa"/>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关联方名称</w:t>
                        </w:r>
                      </w:p>
                    </w:tc>
                  </w:tr>
                </w:tbl>
                <w:p w:rsidR="001F4589" w:rsidRDefault="001F4589">
                  <w:pPr>
                    <w:pStyle w:val="EMPTYCELLSTYLE"/>
                  </w:pPr>
                </w:p>
              </w:tc>
            </w:tr>
          </w:tbl>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600"/>
        </w:trPr>
        <w:tc>
          <w:tcPr>
            <w:tcW w:w="1" w:type="dxa"/>
          </w:tcPr>
          <w:p w:rsidR="001F4589" w:rsidRDefault="001F458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F458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F4589">
                    <w:tblPrEx>
                      <w:tblCellMar>
                        <w:top w:w="0" w:type="dxa"/>
                        <w:bottom w:w="0" w:type="dxa"/>
                      </w:tblCellMar>
                    </w:tblPrEx>
                    <w:trPr>
                      <w:trHeight w:val="600"/>
                    </w:trPr>
                    <w:tc>
                      <w:tcPr>
                        <w:tcW w:w="1068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无</w:t>
                        </w:r>
                      </w:p>
                    </w:tc>
                    <w:tc>
                      <w:tcPr>
                        <w:tcW w:w="20" w:type="dxa"/>
                      </w:tcPr>
                      <w:p w:rsidR="001F4589" w:rsidRDefault="001F4589">
                        <w:pPr>
                          <w:pStyle w:val="EMPTYCELLSTYLE"/>
                        </w:pPr>
                      </w:p>
                    </w:tc>
                  </w:tr>
                </w:tbl>
                <w:p w:rsidR="001F4589" w:rsidRDefault="001F4589">
                  <w:pPr>
                    <w:pStyle w:val="EMPTYCELLSTYLE"/>
                  </w:pPr>
                </w:p>
              </w:tc>
            </w:tr>
          </w:tbl>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16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700" w:type="dxa"/>
            <w:gridSpan w:val="16"/>
            <w:tcMar>
              <w:top w:w="0" w:type="dxa"/>
              <w:left w:w="0" w:type="dxa"/>
              <w:bottom w:w="0" w:type="dxa"/>
              <w:right w:w="0" w:type="dxa"/>
            </w:tcMar>
            <w:vAlign w:val="center"/>
          </w:tcPr>
          <w:p w:rsidR="001F4589" w:rsidRDefault="00B6288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F4589" w:rsidRDefault="001F4589">
            <w:pPr>
              <w:pStyle w:val="EMPTYCELLSTYLE"/>
            </w:pPr>
          </w:p>
        </w:tc>
      </w:tr>
      <w:tr w:rsidR="001F4589">
        <w:tblPrEx>
          <w:tblCellMar>
            <w:top w:w="0" w:type="dxa"/>
            <w:bottom w:w="0" w:type="dxa"/>
          </w:tblCellMar>
        </w:tblPrEx>
        <w:trPr>
          <w:trHeight w:hRule="exact" w:val="12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1F458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序号</w:t>
                        </w:r>
                      </w:p>
                    </w:tc>
                  </w:tr>
                </w:tbl>
                <w:p w:rsidR="001F4589" w:rsidRDefault="001F458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账户类型</w:t>
                        </w:r>
                      </w:p>
                    </w:tc>
                  </w:tr>
                </w:tbl>
                <w:p w:rsidR="001F4589" w:rsidRDefault="001F458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账户编号</w:t>
                        </w:r>
                      </w:p>
                    </w:tc>
                  </w:tr>
                </w:tbl>
                <w:p w:rsidR="001F4589" w:rsidRDefault="001F458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F458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F4589" w:rsidRDefault="00B6288E">
                        <w:pPr>
                          <w:jc w:val="center"/>
                        </w:pPr>
                        <w:r>
                          <w:rPr>
                            <w:rFonts w:ascii="宋体" w:eastAsia="宋体" w:hAnsi="宋体" w:cs="宋体"/>
                            <w:b/>
                            <w:color w:val="000000"/>
                            <w:sz w:val="21"/>
                          </w:rPr>
                          <w:t>账户名称</w:t>
                        </w:r>
                      </w:p>
                    </w:tc>
                  </w:tr>
                </w:tbl>
                <w:p w:rsidR="001F4589" w:rsidRDefault="001F4589">
                  <w:pPr>
                    <w:pStyle w:val="EMPTYCELLSTYLE"/>
                  </w:pPr>
                </w:p>
              </w:tc>
            </w:tr>
            <w:tr w:rsidR="001F458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F4589">
                    <w:tblPrEx>
                      <w:tblCellMar>
                        <w:top w:w="0" w:type="dxa"/>
                        <w:bottom w:w="0" w:type="dxa"/>
                      </w:tblCellMar>
                    </w:tblPrEx>
                    <w:trPr>
                      <w:trHeight w:val="600"/>
                    </w:trPr>
                    <w:tc>
                      <w:tcPr>
                        <w:tcW w:w="1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1</w:t>
                        </w:r>
                      </w:p>
                    </w:tc>
                  </w:tr>
                </w:tbl>
                <w:p w:rsidR="001F4589" w:rsidRDefault="001F458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F4589">
                    <w:tblPrEx>
                      <w:tblCellMar>
                        <w:top w:w="0" w:type="dxa"/>
                        <w:bottom w:w="0" w:type="dxa"/>
                      </w:tblCellMar>
                    </w:tblPrEx>
                    <w:trPr>
                      <w:trHeight w:val="600"/>
                    </w:trPr>
                    <w:tc>
                      <w:tcPr>
                        <w:tcW w:w="22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托管账户</w:t>
                        </w:r>
                      </w:p>
                    </w:tc>
                  </w:tr>
                </w:tbl>
                <w:p w:rsidR="001F4589" w:rsidRDefault="001F458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F4589">
                    <w:tblPrEx>
                      <w:tblCellMar>
                        <w:top w:w="0" w:type="dxa"/>
                        <w:bottom w:w="0" w:type="dxa"/>
                      </w:tblCellMar>
                    </w:tblPrEx>
                    <w:trPr>
                      <w:trHeight w:val="600"/>
                    </w:trPr>
                    <w:tc>
                      <w:tcPr>
                        <w:tcW w:w="30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051010100101477765</w:t>
                        </w:r>
                      </w:p>
                    </w:tc>
                  </w:tr>
                </w:tbl>
                <w:p w:rsidR="001F4589" w:rsidRDefault="001F458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F4589">
                    <w:tblPrEx>
                      <w:tblCellMar>
                        <w:top w:w="0" w:type="dxa"/>
                        <w:bottom w:w="0" w:type="dxa"/>
                      </w:tblCellMar>
                    </w:tblPrEx>
                    <w:trPr>
                      <w:trHeight w:val="600"/>
                    </w:trPr>
                    <w:tc>
                      <w:tcPr>
                        <w:tcW w:w="4500" w:type="dxa"/>
                        <w:tcMar>
                          <w:top w:w="0" w:type="dxa"/>
                          <w:left w:w="0" w:type="dxa"/>
                          <w:bottom w:w="0" w:type="dxa"/>
                          <w:right w:w="0" w:type="dxa"/>
                        </w:tcMar>
                        <w:vAlign w:val="center"/>
                      </w:tcPr>
                      <w:p w:rsidR="001F4589" w:rsidRDefault="00B6288E">
                        <w:pPr>
                          <w:jc w:val="center"/>
                        </w:pPr>
                        <w:r>
                          <w:rPr>
                            <w:rFonts w:ascii="宋体" w:eastAsia="宋体" w:hAnsi="宋体" w:cs="宋体"/>
                            <w:color w:val="000000"/>
                            <w:sz w:val="21"/>
                          </w:rPr>
                          <w:t>兴银理财稳添利日盈增利</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1F4589" w:rsidRDefault="001F4589">
                  <w:pPr>
                    <w:pStyle w:val="EMPTYCELLSTYLE"/>
                  </w:pPr>
                </w:p>
              </w:tc>
            </w:tr>
          </w:tbl>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hRule="exact" w:val="94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trHeight w:val="400"/>
        </w:trPr>
        <w:tc>
          <w:tcPr>
            <w:tcW w:w="1" w:type="dxa"/>
          </w:tcPr>
          <w:p w:rsidR="001F4589" w:rsidRDefault="001F4589">
            <w:pPr>
              <w:pStyle w:val="EMPTYCELLSTYLE"/>
            </w:pPr>
          </w:p>
        </w:tc>
        <w:tc>
          <w:tcPr>
            <w:tcW w:w="40" w:type="dxa"/>
            <w:gridSpan w:val="2"/>
          </w:tcPr>
          <w:p w:rsidR="001F4589" w:rsidRDefault="001F4589">
            <w:pPr>
              <w:pStyle w:val="EMPTYCELLSTYLE"/>
            </w:pPr>
          </w:p>
        </w:tc>
        <w:tc>
          <w:tcPr>
            <w:tcW w:w="160" w:type="dxa"/>
            <w:gridSpan w:val="2"/>
          </w:tcPr>
          <w:p w:rsidR="001F4589" w:rsidRDefault="001F4589">
            <w:pPr>
              <w:pStyle w:val="EMPTYCELLSTYLE"/>
            </w:pPr>
          </w:p>
        </w:tc>
        <w:tc>
          <w:tcPr>
            <w:tcW w:w="3200" w:type="dxa"/>
            <w:gridSpan w:val="2"/>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3300" w:type="dxa"/>
            <w:gridSpan w:val="4"/>
          </w:tcPr>
          <w:p w:rsidR="001F4589" w:rsidRDefault="001F4589">
            <w:pPr>
              <w:pStyle w:val="EMPTYCELLSTYLE"/>
            </w:pPr>
          </w:p>
        </w:tc>
        <w:tc>
          <w:tcPr>
            <w:tcW w:w="40" w:type="dxa"/>
            <w:gridSpan w:val="3"/>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Pr>
        <w:tc>
          <w:tcPr>
            <w:tcW w:w="1" w:type="dxa"/>
          </w:tcPr>
          <w:p w:rsidR="001F4589" w:rsidRDefault="001F4589">
            <w:pPr>
              <w:pStyle w:val="EMPTYCELLSTYLE"/>
              <w:pageBreakBefore/>
            </w:pPr>
            <w:bookmarkStart w:id="7" w:name="JR_PAGE_ANCHOR_0_7"/>
            <w:bookmarkEnd w:id="7"/>
          </w:p>
        </w:tc>
        <w:tc>
          <w:tcPr>
            <w:tcW w:w="3400" w:type="dxa"/>
            <w:gridSpan w:val="6"/>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bottom"/>
          </w:tcPr>
          <w:p w:rsidR="001F4589" w:rsidRDefault="00B6288E">
            <w:pPr>
              <w:spacing w:line="192" w:lineRule="auto"/>
              <w:jc w:val="left"/>
            </w:pPr>
            <w:r>
              <w:rPr>
                <w:rFonts w:ascii="宋体" w:eastAsia="宋体" w:hAnsi="宋体" w:cs="宋体"/>
                <w:color w:val="808080"/>
                <w:sz w:val="18"/>
              </w:rPr>
              <w:t>兴银理财稳添利日盈增利</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20"/>
        </w:trPr>
        <w:tc>
          <w:tcPr>
            <w:tcW w:w="1" w:type="dxa"/>
          </w:tcPr>
          <w:p w:rsidR="001F4589" w:rsidRDefault="001F458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4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vAlign w:val="center"/>
          </w:tcPr>
          <w:p w:rsidR="001F4589" w:rsidRDefault="00B6288E">
            <w:pPr>
              <w:jc w:val="right"/>
            </w:pPr>
            <w:r>
              <w:rPr>
                <w:rFonts w:ascii="宋体" w:eastAsia="宋体" w:hAnsi="宋体" w:cs="宋体"/>
                <w:color w:val="000000"/>
                <w:sz w:val="21"/>
              </w:rPr>
              <w:t>兴银理财有限责任公司</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10700" w:type="dxa"/>
            <w:gridSpan w:val="15"/>
            <w:tcMar>
              <w:top w:w="0" w:type="dxa"/>
              <w:left w:w="0" w:type="dxa"/>
              <w:bottom w:w="0" w:type="dxa"/>
              <w:right w:w="0" w:type="dxa"/>
            </w:tcMar>
          </w:tcPr>
          <w:p w:rsidR="001F4589" w:rsidRDefault="00B6288E">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hRule="exact" w:val="136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2000" w:type="dxa"/>
            <w:gridSpan w:val="3"/>
          </w:tcPr>
          <w:p w:rsidR="001F4589" w:rsidRDefault="001F4589">
            <w:pPr>
              <w:pStyle w:val="EMPTYCELLSTYLE"/>
            </w:pPr>
          </w:p>
        </w:tc>
        <w:tc>
          <w:tcPr>
            <w:tcW w:w="2000" w:type="dxa"/>
            <w:gridSpan w:val="2"/>
          </w:tcPr>
          <w:p w:rsidR="001F4589" w:rsidRDefault="001F4589">
            <w:pPr>
              <w:pStyle w:val="EMPTYCELLSTYLE"/>
            </w:pPr>
          </w:p>
        </w:tc>
        <w:tc>
          <w:tcPr>
            <w:tcW w:w="3300" w:type="dxa"/>
            <w:gridSpan w:val="4"/>
          </w:tcPr>
          <w:p w:rsidR="001F4589" w:rsidRDefault="001F4589">
            <w:pPr>
              <w:pStyle w:val="EMPTYCELLSTYLE"/>
            </w:pPr>
          </w:p>
        </w:tc>
        <w:tc>
          <w:tcPr>
            <w:tcW w:w="1" w:type="dxa"/>
          </w:tcPr>
          <w:p w:rsidR="001F4589" w:rsidRDefault="001F4589">
            <w:pPr>
              <w:pStyle w:val="EMPTYCELLSTYLE"/>
            </w:pPr>
          </w:p>
        </w:tc>
      </w:tr>
      <w:tr w:rsidR="001F4589">
        <w:tblPrEx>
          <w:tblCellMar>
            <w:top w:w="0" w:type="dxa"/>
            <w:bottom w:w="0" w:type="dxa"/>
          </w:tblCellMar>
        </w:tblPrEx>
        <w:trPr>
          <w:gridAfter w:val="3"/>
          <w:wAfter w:w="40" w:type="dxa"/>
          <w:trHeight w:val="400"/>
        </w:trPr>
        <w:tc>
          <w:tcPr>
            <w:tcW w:w="1" w:type="dxa"/>
          </w:tcPr>
          <w:p w:rsidR="001F4589" w:rsidRDefault="001F4589">
            <w:pPr>
              <w:pStyle w:val="EMPTYCELLSTYLE"/>
            </w:pPr>
          </w:p>
        </w:tc>
        <w:tc>
          <w:tcPr>
            <w:tcW w:w="3400" w:type="dxa"/>
            <w:gridSpan w:val="6"/>
          </w:tcPr>
          <w:p w:rsidR="001F4589" w:rsidRDefault="001F4589">
            <w:pPr>
              <w:pStyle w:val="EMPTYCELLSTYLE"/>
            </w:pPr>
          </w:p>
        </w:tc>
        <w:tc>
          <w:tcPr>
            <w:tcW w:w="2000" w:type="dxa"/>
            <w:gridSpan w:val="3"/>
            <w:tcMar>
              <w:top w:w="0" w:type="dxa"/>
              <w:left w:w="0" w:type="dxa"/>
              <w:bottom w:w="0" w:type="dxa"/>
              <w:right w:w="0" w:type="dxa"/>
            </w:tcMar>
          </w:tcPr>
          <w:p w:rsidR="001F4589" w:rsidRDefault="00B6288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F4589" w:rsidRDefault="00B6288E">
            <w:pPr>
              <w:jc w:val="left"/>
            </w:pPr>
            <w:r>
              <w:rPr>
                <w:rFonts w:ascii="SansSerif" w:eastAsia="SansSerif" w:hAnsi="SansSerif" w:cs="SansSerif"/>
                <w:color w:val="000000"/>
                <w:sz w:val="18"/>
              </w:rPr>
              <w:t>7</w:t>
            </w:r>
          </w:p>
        </w:tc>
        <w:tc>
          <w:tcPr>
            <w:tcW w:w="3300" w:type="dxa"/>
            <w:gridSpan w:val="4"/>
          </w:tcPr>
          <w:p w:rsidR="001F4589" w:rsidRDefault="001F4589">
            <w:pPr>
              <w:pStyle w:val="EMPTYCELLSTYLE"/>
            </w:pPr>
          </w:p>
        </w:tc>
        <w:tc>
          <w:tcPr>
            <w:tcW w:w="1" w:type="dxa"/>
          </w:tcPr>
          <w:p w:rsidR="001F4589" w:rsidRDefault="001F4589">
            <w:pPr>
              <w:pStyle w:val="EMPTYCELLSTYLE"/>
            </w:pPr>
          </w:p>
        </w:tc>
      </w:tr>
    </w:tbl>
    <w:p w:rsidR="00B6288E" w:rsidRDefault="00B6288E"/>
    <w:sectPr w:rsidR="00B6288E">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8E" w:rsidRDefault="00B6288E" w:rsidP="00410C1F">
      <w:r>
        <w:separator/>
      </w:r>
    </w:p>
  </w:endnote>
  <w:endnote w:type="continuationSeparator" w:id="0">
    <w:p w:rsidR="00B6288E" w:rsidRDefault="00B6288E" w:rsidP="0041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8E" w:rsidRDefault="00B6288E" w:rsidP="00410C1F">
      <w:r>
        <w:separator/>
      </w:r>
    </w:p>
  </w:footnote>
  <w:footnote w:type="continuationSeparator" w:id="0">
    <w:p w:rsidR="00B6288E" w:rsidRDefault="00B6288E" w:rsidP="0041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4589"/>
    <w:rsid w:val="001F4589"/>
    <w:rsid w:val="00410C1F"/>
    <w:rsid w:val="00B6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144924-1482-4D42-9FD1-3F5BB81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10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C1F"/>
    <w:rPr>
      <w:sz w:val="18"/>
      <w:szCs w:val="18"/>
    </w:rPr>
  </w:style>
  <w:style w:type="paragraph" w:styleId="a4">
    <w:name w:val="footer"/>
    <w:basedOn w:val="a"/>
    <w:link w:val="Char0"/>
    <w:uiPriority w:val="99"/>
    <w:unhideWhenUsed/>
    <w:rsid w:val="00410C1F"/>
    <w:pPr>
      <w:tabs>
        <w:tab w:val="center" w:pos="4153"/>
        <w:tab w:val="right" w:pos="8306"/>
      </w:tabs>
      <w:snapToGrid w:val="0"/>
      <w:jc w:val="left"/>
    </w:pPr>
    <w:rPr>
      <w:sz w:val="18"/>
      <w:szCs w:val="18"/>
    </w:rPr>
  </w:style>
  <w:style w:type="character" w:customStyle="1" w:styleId="Char0">
    <w:name w:val="页脚 Char"/>
    <w:basedOn w:val="a0"/>
    <w:link w:val="a4"/>
    <w:uiPriority w:val="99"/>
    <w:rsid w:val="00410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706</Words>
  <Characters>4028</Characters>
  <Application>Microsoft Office Word</Application>
  <DocSecurity>0</DocSecurity>
  <Lines>33</Lines>
  <Paragraphs>9</Paragraphs>
  <ScaleCrop>false</ScaleCrop>
  <Company>神州网信技术有限公司</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2023-01-29T04:31:00Z</dcterms:created>
  <dcterms:modified xsi:type="dcterms:W3CDTF">2023-01-29T04:31:00Z</dcterms:modified>
</cp:coreProperties>
</file>