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兴银理财稳添利陆盈1号(6个月最短持有期)日开固收类理财产品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兴银理财稳添利陆盈1号(6个月最短持有期)日开固收类理财产品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9K910410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Z7002022000089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7,949,214,993.38份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兴银稳添利陆盈1号A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9K91041A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6,311,470,646.28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兴银稳添利陆盈1号B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9K91041B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38,112,232.93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兴银稳添利陆盈1号C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9K91041C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7,072,909.45</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兴银稳添利陆盈1号D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9K91041D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808,415,166.90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兴银稳添利陆盈1号E（财富赢尊享）</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9K91041S</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784,144,037.82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产品9K91041A自成立日以来，累计净值增长率为2.0230%，年化累计净值增长率为2.4369%。</w:t>
              <w:br/>
              <w:t xml:space="preserve">产品9K91041B自成立日以来，累计净值增长率为1.8270%，年化累计净值增长率为2.3398%。</w:t>
              <w:br/>
              <w:t xml:space="preserve">产品9K91041C自成立日以来，累计净值增长率为1.5840%，年化累计净值增长率为2.2067%。</w:t>
              <w:br/>
              <w:t xml:space="preserve">产品9K91041D自成立日以来，累计净值增长率为-0.1250%，年化累计净值增长率为-0.7359%。</w:t>
              <w:br/>
              <w:t xml:space="preserve">产品9K91041S自成立日以来，累计净值增长率为-0.1060%，年化累计净值增长率为-0.6240%。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8,075,846,394.75</w:t>
                        </w:r>
                      </w:p>
                    </w:tc>
                  </w:tr>
                </w:tbl>
                <w:p>
                  <w:pPr>
                    <w:pStyle w:val="EMPTY_CELL_STYLE"/>
                  </w:pPr>
                </w:p>
              </w:tc>
            </w:tr>
          </w:tbl>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6,439,135,003.69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38,808,366.12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7,184,941.08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807,401,778.01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9K91041S</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783,316,305.85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2,236,810,547.12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1,825,406,305.99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22CSFD173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529,983,040.00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徽商银行芜湖分行大额存单04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499,661,000.00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中国工商银行温州分行大额存单06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499,571,000.00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409,965,150.00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359,978,760.00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300,421,200.00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232,287,911.72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新华资产-明鑫七号资产管理产品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181,832,705.28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20江苏铁路GN001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21陕煤化MTN008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21乌交旅MTN001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22城发投资PPN001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22东航股MTN001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22广西旅发CP001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22桂投资MTN002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22海立MTN001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22晋能装备MTN009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22连云工投CP001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22龙岩水务SCP005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22潞安MTN005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22南安市贸MTN001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22青岛经开PPN001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22象屿MTN001(科创票据)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22云建投SCP026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22兖矿能源MTN002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051010100101370088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兴银理财稳添利陆盈1号6个月最短持有期日开固收类理财产品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6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