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320103">
        <w:tblPrEx>
          <w:tblCellMar>
            <w:top w:w="0" w:type="dxa"/>
            <w:bottom w:w="0" w:type="dxa"/>
          </w:tblCellMar>
        </w:tblPrEx>
        <w:trPr>
          <w:gridAfter w:val="4"/>
          <w:wAfter w:w="40" w:type="dxa"/>
        </w:trPr>
        <w:tc>
          <w:tcPr>
            <w:tcW w:w="1" w:type="dxa"/>
          </w:tcPr>
          <w:p w:rsidR="00320103" w:rsidRDefault="00320103">
            <w:pPr>
              <w:pStyle w:val="EMPTYCELLSTYLE"/>
            </w:pPr>
            <w:bookmarkStart w:id="0" w:name="JR_PAGE_ANCHOR_0_1"/>
            <w:bookmarkEnd w:id="0"/>
          </w:p>
        </w:tc>
        <w:tc>
          <w:tcPr>
            <w:tcW w:w="3020" w:type="dxa"/>
            <w:gridSpan w:val="6"/>
          </w:tcPr>
          <w:p w:rsidR="00320103" w:rsidRDefault="00320103">
            <w:pPr>
              <w:pStyle w:val="EMPTYCELLSTYLE"/>
            </w:pPr>
          </w:p>
        </w:tc>
        <w:tc>
          <w:tcPr>
            <w:tcW w:w="380" w:type="dxa"/>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2620" w:type="dxa"/>
            <w:gridSpan w:val="2"/>
          </w:tcPr>
          <w:p w:rsidR="00320103" w:rsidRDefault="00320103">
            <w:pPr>
              <w:pStyle w:val="EMPTYCELLSTYLE"/>
            </w:pP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4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bottom"/>
          </w:tcPr>
          <w:p w:rsidR="00320103" w:rsidRDefault="006003AA">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3020" w:type="dxa"/>
            <w:gridSpan w:val="6"/>
          </w:tcPr>
          <w:p w:rsidR="00320103" w:rsidRDefault="00320103">
            <w:pPr>
              <w:pStyle w:val="EMPTYCELLSTYLE"/>
            </w:pPr>
          </w:p>
        </w:tc>
        <w:tc>
          <w:tcPr>
            <w:tcW w:w="380" w:type="dxa"/>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2620" w:type="dxa"/>
            <w:gridSpan w:val="2"/>
          </w:tcPr>
          <w:p w:rsidR="00320103" w:rsidRDefault="00320103">
            <w:pPr>
              <w:pStyle w:val="EMPTYCELLSTYLE"/>
            </w:pP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960"/>
        </w:trPr>
        <w:tc>
          <w:tcPr>
            <w:tcW w:w="1" w:type="dxa"/>
          </w:tcPr>
          <w:p w:rsidR="00320103" w:rsidRDefault="00320103">
            <w:pPr>
              <w:pStyle w:val="EMPTYCELLSTYLE"/>
            </w:pPr>
          </w:p>
        </w:tc>
        <w:tc>
          <w:tcPr>
            <w:tcW w:w="3020" w:type="dxa"/>
            <w:gridSpan w:val="6"/>
          </w:tcPr>
          <w:p w:rsidR="00320103" w:rsidRDefault="00320103">
            <w:pPr>
              <w:pStyle w:val="EMPTYCELLSTYLE"/>
            </w:pPr>
          </w:p>
        </w:tc>
        <w:tc>
          <w:tcPr>
            <w:tcW w:w="380" w:type="dxa"/>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2620" w:type="dxa"/>
            <w:gridSpan w:val="2"/>
          </w:tcPr>
          <w:p w:rsidR="00320103" w:rsidRDefault="00320103">
            <w:pPr>
              <w:pStyle w:val="EMPTYCELLSTYLE"/>
            </w:pP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302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spacing w:line="360" w:lineRule="auto"/>
              <w:jc w:val="center"/>
            </w:pPr>
            <w:r>
              <w:rPr>
                <w:rFonts w:ascii="宋体" w:eastAsia="宋体" w:hAnsi="宋体" w:cs="宋体"/>
                <w:b/>
                <w:color w:val="000000"/>
                <w:sz w:val="32"/>
              </w:rPr>
              <w:t>兴银理财增盈优选</w:t>
            </w:r>
            <w:r>
              <w:rPr>
                <w:rFonts w:ascii="宋体" w:eastAsia="宋体" w:hAnsi="宋体" w:cs="宋体"/>
                <w:b/>
                <w:color w:val="000000"/>
                <w:sz w:val="32"/>
              </w:rPr>
              <w:t>20</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6600"/>
        </w:trPr>
        <w:tc>
          <w:tcPr>
            <w:tcW w:w="1" w:type="dxa"/>
          </w:tcPr>
          <w:p w:rsidR="00320103" w:rsidRDefault="00320103">
            <w:pPr>
              <w:pStyle w:val="EMPTYCELLSTYLE"/>
            </w:pPr>
          </w:p>
        </w:tc>
        <w:tc>
          <w:tcPr>
            <w:tcW w:w="3020" w:type="dxa"/>
            <w:gridSpan w:val="6"/>
          </w:tcPr>
          <w:p w:rsidR="00320103" w:rsidRDefault="00320103">
            <w:pPr>
              <w:pStyle w:val="EMPTYCELLSTYLE"/>
            </w:pPr>
          </w:p>
        </w:tc>
        <w:tc>
          <w:tcPr>
            <w:tcW w:w="380" w:type="dxa"/>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2620" w:type="dxa"/>
            <w:gridSpan w:val="2"/>
          </w:tcPr>
          <w:p w:rsidR="00320103" w:rsidRDefault="00320103">
            <w:pPr>
              <w:pStyle w:val="EMPTYCELLSTYLE"/>
            </w:pP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3020" w:type="dxa"/>
            <w:gridSpan w:val="6"/>
          </w:tcPr>
          <w:p w:rsidR="00320103" w:rsidRDefault="00320103">
            <w:pPr>
              <w:pStyle w:val="EMPTYCELLSTYLE"/>
            </w:pPr>
          </w:p>
        </w:tc>
        <w:tc>
          <w:tcPr>
            <w:tcW w:w="7000" w:type="dxa"/>
            <w:gridSpan w:val="9"/>
            <w:tcMar>
              <w:top w:w="0" w:type="dxa"/>
              <w:left w:w="0" w:type="dxa"/>
              <w:bottom w:w="0" w:type="dxa"/>
              <w:right w:w="0" w:type="dxa"/>
            </w:tcMar>
            <w:vAlign w:val="center"/>
          </w:tcPr>
          <w:p w:rsidR="00320103" w:rsidRDefault="006003AA">
            <w:pPr>
              <w:jc w:val="left"/>
            </w:pPr>
            <w:r>
              <w:rPr>
                <w:rFonts w:ascii="宋体" w:eastAsia="宋体" w:hAnsi="宋体" w:cs="宋体"/>
                <w:color w:val="000000"/>
                <w:sz w:val="24"/>
              </w:rPr>
              <w:t>理财产品管理人：兴银理财有限责任公司</w:t>
            </w: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3020" w:type="dxa"/>
            <w:gridSpan w:val="6"/>
          </w:tcPr>
          <w:p w:rsidR="00320103" w:rsidRDefault="00320103">
            <w:pPr>
              <w:pStyle w:val="EMPTYCELLSTYLE"/>
            </w:pPr>
          </w:p>
        </w:tc>
        <w:tc>
          <w:tcPr>
            <w:tcW w:w="7000" w:type="dxa"/>
            <w:gridSpan w:val="9"/>
            <w:tcMar>
              <w:top w:w="0" w:type="dxa"/>
              <w:left w:w="0" w:type="dxa"/>
              <w:bottom w:w="0" w:type="dxa"/>
              <w:right w:w="0" w:type="dxa"/>
            </w:tcMar>
            <w:vAlign w:val="center"/>
          </w:tcPr>
          <w:p w:rsidR="00320103" w:rsidRDefault="006003AA">
            <w:pPr>
              <w:jc w:val="left"/>
            </w:pPr>
            <w:r>
              <w:rPr>
                <w:rFonts w:ascii="宋体" w:eastAsia="宋体" w:hAnsi="宋体" w:cs="宋体"/>
                <w:color w:val="000000"/>
                <w:sz w:val="24"/>
              </w:rPr>
              <w:t>理财产品托管人：兴业银行股份有限公司</w:t>
            </w: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3020" w:type="dxa"/>
            <w:gridSpan w:val="6"/>
          </w:tcPr>
          <w:p w:rsidR="00320103" w:rsidRDefault="00320103">
            <w:pPr>
              <w:pStyle w:val="EMPTYCELLSTYLE"/>
            </w:pPr>
          </w:p>
        </w:tc>
        <w:tc>
          <w:tcPr>
            <w:tcW w:w="7000" w:type="dxa"/>
            <w:gridSpan w:val="9"/>
            <w:tcMar>
              <w:top w:w="0" w:type="dxa"/>
              <w:left w:w="0" w:type="dxa"/>
              <w:bottom w:w="0" w:type="dxa"/>
              <w:right w:w="0" w:type="dxa"/>
            </w:tcMar>
            <w:vAlign w:val="center"/>
          </w:tcPr>
          <w:p w:rsidR="00320103" w:rsidRDefault="006003AA">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720"/>
        </w:trPr>
        <w:tc>
          <w:tcPr>
            <w:tcW w:w="1" w:type="dxa"/>
          </w:tcPr>
          <w:p w:rsidR="00320103" w:rsidRDefault="00320103">
            <w:pPr>
              <w:pStyle w:val="EMPTYCELLSTYLE"/>
            </w:pPr>
          </w:p>
        </w:tc>
        <w:tc>
          <w:tcPr>
            <w:tcW w:w="3020" w:type="dxa"/>
            <w:gridSpan w:val="6"/>
          </w:tcPr>
          <w:p w:rsidR="00320103" w:rsidRDefault="00320103">
            <w:pPr>
              <w:pStyle w:val="EMPTYCELLSTYLE"/>
            </w:pPr>
          </w:p>
        </w:tc>
        <w:tc>
          <w:tcPr>
            <w:tcW w:w="380" w:type="dxa"/>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2620" w:type="dxa"/>
            <w:gridSpan w:val="2"/>
          </w:tcPr>
          <w:p w:rsidR="00320103" w:rsidRDefault="00320103">
            <w:pPr>
              <w:pStyle w:val="EMPTYCELLSTYLE"/>
            </w:pP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400"/>
        </w:trPr>
        <w:tc>
          <w:tcPr>
            <w:tcW w:w="1" w:type="dxa"/>
          </w:tcPr>
          <w:p w:rsidR="00320103" w:rsidRDefault="00320103">
            <w:pPr>
              <w:pStyle w:val="EMPTYCELLSTYLE"/>
            </w:pPr>
          </w:p>
        </w:tc>
        <w:tc>
          <w:tcPr>
            <w:tcW w:w="3020" w:type="dxa"/>
            <w:gridSpan w:val="6"/>
          </w:tcPr>
          <w:p w:rsidR="00320103" w:rsidRDefault="00320103">
            <w:pPr>
              <w:pStyle w:val="EMPTYCELLSTYLE"/>
            </w:pPr>
          </w:p>
        </w:tc>
        <w:tc>
          <w:tcPr>
            <w:tcW w:w="380" w:type="dxa"/>
          </w:tcPr>
          <w:p w:rsidR="00320103" w:rsidRDefault="00320103">
            <w:pPr>
              <w:pStyle w:val="EMPTYCELLSTYLE"/>
            </w:pPr>
          </w:p>
        </w:tc>
        <w:tc>
          <w:tcPr>
            <w:tcW w:w="2000" w:type="dxa"/>
            <w:gridSpan w:val="4"/>
            <w:tcMar>
              <w:top w:w="0" w:type="dxa"/>
              <w:left w:w="0" w:type="dxa"/>
              <w:bottom w:w="0" w:type="dxa"/>
              <w:right w:w="0" w:type="dxa"/>
            </w:tcMar>
          </w:tcPr>
          <w:p w:rsidR="00320103" w:rsidRDefault="006003A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20103" w:rsidRDefault="006003AA">
            <w:pPr>
              <w:jc w:val="left"/>
            </w:pPr>
            <w:r>
              <w:rPr>
                <w:rFonts w:ascii="SansSerif" w:eastAsia="SansSerif" w:hAnsi="SansSerif" w:cs="SansSerif"/>
                <w:color w:val="000000"/>
                <w:sz w:val="18"/>
              </w:rPr>
              <w:t>6</w:t>
            </w:r>
          </w:p>
        </w:tc>
        <w:tc>
          <w:tcPr>
            <w:tcW w:w="2620" w:type="dxa"/>
            <w:gridSpan w:val="2"/>
          </w:tcPr>
          <w:p w:rsidR="00320103" w:rsidRDefault="00320103">
            <w:pPr>
              <w:pStyle w:val="EMPTYCELLSTYLE"/>
            </w:pPr>
          </w:p>
        </w:tc>
        <w:tc>
          <w:tcPr>
            <w:tcW w:w="68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Pr>
        <w:tc>
          <w:tcPr>
            <w:tcW w:w="1" w:type="dxa"/>
          </w:tcPr>
          <w:p w:rsidR="00320103" w:rsidRDefault="00320103">
            <w:pPr>
              <w:pStyle w:val="EMPTYCELLSTYLE"/>
              <w:pageBreakBefore/>
            </w:pPr>
            <w:bookmarkStart w:id="1" w:name="JR_PAGE_ANCHOR_0_2"/>
            <w:bookmarkEnd w:id="1"/>
          </w:p>
        </w:tc>
        <w:tc>
          <w:tcPr>
            <w:tcW w:w="100" w:type="dxa"/>
            <w:gridSpan w:val="3"/>
          </w:tcPr>
          <w:p w:rsidR="00320103" w:rsidRDefault="00320103">
            <w:pPr>
              <w:pStyle w:val="EMPTYCELLSTYLE"/>
            </w:pPr>
          </w:p>
        </w:tc>
        <w:tc>
          <w:tcPr>
            <w:tcW w:w="3300" w:type="dxa"/>
            <w:gridSpan w:val="4"/>
          </w:tcPr>
          <w:p w:rsidR="00320103" w:rsidRDefault="00320103">
            <w:pPr>
              <w:pStyle w:val="EMPTYCELLSTYLE"/>
            </w:pPr>
          </w:p>
        </w:tc>
        <w:tc>
          <w:tcPr>
            <w:tcW w:w="1000" w:type="dxa"/>
            <w:gridSpan w:val="2"/>
          </w:tcPr>
          <w:p w:rsidR="00320103" w:rsidRDefault="00320103">
            <w:pPr>
              <w:pStyle w:val="EMPTYCELLSTYLE"/>
            </w:pPr>
          </w:p>
        </w:tc>
        <w:tc>
          <w:tcPr>
            <w:tcW w:w="1000" w:type="dxa"/>
            <w:gridSpan w:val="2"/>
          </w:tcPr>
          <w:p w:rsidR="00320103" w:rsidRDefault="00320103">
            <w:pPr>
              <w:pStyle w:val="EMPTYCELLSTYLE"/>
            </w:pPr>
          </w:p>
        </w:tc>
        <w:tc>
          <w:tcPr>
            <w:tcW w:w="1000" w:type="dxa"/>
          </w:tcPr>
          <w:p w:rsidR="00320103" w:rsidRDefault="00320103">
            <w:pPr>
              <w:pStyle w:val="EMPTYCELLSTYLE"/>
            </w:pPr>
          </w:p>
        </w:tc>
        <w:tc>
          <w:tcPr>
            <w:tcW w:w="1000" w:type="dxa"/>
          </w:tcPr>
          <w:p w:rsidR="00320103" w:rsidRDefault="00320103">
            <w:pPr>
              <w:pStyle w:val="EMPTYCELLSTYLE"/>
            </w:pPr>
          </w:p>
        </w:tc>
        <w:tc>
          <w:tcPr>
            <w:tcW w:w="3100" w:type="dxa"/>
            <w:gridSpan w:val="4"/>
          </w:tcPr>
          <w:p w:rsidR="00320103" w:rsidRDefault="00320103">
            <w:pPr>
              <w:pStyle w:val="EMPTYCELLSTYLE"/>
            </w:pPr>
          </w:p>
        </w:tc>
        <w:tc>
          <w:tcPr>
            <w:tcW w:w="20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4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bottom"/>
          </w:tcPr>
          <w:p w:rsidR="00320103" w:rsidRDefault="006003AA">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100" w:type="dxa"/>
            <w:gridSpan w:val="3"/>
          </w:tcPr>
          <w:p w:rsidR="00320103" w:rsidRDefault="00320103">
            <w:pPr>
              <w:pStyle w:val="EMPTYCELLSTYLE"/>
            </w:pPr>
          </w:p>
        </w:tc>
        <w:tc>
          <w:tcPr>
            <w:tcW w:w="3300" w:type="dxa"/>
            <w:gridSpan w:val="4"/>
          </w:tcPr>
          <w:p w:rsidR="00320103" w:rsidRDefault="00320103">
            <w:pPr>
              <w:pStyle w:val="EMPTYCELLSTYLE"/>
            </w:pPr>
          </w:p>
        </w:tc>
        <w:tc>
          <w:tcPr>
            <w:tcW w:w="1000" w:type="dxa"/>
            <w:gridSpan w:val="2"/>
          </w:tcPr>
          <w:p w:rsidR="00320103" w:rsidRDefault="00320103">
            <w:pPr>
              <w:pStyle w:val="EMPTYCELLSTYLE"/>
            </w:pPr>
          </w:p>
        </w:tc>
        <w:tc>
          <w:tcPr>
            <w:tcW w:w="1000" w:type="dxa"/>
            <w:gridSpan w:val="2"/>
          </w:tcPr>
          <w:p w:rsidR="00320103" w:rsidRDefault="00320103">
            <w:pPr>
              <w:pStyle w:val="EMPTYCELLSTYLE"/>
            </w:pPr>
          </w:p>
        </w:tc>
        <w:tc>
          <w:tcPr>
            <w:tcW w:w="1000" w:type="dxa"/>
          </w:tcPr>
          <w:p w:rsidR="00320103" w:rsidRDefault="00320103">
            <w:pPr>
              <w:pStyle w:val="EMPTYCELLSTYLE"/>
            </w:pPr>
          </w:p>
        </w:tc>
        <w:tc>
          <w:tcPr>
            <w:tcW w:w="1000" w:type="dxa"/>
          </w:tcPr>
          <w:p w:rsidR="00320103" w:rsidRDefault="00320103">
            <w:pPr>
              <w:pStyle w:val="EMPTYCELLSTYLE"/>
            </w:pPr>
          </w:p>
        </w:tc>
        <w:tc>
          <w:tcPr>
            <w:tcW w:w="3100" w:type="dxa"/>
            <w:gridSpan w:val="4"/>
          </w:tcPr>
          <w:p w:rsidR="00320103" w:rsidRDefault="00320103">
            <w:pPr>
              <w:pStyle w:val="EMPTYCELLSTYLE"/>
            </w:pPr>
          </w:p>
        </w:tc>
        <w:tc>
          <w:tcPr>
            <w:tcW w:w="20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840"/>
        </w:trPr>
        <w:tc>
          <w:tcPr>
            <w:tcW w:w="1" w:type="dxa"/>
          </w:tcPr>
          <w:p w:rsidR="00320103" w:rsidRDefault="00320103">
            <w:pPr>
              <w:pStyle w:val="EMPTYCELLSTYLE"/>
            </w:pPr>
          </w:p>
        </w:tc>
        <w:tc>
          <w:tcPr>
            <w:tcW w:w="100" w:type="dxa"/>
            <w:gridSpan w:val="3"/>
          </w:tcPr>
          <w:p w:rsidR="00320103" w:rsidRDefault="00320103">
            <w:pPr>
              <w:pStyle w:val="EMPTYCELLSTYLE"/>
            </w:pPr>
          </w:p>
        </w:tc>
        <w:tc>
          <w:tcPr>
            <w:tcW w:w="3300" w:type="dxa"/>
            <w:gridSpan w:val="4"/>
          </w:tcPr>
          <w:p w:rsidR="00320103" w:rsidRDefault="00320103">
            <w:pPr>
              <w:pStyle w:val="EMPTYCELLSTYLE"/>
            </w:pPr>
          </w:p>
        </w:tc>
        <w:tc>
          <w:tcPr>
            <w:tcW w:w="1000" w:type="dxa"/>
            <w:gridSpan w:val="2"/>
          </w:tcPr>
          <w:p w:rsidR="00320103" w:rsidRDefault="00320103">
            <w:pPr>
              <w:pStyle w:val="EMPTYCELLSTYLE"/>
            </w:pPr>
          </w:p>
        </w:tc>
        <w:tc>
          <w:tcPr>
            <w:tcW w:w="1000" w:type="dxa"/>
            <w:gridSpan w:val="2"/>
          </w:tcPr>
          <w:p w:rsidR="00320103" w:rsidRDefault="00320103">
            <w:pPr>
              <w:pStyle w:val="EMPTYCELLSTYLE"/>
            </w:pPr>
          </w:p>
        </w:tc>
        <w:tc>
          <w:tcPr>
            <w:tcW w:w="1000" w:type="dxa"/>
          </w:tcPr>
          <w:p w:rsidR="00320103" w:rsidRDefault="00320103">
            <w:pPr>
              <w:pStyle w:val="EMPTYCELLSTYLE"/>
            </w:pPr>
          </w:p>
        </w:tc>
        <w:tc>
          <w:tcPr>
            <w:tcW w:w="1000" w:type="dxa"/>
          </w:tcPr>
          <w:p w:rsidR="00320103" w:rsidRDefault="00320103">
            <w:pPr>
              <w:pStyle w:val="EMPTYCELLSTYLE"/>
            </w:pPr>
          </w:p>
        </w:tc>
        <w:tc>
          <w:tcPr>
            <w:tcW w:w="3100" w:type="dxa"/>
            <w:gridSpan w:val="4"/>
          </w:tcPr>
          <w:p w:rsidR="00320103" w:rsidRDefault="00320103">
            <w:pPr>
              <w:pStyle w:val="EMPTYCELLSTYLE"/>
            </w:pPr>
          </w:p>
        </w:tc>
        <w:tc>
          <w:tcPr>
            <w:tcW w:w="20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00"/>
        </w:trPr>
        <w:tc>
          <w:tcPr>
            <w:tcW w:w="1" w:type="dxa"/>
          </w:tcPr>
          <w:p w:rsidR="00320103" w:rsidRDefault="00320103">
            <w:pPr>
              <w:pStyle w:val="EMPTYCELLSTYLE"/>
            </w:pPr>
          </w:p>
        </w:tc>
        <w:tc>
          <w:tcPr>
            <w:tcW w:w="100" w:type="dxa"/>
            <w:gridSpan w:val="3"/>
          </w:tcPr>
          <w:p w:rsidR="00320103" w:rsidRDefault="00320103">
            <w:pPr>
              <w:pStyle w:val="EMPTYCELLSTYLE"/>
            </w:pPr>
          </w:p>
        </w:tc>
        <w:tc>
          <w:tcPr>
            <w:tcW w:w="3300" w:type="dxa"/>
            <w:gridSpan w:val="4"/>
          </w:tcPr>
          <w:p w:rsidR="00320103" w:rsidRDefault="00320103">
            <w:pPr>
              <w:pStyle w:val="EMPTYCELLSTYLE"/>
            </w:pPr>
          </w:p>
        </w:tc>
        <w:tc>
          <w:tcPr>
            <w:tcW w:w="1000" w:type="dxa"/>
            <w:gridSpan w:val="2"/>
          </w:tcPr>
          <w:p w:rsidR="00320103" w:rsidRDefault="00320103">
            <w:pPr>
              <w:pStyle w:val="EMPTYCELLSTYLE"/>
            </w:pPr>
          </w:p>
        </w:tc>
        <w:tc>
          <w:tcPr>
            <w:tcW w:w="2000" w:type="dxa"/>
            <w:gridSpan w:val="3"/>
            <w:tcMar>
              <w:top w:w="0" w:type="dxa"/>
              <w:left w:w="0" w:type="dxa"/>
              <w:bottom w:w="0" w:type="dxa"/>
              <w:right w:w="0" w:type="dxa"/>
            </w:tcMar>
          </w:tcPr>
          <w:p w:rsidR="00320103" w:rsidRDefault="006003A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20103" w:rsidRDefault="00320103">
            <w:pPr>
              <w:pStyle w:val="EMPTYCELLSTYLE"/>
            </w:pPr>
          </w:p>
        </w:tc>
        <w:tc>
          <w:tcPr>
            <w:tcW w:w="3100" w:type="dxa"/>
            <w:gridSpan w:val="4"/>
          </w:tcPr>
          <w:p w:rsidR="00320103" w:rsidRDefault="00320103">
            <w:pPr>
              <w:pStyle w:val="EMPTYCELLSTYLE"/>
            </w:pPr>
          </w:p>
        </w:tc>
        <w:tc>
          <w:tcPr>
            <w:tcW w:w="20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440"/>
        </w:trPr>
        <w:tc>
          <w:tcPr>
            <w:tcW w:w="1" w:type="dxa"/>
          </w:tcPr>
          <w:p w:rsidR="00320103" w:rsidRDefault="00320103">
            <w:pPr>
              <w:pStyle w:val="EMPTYCELLSTYLE"/>
            </w:pPr>
          </w:p>
        </w:tc>
        <w:tc>
          <w:tcPr>
            <w:tcW w:w="100" w:type="dxa"/>
            <w:gridSpan w:val="3"/>
          </w:tcPr>
          <w:p w:rsidR="00320103" w:rsidRDefault="00320103">
            <w:pPr>
              <w:pStyle w:val="EMPTYCELLSTYLE"/>
            </w:pPr>
          </w:p>
        </w:tc>
        <w:tc>
          <w:tcPr>
            <w:tcW w:w="3300" w:type="dxa"/>
            <w:gridSpan w:val="4"/>
          </w:tcPr>
          <w:p w:rsidR="00320103" w:rsidRDefault="00320103">
            <w:pPr>
              <w:pStyle w:val="EMPTYCELLSTYLE"/>
            </w:pPr>
          </w:p>
        </w:tc>
        <w:tc>
          <w:tcPr>
            <w:tcW w:w="1000" w:type="dxa"/>
            <w:gridSpan w:val="2"/>
          </w:tcPr>
          <w:p w:rsidR="00320103" w:rsidRDefault="00320103">
            <w:pPr>
              <w:pStyle w:val="EMPTYCELLSTYLE"/>
            </w:pPr>
          </w:p>
        </w:tc>
        <w:tc>
          <w:tcPr>
            <w:tcW w:w="1000" w:type="dxa"/>
            <w:gridSpan w:val="2"/>
          </w:tcPr>
          <w:p w:rsidR="00320103" w:rsidRDefault="00320103">
            <w:pPr>
              <w:pStyle w:val="EMPTYCELLSTYLE"/>
            </w:pPr>
          </w:p>
        </w:tc>
        <w:tc>
          <w:tcPr>
            <w:tcW w:w="1000" w:type="dxa"/>
          </w:tcPr>
          <w:p w:rsidR="00320103" w:rsidRDefault="00320103">
            <w:pPr>
              <w:pStyle w:val="EMPTYCELLSTYLE"/>
            </w:pPr>
          </w:p>
        </w:tc>
        <w:tc>
          <w:tcPr>
            <w:tcW w:w="1000" w:type="dxa"/>
          </w:tcPr>
          <w:p w:rsidR="00320103" w:rsidRDefault="00320103">
            <w:pPr>
              <w:pStyle w:val="EMPTYCELLSTYLE"/>
            </w:pPr>
          </w:p>
        </w:tc>
        <w:tc>
          <w:tcPr>
            <w:tcW w:w="3100" w:type="dxa"/>
            <w:gridSpan w:val="4"/>
          </w:tcPr>
          <w:p w:rsidR="00320103" w:rsidRDefault="00320103">
            <w:pPr>
              <w:pStyle w:val="EMPTYCELLSTYLE"/>
            </w:pPr>
          </w:p>
        </w:tc>
        <w:tc>
          <w:tcPr>
            <w:tcW w:w="20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840"/>
        </w:trPr>
        <w:tc>
          <w:tcPr>
            <w:tcW w:w="1" w:type="dxa"/>
          </w:tcPr>
          <w:p w:rsidR="00320103" w:rsidRDefault="00320103">
            <w:pPr>
              <w:pStyle w:val="EMPTYCELLSTYLE"/>
            </w:pPr>
          </w:p>
        </w:tc>
        <w:tc>
          <w:tcPr>
            <w:tcW w:w="100" w:type="dxa"/>
            <w:gridSpan w:val="3"/>
          </w:tcPr>
          <w:p w:rsidR="00320103" w:rsidRDefault="00320103">
            <w:pPr>
              <w:pStyle w:val="EMPTYCELLSTYLE"/>
            </w:pPr>
          </w:p>
        </w:tc>
        <w:tc>
          <w:tcPr>
            <w:tcW w:w="10400" w:type="dxa"/>
            <w:gridSpan w:val="14"/>
            <w:tcMar>
              <w:top w:w="0" w:type="dxa"/>
              <w:left w:w="0" w:type="dxa"/>
              <w:bottom w:w="0" w:type="dxa"/>
              <w:right w:w="0" w:type="dxa"/>
            </w:tcMar>
          </w:tcPr>
          <w:p w:rsidR="00320103" w:rsidRDefault="006003AA">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6080"/>
        </w:trPr>
        <w:tc>
          <w:tcPr>
            <w:tcW w:w="1" w:type="dxa"/>
          </w:tcPr>
          <w:p w:rsidR="00320103" w:rsidRDefault="00320103">
            <w:pPr>
              <w:pStyle w:val="EMPTYCELLSTYLE"/>
            </w:pPr>
          </w:p>
        </w:tc>
        <w:tc>
          <w:tcPr>
            <w:tcW w:w="100" w:type="dxa"/>
            <w:gridSpan w:val="3"/>
          </w:tcPr>
          <w:p w:rsidR="00320103" w:rsidRDefault="00320103">
            <w:pPr>
              <w:pStyle w:val="EMPTYCELLSTYLE"/>
            </w:pPr>
          </w:p>
        </w:tc>
        <w:tc>
          <w:tcPr>
            <w:tcW w:w="3300" w:type="dxa"/>
            <w:gridSpan w:val="4"/>
          </w:tcPr>
          <w:p w:rsidR="00320103" w:rsidRDefault="00320103">
            <w:pPr>
              <w:pStyle w:val="EMPTYCELLSTYLE"/>
            </w:pPr>
          </w:p>
        </w:tc>
        <w:tc>
          <w:tcPr>
            <w:tcW w:w="1000" w:type="dxa"/>
            <w:gridSpan w:val="2"/>
          </w:tcPr>
          <w:p w:rsidR="00320103" w:rsidRDefault="00320103">
            <w:pPr>
              <w:pStyle w:val="EMPTYCELLSTYLE"/>
            </w:pPr>
          </w:p>
        </w:tc>
        <w:tc>
          <w:tcPr>
            <w:tcW w:w="1000" w:type="dxa"/>
            <w:gridSpan w:val="2"/>
          </w:tcPr>
          <w:p w:rsidR="00320103" w:rsidRDefault="00320103">
            <w:pPr>
              <w:pStyle w:val="EMPTYCELLSTYLE"/>
            </w:pPr>
          </w:p>
        </w:tc>
        <w:tc>
          <w:tcPr>
            <w:tcW w:w="1000" w:type="dxa"/>
          </w:tcPr>
          <w:p w:rsidR="00320103" w:rsidRDefault="00320103">
            <w:pPr>
              <w:pStyle w:val="EMPTYCELLSTYLE"/>
            </w:pPr>
          </w:p>
        </w:tc>
        <w:tc>
          <w:tcPr>
            <w:tcW w:w="1000" w:type="dxa"/>
          </w:tcPr>
          <w:p w:rsidR="00320103" w:rsidRDefault="00320103">
            <w:pPr>
              <w:pStyle w:val="EMPTYCELLSTYLE"/>
            </w:pPr>
          </w:p>
        </w:tc>
        <w:tc>
          <w:tcPr>
            <w:tcW w:w="3100" w:type="dxa"/>
            <w:gridSpan w:val="4"/>
          </w:tcPr>
          <w:p w:rsidR="00320103" w:rsidRDefault="00320103">
            <w:pPr>
              <w:pStyle w:val="EMPTYCELLSTYLE"/>
            </w:pPr>
          </w:p>
        </w:tc>
        <w:tc>
          <w:tcPr>
            <w:tcW w:w="20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400"/>
        </w:trPr>
        <w:tc>
          <w:tcPr>
            <w:tcW w:w="1" w:type="dxa"/>
          </w:tcPr>
          <w:p w:rsidR="00320103" w:rsidRDefault="00320103">
            <w:pPr>
              <w:pStyle w:val="EMPTYCELLSTYLE"/>
            </w:pPr>
          </w:p>
        </w:tc>
        <w:tc>
          <w:tcPr>
            <w:tcW w:w="100" w:type="dxa"/>
            <w:gridSpan w:val="3"/>
          </w:tcPr>
          <w:p w:rsidR="00320103" w:rsidRDefault="00320103">
            <w:pPr>
              <w:pStyle w:val="EMPTYCELLSTYLE"/>
            </w:pPr>
          </w:p>
        </w:tc>
        <w:tc>
          <w:tcPr>
            <w:tcW w:w="3300" w:type="dxa"/>
            <w:gridSpan w:val="4"/>
          </w:tcPr>
          <w:p w:rsidR="00320103" w:rsidRDefault="00320103">
            <w:pPr>
              <w:pStyle w:val="EMPTYCELLSTYLE"/>
            </w:pPr>
          </w:p>
        </w:tc>
        <w:tc>
          <w:tcPr>
            <w:tcW w:w="2000" w:type="dxa"/>
            <w:gridSpan w:val="4"/>
            <w:tcMar>
              <w:top w:w="0" w:type="dxa"/>
              <w:left w:w="0" w:type="dxa"/>
              <w:bottom w:w="0" w:type="dxa"/>
              <w:right w:w="0" w:type="dxa"/>
            </w:tcMar>
          </w:tcPr>
          <w:p w:rsidR="00320103" w:rsidRDefault="006003A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20103" w:rsidRDefault="006003AA">
            <w:pPr>
              <w:jc w:val="left"/>
            </w:pPr>
            <w:r>
              <w:rPr>
                <w:rFonts w:ascii="SansSerif" w:eastAsia="SansSerif" w:hAnsi="SansSerif" w:cs="SansSerif"/>
                <w:color w:val="000000"/>
                <w:sz w:val="18"/>
              </w:rPr>
              <w:t>6</w:t>
            </w:r>
          </w:p>
        </w:tc>
        <w:tc>
          <w:tcPr>
            <w:tcW w:w="3100" w:type="dxa"/>
            <w:gridSpan w:val="4"/>
          </w:tcPr>
          <w:p w:rsidR="00320103" w:rsidRDefault="00320103">
            <w:pPr>
              <w:pStyle w:val="EMPTYCELLSTYLE"/>
            </w:pPr>
          </w:p>
        </w:tc>
        <w:tc>
          <w:tcPr>
            <w:tcW w:w="20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Pr>
        <w:tc>
          <w:tcPr>
            <w:tcW w:w="1" w:type="dxa"/>
          </w:tcPr>
          <w:p w:rsidR="00320103" w:rsidRDefault="00320103">
            <w:pPr>
              <w:pStyle w:val="EMPTYCELLSTYLE"/>
              <w:pageBreakBefore/>
            </w:pPr>
            <w:bookmarkStart w:id="2" w:name="JR_PAGE_ANCHOR_0_3"/>
            <w:bookmarkEnd w:id="2"/>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4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bottom"/>
          </w:tcPr>
          <w:p w:rsidR="00320103" w:rsidRDefault="006003AA">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6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3080"/>
        </w:trPr>
        <w:tc>
          <w:tcPr>
            <w:tcW w:w="1" w:type="dxa"/>
          </w:tcPr>
          <w:p w:rsidR="00320103" w:rsidRDefault="00320103">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20103" w:rsidRDefault="006003A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6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兴银理财增盈优选</w:t>
            </w:r>
            <w:r>
              <w:rPr>
                <w:rFonts w:ascii="宋体" w:eastAsia="宋体" w:hAnsi="宋体" w:cs="宋体"/>
                <w:color w:val="000000"/>
                <w:sz w:val="21"/>
              </w:rPr>
              <w:t>20</w:t>
            </w:r>
            <w:r>
              <w:rPr>
                <w:rFonts w:ascii="宋体" w:eastAsia="宋体" w:hAnsi="宋体" w:cs="宋体"/>
                <w:color w:val="000000"/>
                <w:sz w:val="21"/>
              </w:rPr>
              <w:t>号净值型理财产品</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9K220020</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Z7002021000088</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开放式</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公募</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固定收益类</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601,000,000.00</w:t>
            </w:r>
            <w:r>
              <w:rPr>
                <w:rFonts w:ascii="宋体" w:eastAsia="宋体" w:hAnsi="宋体" w:cs="宋体"/>
                <w:color w:val="000000"/>
                <w:sz w:val="21"/>
              </w:rPr>
              <w:t>份</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jc w:val="left"/>
            </w:pPr>
            <w:r>
              <w:rPr>
                <w:rFonts w:ascii="宋体" w:eastAsia="宋体" w:hAnsi="宋体" w:cs="宋体"/>
                <w:color w:val="000000"/>
                <w:sz w:val="21"/>
              </w:rPr>
              <w:t>4.50%--7.00%/4.50%</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人民币</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R3</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兴银理财有限责任公司</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500"/>
        </w:trPr>
        <w:tc>
          <w:tcPr>
            <w:tcW w:w="1" w:type="dxa"/>
          </w:tcPr>
          <w:p w:rsidR="00320103" w:rsidRDefault="0032010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0103" w:rsidRDefault="006003AA">
            <w:pPr>
              <w:ind w:firstLine="200"/>
            </w:pPr>
            <w:r>
              <w:rPr>
                <w:rFonts w:ascii="宋体" w:eastAsia="宋体" w:hAnsi="宋体" w:cs="宋体"/>
                <w:color w:val="000000"/>
                <w:sz w:val="21"/>
              </w:rPr>
              <w:t>兴业银行股份有限公司</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4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4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00"/>
        </w:trPr>
        <w:tc>
          <w:tcPr>
            <w:tcW w:w="1" w:type="dxa"/>
          </w:tcPr>
          <w:p w:rsidR="00320103" w:rsidRDefault="00320103">
            <w:pPr>
              <w:pStyle w:val="EMPTYCELLSTYLE"/>
            </w:pPr>
          </w:p>
        </w:tc>
        <w:tc>
          <w:tcPr>
            <w:tcW w:w="10200" w:type="dxa"/>
            <w:gridSpan w:val="16"/>
            <w:tcMar>
              <w:top w:w="0" w:type="dxa"/>
              <w:left w:w="0" w:type="dxa"/>
              <w:bottom w:w="0" w:type="dxa"/>
              <w:right w:w="0" w:type="dxa"/>
            </w:tcMar>
            <w:vAlign w:val="center"/>
          </w:tcPr>
          <w:p w:rsidR="00320103" w:rsidRDefault="006003AA">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9K220020</w:t>
            </w:r>
            <w:r>
              <w:rPr>
                <w:rFonts w:ascii="宋体" w:eastAsia="宋体" w:hAnsi="宋体" w:cs="宋体"/>
                <w:color w:val="000000"/>
                <w:sz w:val="21"/>
              </w:rPr>
              <w:t>自成立日以来，累计净值增长率为</w:t>
            </w:r>
            <w:r>
              <w:rPr>
                <w:rFonts w:ascii="宋体" w:eastAsia="宋体" w:hAnsi="宋体" w:cs="宋体"/>
                <w:color w:val="000000"/>
                <w:sz w:val="21"/>
              </w:rPr>
              <w:t>4.8340%</w:t>
            </w:r>
            <w:r>
              <w:rPr>
                <w:rFonts w:ascii="宋体" w:eastAsia="宋体" w:hAnsi="宋体" w:cs="宋体"/>
                <w:color w:val="000000"/>
                <w:sz w:val="21"/>
              </w:rPr>
              <w:t>，年化累计净值增长率为</w:t>
            </w:r>
            <w:r>
              <w:rPr>
                <w:rFonts w:ascii="宋体" w:eastAsia="宋体" w:hAnsi="宋体" w:cs="宋体"/>
                <w:color w:val="000000"/>
                <w:sz w:val="21"/>
              </w:rPr>
              <w:t>2.8736%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92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740" w:type="dxa"/>
          </w:tcPr>
          <w:p w:rsidR="00320103" w:rsidRDefault="00320103">
            <w:pPr>
              <w:pStyle w:val="EMPTYCELLSTYLE"/>
            </w:pPr>
          </w:p>
        </w:tc>
        <w:tc>
          <w:tcPr>
            <w:tcW w:w="1260" w:type="dxa"/>
            <w:gridSpan w:val="3"/>
          </w:tcPr>
          <w:p w:rsidR="00320103" w:rsidRDefault="00320103">
            <w:pPr>
              <w:pStyle w:val="EMPTYCELLSTYLE"/>
            </w:pPr>
          </w:p>
        </w:tc>
        <w:tc>
          <w:tcPr>
            <w:tcW w:w="2000" w:type="dxa"/>
            <w:gridSpan w:val="2"/>
          </w:tcPr>
          <w:p w:rsidR="00320103" w:rsidRDefault="00320103">
            <w:pPr>
              <w:pStyle w:val="EMPTYCELLSTYLE"/>
            </w:pP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4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2000" w:type="dxa"/>
            <w:gridSpan w:val="4"/>
            <w:tcMar>
              <w:top w:w="0" w:type="dxa"/>
              <w:left w:w="0" w:type="dxa"/>
              <w:bottom w:w="0" w:type="dxa"/>
              <w:right w:w="0" w:type="dxa"/>
            </w:tcMar>
          </w:tcPr>
          <w:p w:rsidR="00320103" w:rsidRDefault="006003A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20103" w:rsidRDefault="006003AA">
            <w:pPr>
              <w:jc w:val="left"/>
            </w:pPr>
            <w:r>
              <w:rPr>
                <w:rFonts w:ascii="SansSerif" w:eastAsia="SansSerif" w:hAnsi="SansSerif" w:cs="SansSerif"/>
                <w:color w:val="000000"/>
                <w:sz w:val="18"/>
              </w:rPr>
              <w:t>6</w:t>
            </w:r>
          </w:p>
        </w:tc>
        <w:tc>
          <w:tcPr>
            <w:tcW w:w="2800" w:type="dxa"/>
            <w:gridSpan w:val="3"/>
          </w:tcPr>
          <w:p w:rsidR="00320103" w:rsidRDefault="00320103">
            <w:pPr>
              <w:pStyle w:val="EMPTYCELLSTYLE"/>
            </w:pPr>
          </w:p>
        </w:tc>
        <w:tc>
          <w:tcPr>
            <w:tcW w:w="500" w:type="dxa"/>
            <w:gridSpan w:val="3"/>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Pr>
        <w:tc>
          <w:tcPr>
            <w:tcW w:w="1" w:type="dxa"/>
          </w:tcPr>
          <w:p w:rsidR="00320103" w:rsidRDefault="00320103">
            <w:pPr>
              <w:pStyle w:val="EMPTYCELLSTYLE"/>
              <w:pageBreakBefore/>
            </w:pPr>
            <w:bookmarkStart w:id="3" w:name="JR_PAGE_ANCHOR_0_4"/>
            <w:bookmarkEnd w:id="3"/>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4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bottom"/>
          </w:tcPr>
          <w:p w:rsidR="00320103" w:rsidRDefault="006003AA">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2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20"/>
        </w:trPr>
        <w:tc>
          <w:tcPr>
            <w:tcW w:w="1" w:type="dxa"/>
          </w:tcPr>
          <w:p w:rsidR="00320103" w:rsidRDefault="0032010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20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600"/>
        </w:trPr>
        <w:tc>
          <w:tcPr>
            <w:tcW w:w="1" w:type="dxa"/>
          </w:tcPr>
          <w:p w:rsidR="00320103" w:rsidRDefault="0032010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产品资产净值</w:t>
            </w: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600"/>
        </w:trPr>
        <w:tc>
          <w:tcPr>
            <w:tcW w:w="1" w:type="dxa"/>
          </w:tcPr>
          <w:p w:rsidR="00320103" w:rsidRDefault="0032010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1.04834</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1.04834</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630,052,323.81</w:t>
            </w: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40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42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900"/>
        </w:trPr>
        <w:tc>
          <w:tcPr>
            <w:tcW w:w="1" w:type="dxa"/>
          </w:tcPr>
          <w:p w:rsidR="00320103" w:rsidRDefault="00320103">
            <w:pPr>
              <w:pStyle w:val="EMPTYCELLSTYLE"/>
            </w:pPr>
          </w:p>
        </w:tc>
        <w:tc>
          <w:tcPr>
            <w:tcW w:w="10700" w:type="dxa"/>
            <w:gridSpan w:val="19"/>
            <w:tcMar>
              <w:top w:w="0" w:type="dxa"/>
              <w:left w:w="0" w:type="dxa"/>
              <w:bottom w:w="0" w:type="dxa"/>
              <w:right w:w="0" w:type="dxa"/>
            </w:tcMar>
          </w:tcPr>
          <w:p w:rsidR="00320103" w:rsidRDefault="006003A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胡艳婷女士，英国约克大学经济学硕士（数理方向）。具有</w:t>
            </w:r>
            <w:r>
              <w:rPr>
                <w:rFonts w:ascii="宋体" w:eastAsia="宋体" w:hAnsi="宋体" w:cs="宋体"/>
                <w:color w:val="000000"/>
                <w:sz w:val="21"/>
              </w:rPr>
              <w:t>10</w:t>
            </w:r>
            <w:r>
              <w:rPr>
                <w:rFonts w:ascii="宋体" w:eastAsia="宋体" w:hAnsi="宋体" w:cs="宋体"/>
                <w:color w:val="000000"/>
                <w:sz w:val="21"/>
              </w:rPr>
              <w:t>年金融行业从业经验，</w:t>
            </w:r>
            <w:r>
              <w:rPr>
                <w:rFonts w:ascii="宋体" w:eastAsia="宋体" w:hAnsi="宋体" w:cs="宋体"/>
                <w:color w:val="000000"/>
                <w:sz w:val="21"/>
              </w:rPr>
              <w:t>8</w:t>
            </w:r>
            <w:r>
              <w:rPr>
                <w:rFonts w:ascii="宋体" w:eastAsia="宋体" w:hAnsi="宋体" w:cs="宋体"/>
                <w:color w:val="000000"/>
                <w:sz w:val="21"/>
              </w:rPr>
              <w:t>年固定收益领域自营投资交易经验，历任江南农商行自营团队负责人，兴银理财投资经理。擅长利率债，衍生品交易，能通过宏观分析与利率策略以及信用价值挖掘为组合做出较稳定的收益。</w:t>
            </w: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72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42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2580"/>
        </w:trPr>
        <w:tc>
          <w:tcPr>
            <w:tcW w:w="1" w:type="dxa"/>
          </w:tcPr>
          <w:p w:rsidR="00320103" w:rsidRDefault="00320103">
            <w:pPr>
              <w:pStyle w:val="EMPTYCELLSTYLE"/>
            </w:pPr>
          </w:p>
        </w:tc>
        <w:tc>
          <w:tcPr>
            <w:tcW w:w="10700" w:type="dxa"/>
            <w:gridSpan w:val="19"/>
            <w:tcMar>
              <w:top w:w="0" w:type="dxa"/>
              <w:left w:w="0" w:type="dxa"/>
              <w:bottom w:w="0" w:type="dxa"/>
              <w:right w:w="0" w:type="dxa"/>
            </w:tcMar>
          </w:tcPr>
          <w:p w:rsidR="00320103" w:rsidRDefault="006003A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四季度股市债市都有较大的震荡。债券方面，随着</w:t>
            </w:r>
            <w:r>
              <w:rPr>
                <w:rFonts w:ascii="宋体" w:eastAsia="宋体" w:hAnsi="宋体" w:cs="宋体"/>
                <w:color w:val="000000"/>
                <w:sz w:val="21"/>
              </w:rPr>
              <w:t>3</w:t>
            </w:r>
            <w:r>
              <w:rPr>
                <w:rFonts w:ascii="宋体" w:eastAsia="宋体" w:hAnsi="宋体" w:cs="宋体"/>
                <w:color w:val="000000"/>
                <w:sz w:val="21"/>
              </w:rPr>
              <w:t>季末因地产放松政策导致利率上行后，</w:t>
            </w:r>
            <w:r>
              <w:rPr>
                <w:rFonts w:ascii="宋体" w:eastAsia="宋体" w:hAnsi="宋体" w:cs="宋体"/>
                <w:color w:val="000000"/>
                <w:sz w:val="21"/>
              </w:rPr>
              <w:t>10</w:t>
            </w:r>
            <w:r>
              <w:rPr>
                <w:rFonts w:ascii="宋体" w:eastAsia="宋体" w:hAnsi="宋体" w:cs="宋体"/>
                <w:color w:val="000000"/>
                <w:sz w:val="21"/>
              </w:rPr>
              <w:t>月初有一定的回落。但地产政策不断出台</w:t>
            </w:r>
            <w:r>
              <w:rPr>
                <w:rFonts w:ascii="宋体" w:eastAsia="宋体" w:hAnsi="宋体" w:cs="宋体"/>
                <w:color w:val="000000"/>
                <w:sz w:val="21"/>
              </w:rPr>
              <w:t>“</w:t>
            </w:r>
            <w:r>
              <w:rPr>
                <w:rFonts w:ascii="宋体" w:eastAsia="宋体" w:hAnsi="宋体" w:cs="宋体"/>
                <w:color w:val="000000"/>
                <w:sz w:val="21"/>
              </w:rPr>
              <w:t>三支箭</w:t>
            </w:r>
            <w:r>
              <w:rPr>
                <w:rFonts w:ascii="宋体" w:eastAsia="宋体" w:hAnsi="宋体" w:cs="宋体"/>
                <w:color w:val="000000"/>
                <w:sz w:val="21"/>
              </w:rPr>
              <w:t>”</w:t>
            </w:r>
            <w:r>
              <w:rPr>
                <w:rFonts w:ascii="宋体" w:eastAsia="宋体" w:hAnsi="宋体" w:cs="宋体"/>
                <w:color w:val="000000"/>
                <w:sz w:val="21"/>
              </w:rPr>
              <w:t>接连发出，导致债券投资者开始恐慌，长端利率率先调整，之后因亏损，理财资金大量抛售债券，信用债开始缺乏流动性，利差从历史低位回升。</w:t>
            </w:r>
            <w:r>
              <w:rPr>
                <w:rFonts w:ascii="宋体" w:eastAsia="宋体" w:hAnsi="宋体" w:cs="宋体"/>
                <w:color w:val="000000"/>
                <w:sz w:val="21"/>
              </w:rPr>
              <w:t>12</w:t>
            </w:r>
            <w:r>
              <w:rPr>
                <w:rFonts w:ascii="宋体" w:eastAsia="宋体" w:hAnsi="宋体" w:cs="宋体"/>
                <w:color w:val="000000"/>
                <w:sz w:val="21"/>
              </w:rPr>
              <w:t>月央行降准后，市场信心有所恢复，逐步回落，但全季度利率仍有较大幅度上行，长端信用流动性依旧较差。权益方面，经历</w:t>
            </w:r>
            <w:r>
              <w:rPr>
                <w:rFonts w:ascii="宋体" w:eastAsia="宋体" w:hAnsi="宋体" w:cs="宋体"/>
                <w:color w:val="000000"/>
                <w:sz w:val="21"/>
              </w:rPr>
              <w:t>8</w:t>
            </w:r>
            <w:r>
              <w:rPr>
                <w:rFonts w:ascii="宋体" w:eastAsia="宋体" w:hAnsi="宋体" w:cs="宋体"/>
                <w:color w:val="000000"/>
                <w:sz w:val="21"/>
              </w:rPr>
              <w:t>，</w:t>
            </w:r>
            <w:r>
              <w:rPr>
                <w:rFonts w:ascii="宋体" w:eastAsia="宋体" w:hAnsi="宋体" w:cs="宋体"/>
                <w:color w:val="000000"/>
                <w:sz w:val="21"/>
              </w:rPr>
              <w:t>9</w:t>
            </w:r>
            <w:r>
              <w:rPr>
                <w:rFonts w:ascii="宋体" w:eastAsia="宋体" w:hAnsi="宋体" w:cs="宋体"/>
                <w:color w:val="000000"/>
                <w:sz w:val="21"/>
              </w:rPr>
              <w:t>月的大幅调整后，权益有所反弹，电子，光伏等前期跌幅较大的品种稍有缓和，但市场开始转向地产产业链和疫后修复行情。随着防疫政策优化</w:t>
            </w:r>
            <w:r>
              <w:rPr>
                <w:rFonts w:ascii="宋体" w:eastAsia="宋体" w:hAnsi="宋体" w:cs="宋体"/>
                <w:color w:val="000000"/>
                <w:sz w:val="21"/>
              </w:rPr>
              <w:t>的迅速进展，各地迎来疫情的第一轮小高峰，相关医药品种也有所表现。但市场依旧较弱，</w:t>
            </w:r>
            <w:r>
              <w:rPr>
                <w:rFonts w:ascii="宋体" w:eastAsia="宋体" w:hAnsi="宋体" w:cs="宋体"/>
                <w:color w:val="000000"/>
                <w:sz w:val="21"/>
              </w:rPr>
              <w:t>12</w:t>
            </w:r>
            <w:r>
              <w:rPr>
                <w:rFonts w:ascii="宋体" w:eastAsia="宋体" w:hAnsi="宋体" w:cs="宋体"/>
                <w:color w:val="000000"/>
                <w:sz w:val="21"/>
              </w:rPr>
              <w:t>月赛道股大都创下新低。但市场普遍看好</w:t>
            </w:r>
            <w:r>
              <w:rPr>
                <w:rFonts w:ascii="宋体" w:eastAsia="宋体" w:hAnsi="宋体" w:cs="宋体"/>
                <w:color w:val="000000"/>
                <w:sz w:val="21"/>
              </w:rPr>
              <w:t>2023</w:t>
            </w:r>
            <w:r>
              <w:rPr>
                <w:rFonts w:ascii="宋体" w:eastAsia="宋体" w:hAnsi="宋体" w:cs="宋体"/>
                <w:color w:val="000000"/>
                <w:sz w:val="21"/>
              </w:rPr>
              <w:t>年行情，有低位建仓的迹象。本报告期内，本组合根据市场情况适当调整债券持仓，利用利率衍生品对冲久期风险。对权益资产适当配置并积极调整结构。本组合净值在本报告期内表现尚可。</w:t>
            </w: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58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20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400"/>
        </w:trPr>
        <w:tc>
          <w:tcPr>
            <w:tcW w:w="1" w:type="dxa"/>
          </w:tcPr>
          <w:p w:rsidR="00320103" w:rsidRDefault="00320103">
            <w:pPr>
              <w:pStyle w:val="EMPTYCELLSTYLE"/>
            </w:pPr>
          </w:p>
        </w:tc>
        <w:tc>
          <w:tcPr>
            <w:tcW w:w="20" w:type="dxa"/>
          </w:tcPr>
          <w:p w:rsidR="00320103" w:rsidRDefault="00320103">
            <w:pPr>
              <w:pStyle w:val="EMPTYCELLSTYLE"/>
            </w:pPr>
          </w:p>
        </w:tc>
        <w:tc>
          <w:tcPr>
            <w:tcW w:w="10700" w:type="dxa"/>
            <w:gridSpan w:val="20"/>
            <w:tcMar>
              <w:top w:w="0" w:type="dxa"/>
              <w:left w:w="0" w:type="dxa"/>
              <w:bottom w:w="0" w:type="dxa"/>
              <w:right w:w="0" w:type="dxa"/>
            </w:tcMar>
            <w:vAlign w:val="center"/>
          </w:tcPr>
          <w:p w:rsidR="00320103" w:rsidRDefault="006003A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4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4800"/>
        </w:trPr>
        <w:tc>
          <w:tcPr>
            <w:tcW w:w="1" w:type="dxa"/>
          </w:tcPr>
          <w:p w:rsidR="00320103" w:rsidRDefault="00320103">
            <w:pPr>
              <w:pStyle w:val="EMPTYCELLSTYLE"/>
            </w:pPr>
          </w:p>
        </w:tc>
        <w:tc>
          <w:tcPr>
            <w:tcW w:w="20" w:type="dxa"/>
          </w:tcPr>
          <w:p w:rsidR="00320103" w:rsidRDefault="00320103">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32010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序号</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资产类型</w:t>
                        </w:r>
                      </w:p>
                    </w:tc>
                  </w:tr>
                </w:tbl>
                <w:p w:rsidR="00320103" w:rsidRDefault="0032010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20103">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320103" w:rsidRDefault="0032010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20103">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320103" w:rsidRDefault="00320103">
                  <w:pPr>
                    <w:pStyle w:val="EMPTYCELLSTYLE"/>
                  </w:pPr>
                </w:p>
              </w:tc>
            </w:tr>
            <w:tr w:rsidR="0032010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w:t>
                        </w:r>
                      </w:p>
                    </w:tc>
                  </w:tr>
                </w:tbl>
                <w:p w:rsidR="00320103" w:rsidRDefault="0032010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现金及存款</w:t>
                        </w:r>
                      </w:p>
                    </w:tc>
                  </w:tr>
                </w:tbl>
                <w:p w:rsidR="00320103" w:rsidRDefault="0032010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20103">
                    <w:tblPrEx>
                      <w:tblCellMar>
                        <w:top w:w="0" w:type="dxa"/>
                        <w:bottom w:w="0" w:type="dxa"/>
                      </w:tblCellMar>
                    </w:tblPrEx>
                    <w:trPr>
                      <w:trHeight w:val="600"/>
                    </w:trPr>
                    <w:tc>
                      <w:tcPr>
                        <w:tcW w:w="3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7.61</w:t>
                        </w:r>
                      </w:p>
                    </w:tc>
                  </w:tr>
                </w:tbl>
                <w:p w:rsidR="00320103" w:rsidRDefault="0032010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20103">
                    <w:tblPrEx>
                      <w:tblCellMar>
                        <w:top w:w="0" w:type="dxa"/>
                        <w:bottom w:w="0" w:type="dxa"/>
                      </w:tblCellMar>
                    </w:tblPrEx>
                    <w:trPr>
                      <w:trHeight w:val="600"/>
                    </w:trPr>
                    <w:tc>
                      <w:tcPr>
                        <w:tcW w:w="35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10.67</w:t>
                        </w:r>
                      </w:p>
                    </w:tc>
                  </w:tr>
                </w:tbl>
                <w:p w:rsidR="00320103" w:rsidRDefault="00320103">
                  <w:pPr>
                    <w:pStyle w:val="EMPTYCELLSTYLE"/>
                  </w:pPr>
                </w:p>
              </w:tc>
            </w:tr>
            <w:tr w:rsidR="0032010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w:t>
                        </w:r>
                      </w:p>
                    </w:tc>
                  </w:tr>
                </w:tbl>
                <w:p w:rsidR="00320103" w:rsidRDefault="0032010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债券投资</w:t>
                        </w:r>
                      </w:p>
                    </w:tc>
                  </w:tr>
                </w:tbl>
                <w:p w:rsidR="00320103" w:rsidRDefault="0032010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20103">
                    <w:tblPrEx>
                      <w:tblCellMar>
                        <w:top w:w="0" w:type="dxa"/>
                        <w:bottom w:w="0" w:type="dxa"/>
                      </w:tblCellMar>
                    </w:tblPrEx>
                    <w:trPr>
                      <w:trHeight w:val="600"/>
                    </w:trPr>
                    <w:tc>
                      <w:tcPr>
                        <w:tcW w:w="3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31.20</w:t>
                        </w:r>
                      </w:p>
                    </w:tc>
                  </w:tr>
                </w:tbl>
                <w:p w:rsidR="00320103" w:rsidRDefault="0032010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20103">
                    <w:tblPrEx>
                      <w:tblCellMar>
                        <w:top w:w="0" w:type="dxa"/>
                        <w:bottom w:w="0" w:type="dxa"/>
                      </w:tblCellMar>
                    </w:tblPrEx>
                    <w:trPr>
                      <w:trHeight w:val="600"/>
                    </w:trPr>
                    <w:tc>
                      <w:tcPr>
                        <w:tcW w:w="35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31.20</w:t>
                        </w:r>
                      </w:p>
                    </w:tc>
                  </w:tr>
                </w:tbl>
                <w:p w:rsidR="00320103" w:rsidRDefault="00320103">
                  <w:pPr>
                    <w:pStyle w:val="EMPTYCELLSTYLE"/>
                  </w:pPr>
                </w:p>
              </w:tc>
            </w:tr>
            <w:tr w:rsidR="0032010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w:t>
                        </w:r>
                      </w:p>
                    </w:tc>
                  </w:tr>
                </w:tbl>
                <w:p w:rsidR="00320103" w:rsidRDefault="0032010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公募基金</w:t>
                        </w:r>
                      </w:p>
                    </w:tc>
                  </w:tr>
                </w:tbl>
                <w:p w:rsidR="00320103" w:rsidRDefault="0032010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20103">
                    <w:tblPrEx>
                      <w:tblCellMar>
                        <w:top w:w="0" w:type="dxa"/>
                        <w:bottom w:w="0" w:type="dxa"/>
                      </w:tblCellMar>
                    </w:tblPrEx>
                    <w:trPr>
                      <w:trHeight w:val="600"/>
                    </w:trPr>
                    <w:tc>
                      <w:tcPr>
                        <w:tcW w:w="3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13.07</w:t>
                        </w:r>
                      </w:p>
                    </w:tc>
                  </w:tr>
                </w:tbl>
                <w:p w:rsidR="00320103" w:rsidRDefault="0032010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20103">
                    <w:tblPrEx>
                      <w:tblCellMar>
                        <w:top w:w="0" w:type="dxa"/>
                        <w:bottom w:w="0" w:type="dxa"/>
                      </w:tblCellMar>
                    </w:tblPrEx>
                    <w:trPr>
                      <w:trHeight w:val="600"/>
                    </w:trPr>
                    <w:tc>
                      <w:tcPr>
                        <w:tcW w:w="35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13.07</w:t>
                        </w:r>
                      </w:p>
                    </w:tc>
                  </w:tr>
                </w:tbl>
                <w:p w:rsidR="00320103" w:rsidRDefault="00320103">
                  <w:pPr>
                    <w:pStyle w:val="EMPTYCELLSTYLE"/>
                  </w:pPr>
                </w:p>
              </w:tc>
            </w:tr>
            <w:tr w:rsidR="0032010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4</w:t>
                        </w:r>
                      </w:p>
                    </w:tc>
                  </w:tr>
                </w:tbl>
                <w:p w:rsidR="00320103" w:rsidRDefault="0032010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非标准化债权类资产</w:t>
                        </w:r>
                      </w:p>
                    </w:tc>
                  </w:tr>
                </w:tbl>
                <w:p w:rsidR="00320103" w:rsidRDefault="0032010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20103">
                    <w:tblPrEx>
                      <w:tblCellMar>
                        <w:top w:w="0" w:type="dxa"/>
                        <w:bottom w:w="0" w:type="dxa"/>
                      </w:tblCellMar>
                    </w:tblPrEx>
                    <w:trPr>
                      <w:trHeight w:val="600"/>
                    </w:trPr>
                    <w:tc>
                      <w:tcPr>
                        <w:tcW w:w="3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44.13</w:t>
                        </w:r>
                      </w:p>
                    </w:tc>
                  </w:tr>
                </w:tbl>
                <w:p w:rsidR="00320103" w:rsidRDefault="0032010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20103">
                    <w:tblPrEx>
                      <w:tblCellMar>
                        <w:top w:w="0" w:type="dxa"/>
                        <w:bottom w:w="0" w:type="dxa"/>
                      </w:tblCellMar>
                    </w:tblPrEx>
                    <w:trPr>
                      <w:trHeight w:val="600"/>
                    </w:trPr>
                    <w:tc>
                      <w:tcPr>
                        <w:tcW w:w="35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44.13</w:t>
                        </w:r>
                      </w:p>
                    </w:tc>
                  </w:tr>
                </w:tbl>
                <w:p w:rsidR="00320103" w:rsidRDefault="00320103">
                  <w:pPr>
                    <w:pStyle w:val="EMPTYCELLSTYLE"/>
                  </w:pPr>
                </w:p>
              </w:tc>
            </w:tr>
            <w:tr w:rsidR="0032010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5</w:t>
                        </w:r>
                      </w:p>
                    </w:tc>
                  </w:tr>
                </w:tbl>
                <w:p w:rsidR="00320103" w:rsidRDefault="0032010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衍生品</w:t>
                        </w:r>
                      </w:p>
                    </w:tc>
                  </w:tr>
                </w:tbl>
                <w:p w:rsidR="00320103" w:rsidRDefault="0032010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20103">
                    <w:tblPrEx>
                      <w:tblCellMar>
                        <w:top w:w="0" w:type="dxa"/>
                        <w:bottom w:w="0" w:type="dxa"/>
                      </w:tblCellMar>
                    </w:tblPrEx>
                    <w:trPr>
                      <w:trHeight w:val="600"/>
                    </w:trPr>
                    <w:tc>
                      <w:tcPr>
                        <w:tcW w:w="3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0.00</w:t>
                        </w:r>
                      </w:p>
                    </w:tc>
                  </w:tr>
                </w:tbl>
                <w:p w:rsidR="00320103" w:rsidRDefault="0032010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20103">
                    <w:tblPrEx>
                      <w:tblCellMar>
                        <w:top w:w="0" w:type="dxa"/>
                        <w:bottom w:w="0" w:type="dxa"/>
                      </w:tblCellMar>
                    </w:tblPrEx>
                    <w:trPr>
                      <w:trHeight w:val="600"/>
                    </w:trPr>
                    <w:tc>
                      <w:tcPr>
                        <w:tcW w:w="35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0.93</w:t>
                        </w:r>
                      </w:p>
                    </w:tc>
                  </w:tr>
                </w:tbl>
                <w:p w:rsidR="00320103" w:rsidRDefault="00320103">
                  <w:pPr>
                    <w:pStyle w:val="EMPTYCELLSTYLE"/>
                  </w:pPr>
                </w:p>
              </w:tc>
            </w:tr>
            <w:tr w:rsidR="0032010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6</w:t>
                        </w:r>
                      </w:p>
                    </w:tc>
                  </w:tr>
                </w:tbl>
                <w:p w:rsidR="00320103" w:rsidRDefault="0032010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委外投资</w:t>
                        </w:r>
                      </w:p>
                    </w:tc>
                  </w:tr>
                </w:tbl>
                <w:p w:rsidR="00320103" w:rsidRDefault="0032010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20103">
                    <w:tblPrEx>
                      <w:tblCellMar>
                        <w:top w:w="0" w:type="dxa"/>
                        <w:bottom w:w="0" w:type="dxa"/>
                      </w:tblCellMar>
                    </w:tblPrEx>
                    <w:trPr>
                      <w:trHeight w:val="600"/>
                    </w:trPr>
                    <w:tc>
                      <w:tcPr>
                        <w:tcW w:w="3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3.99</w:t>
                        </w:r>
                      </w:p>
                    </w:tc>
                  </w:tr>
                </w:tbl>
                <w:p w:rsidR="00320103" w:rsidRDefault="0032010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20103">
                    <w:tblPrEx>
                      <w:tblCellMar>
                        <w:top w:w="0" w:type="dxa"/>
                        <w:bottom w:w="0" w:type="dxa"/>
                      </w:tblCellMar>
                    </w:tblPrEx>
                    <w:trPr>
                      <w:trHeight w:val="600"/>
                    </w:trPr>
                    <w:tc>
                      <w:tcPr>
                        <w:tcW w:w="35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0.00</w:t>
                        </w:r>
                      </w:p>
                    </w:tc>
                  </w:tr>
                </w:tbl>
                <w:p w:rsidR="00320103" w:rsidRDefault="00320103">
                  <w:pPr>
                    <w:pStyle w:val="EMPTYCELLSTYLE"/>
                  </w:pPr>
                </w:p>
              </w:tc>
            </w:tr>
            <w:tr w:rsidR="0032010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tcMar>
                          <w:top w:w="0" w:type="dxa"/>
                          <w:left w:w="0" w:type="dxa"/>
                          <w:bottom w:w="0" w:type="dxa"/>
                          <w:right w:w="0" w:type="dxa"/>
                        </w:tcMar>
                        <w:vAlign w:val="center"/>
                      </w:tcPr>
                      <w:p w:rsidR="00320103" w:rsidRDefault="00320103">
                        <w:pPr>
                          <w:jc w:val="center"/>
                        </w:pPr>
                      </w:p>
                    </w:tc>
                  </w:tr>
                </w:tbl>
                <w:p w:rsidR="00320103" w:rsidRDefault="0032010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总计</w:t>
                        </w:r>
                      </w:p>
                    </w:tc>
                  </w:tr>
                </w:tbl>
                <w:p w:rsidR="00320103" w:rsidRDefault="0032010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20103">
                    <w:tblPrEx>
                      <w:tblCellMar>
                        <w:top w:w="0" w:type="dxa"/>
                        <w:bottom w:w="0" w:type="dxa"/>
                      </w:tblCellMar>
                    </w:tblPrEx>
                    <w:trPr>
                      <w:trHeight w:val="600"/>
                    </w:trPr>
                    <w:tc>
                      <w:tcPr>
                        <w:tcW w:w="3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100.00</w:t>
                        </w:r>
                      </w:p>
                    </w:tc>
                  </w:tr>
                </w:tbl>
                <w:p w:rsidR="00320103" w:rsidRDefault="0032010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20103">
                    <w:tblPrEx>
                      <w:tblCellMar>
                        <w:top w:w="0" w:type="dxa"/>
                        <w:bottom w:w="0" w:type="dxa"/>
                      </w:tblCellMar>
                    </w:tblPrEx>
                    <w:trPr>
                      <w:trHeight w:val="600"/>
                    </w:trPr>
                    <w:tc>
                      <w:tcPr>
                        <w:tcW w:w="35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100.00</w:t>
                        </w:r>
                      </w:p>
                    </w:tc>
                  </w:tr>
                </w:tbl>
                <w:p w:rsidR="00320103" w:rsidRDefault="00320103">
                  <w:pPr>
                    <w:pStyle w:val="EMPTYCELLSTYLE"/>
                  </w:pPr>
                </w:p>
              </w:tc>
            </w:tr>
          </w:tbl>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hRule="exact" w:val="14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1700" w:type="dxa"/>
            <w:gridSpan w:val="3"/>
          </w:tcPr>
          <w:p w:rsidR="00320103" w:rsidRDefault="00320103">
            <w:pPr>
              <w:pStyle w:val="EMPTYCELLSTYLE"/>
            </w:pPr>
          </w:p>
        </w:tc>
        <w:tc>
          <w:tcPr>
            <w:tcW w:w="300" w:type="dxa"/>
          </w:tcPr>
          <w:p w:rsidR="00320103" w:rsidRDefault="00320103">
            <w:pPr>
              <w:pStyle w:val="EMPTYCELLSTYLE"/>
            </w:pPr>
          </w:p>
        </w:tc>
        <w:tc>
          <w:tcPr>
            <w:tcW w:w="2000" w:type="dxa"/>
            <w:gridSpan w:val="2"/>
          </w:tcPr>
          <w:p w:rsidR="00320103" w:rsidRDefault="00320103">
            <w:pPr>
              <w:pStyle w:val="EMPTYCELLSTYLE"/>
            </w:pP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2"/>
          <w:wAfter w:w="20" w:type="dxa"/>
          <w:trHeight w:val="400"/>
        </w:trPr>
        <w:tc>
          <w:tcPr>
            <w:tcW w:w="1" w:type="dxa"/>
          </w:tcPr>
          <w:p w:rsidR="00320103" w:rsidRDefault="00320103">
            <w:pPr>
              <w:pStyle w:val="EMPTYCELLSTYLE"/>
            </w:pPr>
          </w:p>
        </w:tc>
        <w:tc>
          <w:tcPr>
            <w:tcW w:w="20" w:type="dxa"/>
          </w:tcPr>
          <w:p w:rsidR="00320103" w:rsidRDefault="00320103">
            <w:pPr>
              <w:pStyle w:val="EMPTYCELLSTYLE"/>
            </w:pPr>
          </w:p>
        </w:tc>
        <w:tc>
          <w:tcPr>
            <w:tcW w:w="2580" w:type="dxa"/>
            <w:gridSpan w:val="4"/>
          </w:tcPr>
          <w:p w:rsidR="00320103" w:rsidRDefault="00320103">
            <w:pPr>
              <w:pStyle w:val="EMPTYCELLSTYLE"/>
            </w:pPr>
          </w:p>
        </w:tc>
        <w:tc>
          <w:tcPr>
            <w:tcW w:w="800" w:type="dxa"/>
            <w:gridSpan w:val="2"/>
          </w:tcPr>
          <w:p w:rsidR="00320103" w:rsidRDefault="00320103">
            <w:pPr>
              <w:pStyle w:val="EMPTYCELLSTYLE"/>
            </w:pPr>
          </w:p>
        </w:tc>
        <w:tc>
          <w:tcPr>
            <w:tcW w:w="2000" w:type="dxa"/>
            <w:gridSpan w:val="4"/>
            <w:tcMar>
              <w:top w:w="0" w:type="dxa"/>
              <w:left w:w="0" w:type="dxa"/>
              <w:bottom w:w="0" w:type="dxa"/>
              <w:right w:w="0" w:type="dxa"/>
            </w:tcMar>
          </w:tcPr>
          <w:p w:rsidR="00320103" w:rsidRDefault="006003A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20103" w:rsidRDefault="006003AA">
            <w:pPr>
              <w:jc w:val="left"/>
            </w:pPr>
            <w:r>
              <w:rPr>
                <w:rFonts w:ascii="SansSerif" w:eastAsia="SansSerif" w:hAnsi="SansSerif" w:cs="SansSerif"/>
                <w:color w:val="000000"/>
                <w:sz w:val="18"/>
              </w:rPr>
              <w:t>6</w:t>
            </w:r>
          </w:p>
        </w:tc>
        <w:tc>
          <w:tcPr>
            <w:tcW w:w="400" w:type="dxa"/>
          </w:tcPr>
          <w:p w:rsidR="00320103" w:rsidRDefault="00320103">
            <w:pPr>
              <w:pStyle w:val="EMPTYCELLSTYLE"/>
            </w:pPr>
          </w:p>
        </w:tc>
        <w:tc>
          <w:tcPr>
            <w:tcW w:w="2800" w:type="dxa"/>
            <w:gridSpan w:val="4"/>
          </w:tcPr>
          <w:p w:rsidR="00320103" w:rsidRDefault="00320103">
            <w:pPr>
              <w:pStyle w:val="EMPTYCELLSTYLE"/>
            </w:pPr>
          </w:p>
        </w:tc>
        <w:tc>
          <w:tcPr>
            <w:tcW w:w="100" w:type="dxa"/>
          </w:tcPr>
          <w:p w:rsidR="00320103" w:rsidRDefault="00320103">
            <w:pPr>
              <w:pStyle w:val="EMPTYCELLSTYLE"/>
            </w:pPr>
          </w:p>
        </w:tc>
        <w:tc>
          <w:tcPr>
            <w:tcW w:w="20" w:type="dxa"/>
            <w:gridSpan w:val="2"/>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Pr>
        <w:tc>
          <w:tcPr>
            <w:tcW w:w="1" w:type="dxa"/>
          </w:tcPr>
          <w:p w:rsidR="00320103" w:rsidRDefault="00320103">
            <w:pPr>
              <w:pStyle w:val="EMPTYCELLSTYLE"/>
              <w:pageBreakBefore/>
            </w:pPr>
            <w:bookmarkStart w:id="4" w:name="JR_PAGE_ANCHOR_0_5"/>
            <w:bookmarkEnd w:id="4"/>
          </w:p>
        </w:tc>
        <w:tc>
          <w:tcPr>
            <w:tcW w:w="3400" w:type="dxa"/>
            <w:gridSpan w:val="7"/>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4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bottom"/>
          </w:tcPr>
          <w:p w:rsidR="00320103" w:rsidRDefault="006003AA">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1000"/>
        </w:trPr>
        <w:tc>
          <w:tcPr>
            <w:tcW w:w="1" w:type="dxa"/>
          </w:tcPr>
          <w:p w:rsidR="00320103" w:rsidRDefault="00320103">
            <w:pPr>
              <w:pStyle w:val="EMPTYCELLSTYLE"/>
            </w:pPr>
          </w:p>
        </w:tc>
        <w:tc>
          <w:tcPr>
            <w:tcW w:w="10700" w:type="dxa"/>
            <w:gridSpan w:val="19"/>
            <w:tcMar>
              <w:top w:w="0" w:type="dxa"/>
              <w:left w:w="0" w:type="dxa"/>
              <w:bottom w:w="0" w:type="dxa"/>
              <w:right w:w="0" w:type="dxa"/>
            </w:tcMar>
          </w:tcPr>
          <w:p w:rsidR="00320103" w:rsidRDefault="006003A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2580"/>
        </w:trPr>
        <w:tc>
          <w:tcPr>
            <w:tcW w:w="1" w:type="dxa"/>
          </w:tcPr>
          <w:p w:rsidR="00320103" w:rsidRDefault="00320103">
            <w:pPr>
              <w:pStyle w:val="EMPTYCELLSTYLE"/>
            </w:pPr>
          </w:p>
        </w:tc>
        <w:tc>
          <w:tcPr>
            <w:tcW w:w="10700" w:type="dxa"/>
            <w:gridSpan w:val="19"/>
            <w:tcMar>
              <w:top w:w="0" w:type="dxa"/>
              <w:left w:w="0" w:type="dxa"/>
              <w:bottom w:w="0" w:type="dxa"/>
              <w:right w:w="0" w:type="dxa"/>
            </w:tcMar>
          </w:tcPr>
          <w:p w:rsidR="00320103" w:rsidRDefault="006003A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5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6740"/>
        </w:trPr>
        <w:tc>
          <w:tcPr>
            <w:tcW w:w="1" w:type="dxa"/>
          </w:tcPr>
          <w:p w:rsidR="00320103" w:rsidRDefault="00320103">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32010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序号</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资产名称</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资产规模</w:t>
                        </w:r>
                      </w:p>
                    </w:tc>
                  </w:tr>
                </w:tbl>
                <w:p w:rsidR="00320103" w:rsidRDefault="0032010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20103" w:rsidRDefault="00320103">
                  <w:pPr>
                    <w:pStyle w:val="EMPTYCELLSTYLE"/>
                  </w:pPr>
                </w:p>
              </w:tc>
            </w:tr>
            <w:tr w:rsidR="00320103">
              <w:tblPrEx>
                <w:tblCellMar>
                  <w:top w:w="0" w:type="dxa"/>
                  <w:bottom w:w="0" w:type="dxa"/>
                </w:tblCellMar>
              </w:tblPrEx>
              <w:trPr>
                <w:trHeight w:hRule="exact" w:val="6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7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中原财富</w:t>
                        </w:r>
                        <w:r>
                          <w:rPr>
                            <w:rFonts w:ascii="宋体" w:eastAsia="宋体" w:hAnsi="宋体" w:cs="宋体"/>
                            <w:color w:val="000000"/>
                            <w:sz w:val="21"/>
                          </w:rPr>
                          <w:t>-</w:t>
                        </w:r>
                        <w:r>
                          <w:rPr>
                            <w:rFonts w:ascii="宋体" w:eastAsia="宋体" w:hAnsi="宋体" w:cs="宋体"/>
                            <w:color w:val="000000"/>
                            <w:sz w:val="21"/>
                          </w:rPr>
                          <w:t>成长</w:t>
                        </w:r>
                        <w:r>
                          <w:rPr>
                            <w:rFonts w:ascii="宋体" w:eastAsia="宋体" w:hAnsi="宋体" w:cs="宋体"/>
                            <w:color w:val="000000"/>
                            <w:sz w:val="21"/>
                          </w:rPr>
                          <w:t>653</w:t>
                        </w:r>
                        <w:r>
                          <w:rPr>
                            <w:rFonts w:ascii="宋体" w:eastAsia="宋体" w:hAnsi="宋体" w:cs="宋体"/>
                            <w:color w:val="000000"/>
                            <w:sz w:val="21"/>
                          </w:rPr>
                          <w:t>期</w:t>
                        </w:r>
                        <w:r>
                          <w:rPr>
                            <w:rFonts w:ascii="宋体" w:eastAsia="宋体" w:hAnsi="宋体" w:cs="宋体"/>
                            <w:color w:val="000000"/>
                            <w:sz w:val="21"/>
                          </w:rPr>
                          <w:t>-</w:t>
                        </w:r>
                        <w:r>
                          <w:rPr>
                            <w:rFonts w:ascii="宋体" w:eastAsia="宋体" w:hAnsi="宋体" w:cs="宋体"/>
                            <w:color w:val="000000"/>
                            <w:sz w:val="21"/>
                          </w:rPr>
                          <w:t>象屿股份债权投资一号集合资金信托计划（厦门象屿股份有限公司</w:t>
                        </w:r>
                        <w:r>
                          <w:rPr>
                            <w:rFonts w:ascii="宋体" w:eastAsia="宋体" w:hAnsi="宋体" w:cs="宋体"/>
                            <w:color w:val="000000"/>
                            <w:sz w:val="21"/>
                          </w:rPr>
                          <w:t xml:space="preserve"> </w:t>
                        </w:r>
                        <w:r>
                          <w:rPr>
                            <w:rFonts w:ascii="宋体" w:eastAsia="宋体" w:hAnsi="宋体" w:cs="宋体"/>
                            <w:color w:val="000000"/>
                            <w:sz w:val="21"/>
                          </w:rPr>
                          <w:t>厦门分行）</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300,250,200.00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47.65</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景顺长城景颐双利</w:t>
                        </w:r>
                        <w:r>
                          <w:rPr>
                            <w:rFonts w:ascii="宋体" w:eastAsia="宋体" w:hAnsi="宋体" w:cs="宋体"/>
                            <w:color w:val="000000"/>
                            <w:sz w:val="21"/>
                          </w:rPr>
                          <w:t>A ( 000385.OF )</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30,612,728.17</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4.86</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浙兴合</w:t>
                        </w:r>
                        <w:r>
                          <w:rPr>
                            <w:rFonts w:ascii="宋体" w:eastAsia="宋体" w:hAnsi="宋体" w:cs="宋体"/>
                            <w:color w:val="000000"/>
                            <w:sz w:val="21"/>
                          </w:rPr>
                          <w:t>MTN002</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23,100,119.00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3.67</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4</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吴中交投</w:t>
                        </w:r>
                        <w:r>
                          <w:rPr>
                            <w:rFonts w:ascii="宋体" w:eastAsia="宋体" w:hAnsi="宋体" w:cs="宋体"/>
                            <w:color w:val="000000"/>
                            <w:sz w:val="21"/>
                          </w:rPr>
                          <w:t>PPN001</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20,033,020.00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3.18</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5</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02</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20,009,440.00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3.18</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6</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20</w:t>
                        </w:r>
                        <w:r>
                          <w:rPr>
                            <w:rFonts w:ascii="宋体" w:eastAsia="宋体" w:hAnsi="宋体" w:cs="宋体"/>
                            <w:color w:val="000000"/>
                            <w:sz w:val="21"/>
                          </w:rPr>
                          <w:t>延长</w:t>
                        </w:r>
                        <w:r>
                          <w:rPr>
                            <w:rFonts w:ascii="宋体" w:eastAsia="宋体" w:hAnsi="宋体" w:cs="宋体"/>
                            <w:color w:val="000000"/>
                            <w:sz w:val="21"/>
                          </w:rPr>
                          <w:t>01</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19,960,120.00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3.17</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7</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海垦</w:t>
                        </w:r>
                        <w:r>
                          <w:rPr>
                            <w:rFonts w:ascii="宋体" w:eastAsia="宋体" w:hAnsi="宋体" w:cs="宋体"/>
                            <w:color w:val="000000"/>
                            <w:sz w:val="21"/>
                          </w:rPr>
                          <w:t>V1</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19,947,880.00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3.17</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8</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华租</w:t>
                        </w:r>
                        <w:r>
                          <w:rPr>
                            <w:rFonts w:ascii="宋体" w:eastAsia="宋体" w:hAnsi="宋体" w:cs="宋体"/>
                            <w:color w:val="000000"/>
                            <w:sz w:val="21"/>
                          </w:rPr>
                          <w:t>03</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19,886,160.00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3.16</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9</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兴业期货</w:t>
                        </w:r>
                        <w:r>
                          <w:rPr>
                            <w:rFonts w:ascii="宋体" w:eastAsia="宋体" w:hAnsi="宋体" w:cs="宋体"/>
                            <w:color w:val="000000"/>
                            <w:sz w:val="21"/>
                          </w:rPr>
                          <w:t>-</w:t>
                        </w:r>
                        <w:r>
                          <w:rPr>
                            <w:rFonts w:ascii="宋体" w:eastAsia="宋体" w:hAnsi="宋体" w:cs="宋体"/>
                            <w:color w:val="000000"/>
                            <w:sz w:val="21"/>
                          </w:rPr>
                          <w:t>兴合</w:t>
                        </w:r>
                        <w:r>
                          <w:rPr>
                            <w:rFonts w:ascii="宋体" w:eastAsia="宋体" w:hAnsi="宋体" w:cs="宋体"/>
                            <w:color w:val="000000"/>
                            <w:sz w:val="21"/>
                          </w:rPr>
                          <w:t>3</w:t>
                        </w:r>
                        <w:r>
                          <w:rPr>
                            <w:rFonts w:ascii="宋体" w:eastAsia="宋体" w:hAnsi="宋体" w:cs="宋体"/>
                            <w:color w:val="000000"/>
                            <w:sz w:val="21"/>
                          </w:rPr>
                          <w:t>号集合资产管理计划</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13,460,571.76</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2.14</w:t>
                        </w:r>
                      </w:p>
                    </w:tc>
                  </w:tr>
                </w:tbl>
                <w:p w:rsidR="00320103" w:rsidRDefault="00320103">
                  <w:pPr>
                    <w:pStyle w:val="EMPTYCELLSTYLE"/>
                  </w:pPr>
                </w:p>
              </w:tc>
            </w:tr>
            <w:tr w:rsidR="0032010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58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10</w:t>
                        </w:r>
                      </w:p>
                    </w:tc>
                  </w:tr>
                </w:tbl>
                <w:p w:rsidR="00320103" w:rsidRDefault="0032010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20103">
                    <w:tblPrEx>
                      <w:tblCellMar>
                        <w:top w:w="0" w:type="dxa"/>
                        <w:bottom w:w="0" w:type="dxa"/>
                      </w:tblCellMar>
                    </w:tblPrEx>
                    <w:trPr>
                      <w:trHeight w:val="600"/>
                    </w:trPr>
                    <w:tc>
                      <w:tcPr>
                        <w:tcW w:w="4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舟投</w:t>
                        </w:r>
                        <w:r>
                          <w:rPr>
                            <w:rFonts w:ascii="宋体" w:eastAsia="宋体" w:hAnsi="宋体" w:cs="宋体"/>
                            <w:color w:val="000000"/>
                            <w:sz w:val="21"/>
                          </w:rPr>
                          <w:t>01</w:t>
                        </w:r>
                      </w:p>
                    </w:tc>
                  </w:tr>
                </w:tbl>
                <w:p w:rsidR="00320103" w:rsidRDefault="0032010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20103">
                    <w:tblPrEx>
                      <w:tblCellMar>
                        <w:top w:w="0" w:type="dxa"/>
                        <w:bottom w:w="0" w:type="dxa"/>
                      </w:tblCellMar>
                    </w:tblPrEx>
                    <w:trPr>
                      <w:trHeight w:val="600"/>
                    </w:trPr>
                    <w:tc>
                      <w:tcPr>
                        <w:tcW w:w="26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12,920,934.00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2.05</w:t>
                        </w:r>
                      </w:p>
                    </w:tc>
                  </w:tr>
                </w:tbl>
                <w:p w:rsidR="00320103" w:rsidRDefault="00320103">
                  <w:pPr>
                    <w:pStyle w:val="EMPTYCELLSTYLE"/>
                  </w:pPr>
                </w:p>
              </w:tc>
            </w:tr>
          </w:tbl>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hRule="exact" w:val="216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gridAfter w:val="4"/>
          <w:wAfter w:w="40" w:type="dxa"/>
          <w:trHeight w:val="400"/>
        </w:trPr>
        <w:tc>
          <w:tcPr>
            <w:tcW w:w="1" w:type="dxa"/>
          </w:tcPr>
          <w:p w:rsidR="00320103" w:rsidRDefault="00320103">
            <w:pPr>
              <w:pStyle w:val="EMPTYCELLSTYLE"/>
            </w:pPr>
          </w:p>
        </w:tc>
        <w:tc>
          <w:tcPr>
            <w:tcW w:w="3400" w:type="dxa"/>
            <w:gridSpan w:val="7"/>
          </w:tcPr>
          <w:p w:rsidR="00320103" w:rsidRDefault="00320103">
            <w:pPr>
              <w:pStyle w:val="EMPTYCELLSTYLE"/>
            </w:pPr>
          </w:p>
        </w:tc>
        <w:tc>
          <w:tcPr>
            <w:tcW w:w="2000" w:type="dxa"/>
            <w:gridSpan w:val="4"/>
            <w:tcMar>
              <w:top w:w="0" w:type="dxa"/>
              <w:left w:w="0" w:type="dxa"/>
              <w:bottom w:w="0" w:type="dxa"/>
              <w:right w:w="0" w:type="dxa"/>
            </w:tcMar>
          </w:tcPr>
          <w:p w:rsidR="00320103" w:rsidRDefault="006003A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20103" w:rsidRDefault="006003AA">
            <w:pPr>
              <w:jc w:val="left"/>
            </w:pPr>
            <w:r>
              <w:rPr>
                <w:rFonts w:ascii="SansSerif" w:eastAsia="SansSerif" w:hAnsi="SansSerif" w:cs="SansSerif"/>
                <w:color w:val="000000"/>
                <w:sz w:val="18"/>
              </w:rPr>
              <w:t>6</w:t>
            </w:r>
          </w:p>
        </w:tc>
        <w:tc>
          <w:tcPr>
            <w:tcW w:w="3300" w:type="dxa"/>
            <w:gridSpan w:val="6"/>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c>
          <w:tcPr>
            <w:tcW w:w="1" w:type="dxa"/>
          </w:tcPr>
          <w:p w:rsidR="00320103" w:rsidRDefault="00320103">
            <w:pPr>
              <w:pStyle w:val="EMPTYCELLSTYLE"/>
              <w:pageBreakBefore/>
            </w:pPr>
            <w:bookmarkStart w:id="5" w:name="JR_PAGE_ANCHOR_0_6"/>
            <w:bookmarkEnd w:id="5"/>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3200" w:type="dxa"/>
            <w:gridSpan w:val="3"/>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4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bottom"/>
          </w:tcPr>
          <w:p w:rsidR="00320103" w:rsidRDefault="006003AA">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2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3200" w:type="dxa"/>
            <w:gridSpan w:val="3"/>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20"/>
        </w:trPr>
        <w:tc>
          <w:tcPr>
            <w:tcW w:w="1" w:type="dxa"/>
          </w:tcPr>
          <w:p w:rsidR="00320103" w:rsidRDefault="0032010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6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40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10500" w:type="dxa"/>
            <w:gridSpan w:val="15"/>
            <w:tcMar>
              <w:top w:w="0" w:type="dxa"/>
              <w:left w:w="0" w:type="dxa"/>
              <w:bottom w:w="0" w:type="dxa"/>
              <w:right w:w="0" w:type="dxa"/>
            </w:tcMar>
          </w:tcPr>
          <w:p w:rsidR="00320103" w:rsidRDefault="006003A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1800"/>
        </w:trPr>
        <w:tc>
          <w:tcPr>
            <w:tcW w:w="1" w:type="dxa"/>
          </w:tcPr>
          <w:p w:rsidR="00320103" w:rsidRDefault="0032010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2010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20103">
                    <w:tblPrEx>
                      <w:tblCellMar>
                        <w:top w:w="0" w:type="dxa"/>
                        <w:bottom w:w="0" w:type="dxa"/>
                      </w:tblCellMar>
                    </w:tblPrEx>
                    <w:trPr>
                      <w:trHeight w:val="600"/>
                    </w:trPr>
                    <w:tc>
                      <w:tcPr>
                        <w:tcW w:w="178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产品代码</w:t>
                        </w:r>
                      </w:p>
                    </w:tc>
                    <w:tc>
                      <w:tcPr>
                        <w:tcW w:w="20" w:type="dxa"/>
                      </w:tcPr>
                      <w:p w:rsidR="00320103" w:rsidRDefault="00320103">
                        <w:pPr>
                          <w:pStyle w:val="EMPTYCELLSTYLE"/>
                        </w:pPr>
                      </w:p>
                    </w:tc>
                  </w:tr>
                </w:tbl>
                <w:p w:rsidR="00320103" w:rsidRDefault="0032010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20103">
                    <w:tblPrEx>
                      <w:tblCellMar>
                        <w:top w:w="0" w:type="dxa"/>
                        <w:bottom w:w="0" w:type="dxa"/>
                      </w:tblCellMar>
                    </w:tblPrEx>
                    <w:trPr>
                      <w:trHeight w:val="600"/>
                    </w:trPr>
                    <w:tc>
                      <w:tcPr>
                        <w:tcW w:w="30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资产名称</w:t>
                        </w:r>
                      </w:p>
                    </w:tc>
                  </w:tr>
                </w:tbl>
                <w:p w:rsidR="00320103" w:rsidRDefault="0032010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20103">
                    <w:tblPrEx>
                      <w:tblCellMar>
                        <w:top w:w="0" w:type="dxa"/>
                        <w:bottom w:w="0" w:type="dxa"/>
                      </w:tblCellMar>
                    </w:tblPrEx>
                    <w:trPr>
                      <w:trHeight w:val="600"/>
                    </w:trPr>
                    <w:tc>
                      <w:tcPr>
                        <w:tcW w:w="28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资产面额（元）</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20103" w:rsidRDefault="00320103">
                  <w:pPr>
                    <w:pStyle w:val="EMPTYCELLSTYLE"/>
                  </w:pPr>
                </w:p>
              </w:tc>
            </w:tr>
            <w:tr w:rsidR="0032010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20103">
                    <w:tblPrEx>
                      <w:tblCellMar>
                        <w:top w:w="0" w:type="dxa"/>
                        <w:bottom w:w="0" w:type="dxa"/>
                      </w:tblCellMar>
                    </w:tblPrEx>
                    <w:trPr>
                      <w:trHeight w:val="600"/>
                    </w:trPr>
                    <w:tc>
                      <w:tcPr>
                        <w:tcW w:w="178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9K220020</w:t>
                        </w:r>
                      </w:p>
                    </w:tc>
                    <w:tc>
                      <w:tcPr>
                        <w:tcW w:w="20" w:type="dxa"/>
                      </w:tcPr>
                      <w:p w:rsidR="00320103" w:rsidRDefault="00320103">
                        <w:pPr>
                          <w:pStyle w:val="EMPTYCELLSTYLE"/>
                        </w:pPr>
                      </w:p>
                    </w:tc>
                  </w:tr>
                </w:tbl>
                <w:p w:rsidR="00320103" w:rsidRDefault="0032010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20103">
                    <w:tblPrEx>
                      <w:tblCellMar>
                        <w:top w:w="0" w:type="dxa"/>
                        <w:bottom w:w="0" w:type="dxa"/>
                      </w:tblCellMar>
                    </w:tblPrEx>
                    <w:trPr>
                      <w:trHeight w:val="600"/>
                    </w:trPr>
                    <w:tc>
                      <w:tcPr>
                        <w:tcW w:w="3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常德城投</w:t>
                        </w:r>
                        <w:r>
                          <w:rPr>
                            <w:rFonts w:ascii="宋体" w:eastAsia="宋体" w:hAnsi="宋体" w:cs="宋体"/>
                            <w:color w:val="000000"/>
                            <w:sz w:val="21"/>
                          </w:rPr>
                          <w:t>PPN005</w:t>
                        </w:r>
                      </w:p>
                    </w:tc>
                  </w:tr>
                </w:tbl>
                <w:p w:rsidR="00320103" w:rsidRDefault="0032010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20103">
                    <w:tblPrEx>
                      <w:tblCellMar>
                        <w:top w:w="0" w:type="dxa"/>
                        <w:bottom w:w="0" w:type="dxa"/>
                      </w:tblCellMar>
                    </w:tblPrEx>
                    <w:trPr>
                      <w:trHeight w:val="600"/>
                    </w:trPr>
                    <w:tc>
                      <w:tcPr>
                        <w:tcW w:w="28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10,000,000.00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兴业银行股份有限公司</w:t>
                        </w:r>
                      </w:p>
                    </w:tc>
                  </w:tr>
                </w:tbl>
                <w:p w:rsidR="00320103" w:rsidRDefault="00320103">
                  <w:pPr>
                    <w:pStyle w:val="EMPTYCELLSTYLE"/>
                  </w:pPr>
                </w:p>
              </w:tc>
            </w:tr>
            <w:tr w:rsidR="0032010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20103">
                    <w:tblPrEx>
                      <w:tblCellMar>
                        <w:top w:w="0" w:type="dxa"/>
                        <w:bottom w:w="0" w:type="dxa"/>
                      </w:tblCellMar>
                    </w:tblPrEx>
                    <w:trPr>
                      <w:trHeight w:val="600"/>
                    </w:trPr>
                    <w:tc>
                      <w:tcPr>
                        <w:tcW w:w="178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9K220020</w:t>
                        </w:r>
                      </w:p>
                    </w:tc>
                    <w:tc>
                      <w:tcPr>
                        <w:tcW w:w="20" w:type="dxa"/>
                      </w:tcPr>
                      <w:p w:rsidR="00320103" w:rsidRDefault="00320103">
                        <w:pPr>
                          <w:pStyle w:val="EMPTYCELLSTYLE"/>
                        </w:pPr>
                      </w:p>
                    </w:tc>
                  </w:tr>
                </w:tbl>
                <w:p w:rsidR="00320103" w:rsidRDefault="0032010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20103">
                    <w:tblPrEx>
                      <w:tblCellMar>
                        <w:top w:w="0" w:type="dxa"/>
                        <w:bottom w:w="0" w:type="dxa"/>
                      </w:tblCellMar>
                    </w:tblPrEx>
                    <w:trPr>
                      <w:trHeight w:val="600"/>
                    </w:trPr>
                    <w:tc>
                      <w:tcPr>
                        <w:tcW w:w="3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02</w:t>
                        </w:r>
                      </w:p>
                    </w:tc>
                  </w:tr>
                </w:tbl>
                <w:p w:rsidR="00320103" w:rsidRDefault="0032010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20103">
                    <w:tblPrEx>
                      <w:tblCellMar>
                        <w:top w:w="0" w:type="dxa"/>
                        <w:bottom w:w="0" w:type="dxa"/>
                      </w:tblCellMar>
                    </w:tblPrEx>
                    <w:trPr>
                      <w:trHeight w:val="600"/>
                    </w:trPr>
                    <w:tc>
                      <w:tcPr>
                        <w:tcW w:w="28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20,000,000.00</w:t>
                        </w:r>
                      </w:p>
                    </w:tc>
                  </w:tr>
                </w:tbl>
                <w:p w:rsidR="00320103" w:rsidRDefault="0032010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20103">
                    <w:tblPrEx>
                      <w:tblCellMar>
                        <w:top w:w="0" w:type="dxa"/>
                        <w:bottom w:w="0" w:type="dxa"/>
                      </w:tblCellMar>
                    </w:tblPrEx>
                    <w:trPr>
                      <w:trHeight w:val="600"/>
                    </w:trPr>
                    <w:tc>
                      <w:tcPr>
                        <w:tcW w:w="31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兴业资产管理有限公司</w:t>
                        </w:r>
                      </w:p>
                    </w:tc>
                  </w:tr>
                </w:tbl>
                <w:p w:rsidR="00320103" w:rsidRDefault="00320103">
                  <w:pPr>
                    <w:pStyle w:val="EMPTYCELLSTYLE"/>
                  </w:pPr>
                </w:p>
              </w:tc>
            </w:tr>
          </w:tbl>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20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3200" w:type="dxa"/>
            <w:gridSpan w:val="3"/>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40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10500" w:type="dxa"/>
            <w:gridSpan w:val="15"/>
            <w:tcMar>
              <w:top w:w="0" w:type="dxa"/>
              <w:left w:w="0" w:type="dxa"/>
              <w:bottom w:w="0" w:type="dxa"/>
              <w:right w:w="0" w:type="dxa"/>
            </w:tcMar>
          </w:tcPr>
          <w:p w:rsidR="00320103" w:rsidRDefault="006003A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1200"/>
        </w:trPr>
        <w:tc>
          <w:tcPr>
            <w:tcW w:w="1" w:type="dxa"/>
          </w:tcPr>
          <w:p w:rsidR="00320103" w:rsidRDefault="0032010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2010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20103">
                    <w:tblPrEx>
                      <w:tblCellMar>
                        <w:top w:w="0" w:type="dxa"/>
                        <w:bottom w:w="0" w:type="dxa"/>
                      </w:tblCellMar>
                    </w:tblPrEx>
                    <w:trPr>
                      <w:trHeight w:val="600"/>
                    </w:trPr>
                    <w:tc>
                      <w:tcPr>
                        <w:tcW w:w="158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产品代码</w:t>
                        </w:r>
                      </w:p>
                    </w:tc>
                    <w:tc>
                      <w:tcPr>
                        <w:tcW w:w="20" w:type="dxa"/>
                      </w:tcPr>
                      <w:p w:rsidR="00320103" w:rsidRDefault="00320103">
                        <w:pPr>
                          <w:pStyle w:val="EMPTYCELLSTYLE"/>
                        </w:pPr>
                      </w:p>
                    </w:tc>
                  </w:tr>
                </w:tbl>
                <w:p w:rsidR="00320103" w:rsidRDefault="0032010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20103">
                    <w:tblPrEx>
                      <w:tblCellMar>
                        <w:top w:w="0" w:type="dxa"/>
                        <w:bottom w:w="0" w:type="dxa"/>
                      </w:tblCellMar>
                    </w:tblPrEx>
                    <w:trPr>
                      <w:trHeight w:val="600"/>
                    </w:trPr>
                    <w:tc>
                      <w:tcPr>
                        <w:tcW w:w="22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交易标的</w:t>
                        </w:r>
                      </w:p>
                    </w:tc>
                  </w:tr>
                </w:tbl>
                <w:p w:rsidR="00320103" w:rsidRDefault="0032010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20103">
                    <w:tblPrEx>
                      <w:tblCellMar>
                        <w:top w:w="0" w:type="dxa"/>
                        <w:bottom w:w="0" w:type="dxa"/>
                      </w:tblCellMar>
                    </w:tblPrEx>
                    <w:trPr>
                      <w:trHeight w:val="600"/>
                    </w:trPr>
                    <w:tc>
                      <w:tcPr>
                        <w:tcW w:w="22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交易金额（万元）</w:t>
                        </w:r>
                      </w:p>
                    </w:tc>
                  </w:tr>
                </w:tbl>
                <w:p w:rsidR="00320103" w:rsidRDefault="0032010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20103">
                    <w:tblPrEx>
                      <w:tblCellMar>
                        <w:top w:w="0" w:type="dxa"/>
                        <w:bottom w:w="0" w:type="dxa"/>
                      </w:tblCellMar>
                    </w:tblPrEx>
                    <w:trPr>
                      <w:trHeight w:val="600"/>
                    </w:trPr>
                    <w:tc>
                      <w:tcPr>
                        <w:tcW w:w="18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交易类型</w:t>
                        </w:r>
                      </w:p>
                    </w:tc>
                  </w:tr>
                </w:tbl>
                <w:p w:rsidR="00320103" w:rsidRDefault="0032010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20103">
                    <w:tblPrEx>
                      <w:tblCellMar>
                        <w:top w:w="0" w:type="dxa"/>
                        <w:bottom w:w="0" w:type="dxa"/>
                      </w:tblCellMar>
                    </w:tblPrEx>
                    <w:trPr>
                      <w:trHeight w:val="600"/>
                    </w:trPr>
                    <w:tc>
                      <w:tcPr>
                        <w:tcW w:w="29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关联方名称</w:t>
                        </w:r>
                      </w:p>
                    </w:tc>
                  </w:tr>
                </w:tbl>
                <w:p w:rsidR="00320103" w:rsidRDefault="00320103">
                  <w:pPr>
                    <w:pStyle w:val="EMPTYCELLSTYLE"/>
                  </w:pPr>
                </w:p>
              </w:tc>
            </w:tr>
            <w:tr w:rsidR="0032010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20103">
                    <w:tblPrEx>
                      <w:tblCellMar>
                        <w:top w:w="0" w:type="dxa"/>
                        <w:bottom w:w="0" w:type="dxa"/>
                      </w:tblCellMar>
                    </w:tblPrEx>
                    <w:trPr>
                      <w:trHeight w:val="600"/>
                    </w:trPr>
                    <w:tc>
                      <w:tcPr>
                        <w:tcW w:w="158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9K220020</w:t>
                        </w:r>
                      </w:p>
                    </w:tc>
                    <w:tc>
                      <w:tcPr>
                        <w:tcW w:w="20" w:type="dxa"/>
                      </w:tcPr>
                      <w:p w:rsidR="00320103" w:rsidRDefault="00320103">
                        <w:pPr>
                          <w:pStyle w:val="EMPTYCELLSTYLE"/>
                        </w:pPr>
                      </w:p>
                    </w:tc>
                  </w:tr>
                </w:tbl>
                <w:p w:rsidR="00320103" w:rsidRDefault="0032010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20103">
                    <w:tblPrEx>
                      <w:tblCellMar>
                        <w:top w:w="0" w:type="dxa"/>
                        <w:bottom w:w="0" w:type="dxa"/>
                      </w:tblCellMar>
                    </w:tblPrEx>
                    <w:trPr>
                      <w:trHeight w:val="600"/>
                    </w:trPr>
                    <w:tc>
                      <w:tcPr>
                        <w:tcW w:w="22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02</w:t>
                        </w:r>
                      </w:p>
                    </w:tc>
                  </w:tr>
                </w:tbl>
                <w:p w:rsidR="00320103" w:rsidRDefault="0032010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20103">
                    <w:tblPrEx>
                      <w:tblCellMar>
                        <w:top w:w="0" w:type="dxa"/>
                        <w:bottom w:w="0" w:type="dxa"/>
                      </w:tblCellMar>
                    </w:tblPrEx>
                    <w:trPr>
                      <w:trHeight w:val="600"/>
                    </w:trPr>
                    <w:tc>
                      <w:tcPr>
                        <w:tcW w:w="2200" w:type="dxa"/>
                        <w:tcMar>
                          <w:top w:w="0" w:type="dxa"/>
                          <w:left w:w="0" w:type="dxa"/>
                          <w:bottom w:w="0" w:type="dxa"/>
                          <w:right w:w="0" w:type="dxa"/>
                        </w:tcMar>
                        <w:vAlign w:val="center"/>
                      </w:tcPr>
                      <w:p w:rsidR="00320103" w:rsidRDefault="006003AA" w:rsidP="008E733B">
                        <w:pPr>
                          <w:jc w:val="center"/>
                        </w:pPr>
                        <w:r>
                          <w:rPr>
                            <w:rFonts w:ascii="宋体" w:eastAsia="宋体" w:hAnsi="宋体" w:cs="宋体"/>
                            <w:color w:val="000000"/>
                            <w:sz w:val="21"/>
                          </w:rPr>
                          <w:t>2</w:t>
                        </w:r>
                        <w:r w:rsidR="008E733B">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320103" w:rsidRDefault="0032010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20103">
                    <w:tblPrEx>
                      <w:tblCellMar>
                        <w:top w:w="0" w:type="dxa"/>
                        <w:bottom w:w="0" w:type="dxa"/>
                      </w:tblCellMar>
                    </w:tblPrEx>
                    <w:trPr>
                      <w:trHeight w:val="600"/>
                    </w:trPr>
                    <w:tc>
                      <w:tcPr>
                        <w:tcW w:w="18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授信</w:t>
                        </w:r>
                      </w:p>
                    </w:tc>
                  </w:tr>
                </w:tbl>
                <w:p w:rsidR="00320103" w:rsidRDefault="0032010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20103">
                    <w:tblPrEx>
                      <w:tblCellMar>
                        <w:top w:w="0" w:type="dxa"/>
                        <w:bottom w:w="0" w:type="dxa"/>
                      </w:tblCellMar>
                    </w:tblPrEx>
                    <w:trPr>
                      <w:trHeight w:val="600"/>
                    </w:trPr>
                    <w:tc>
                      <w:tcPr>
                        <w:tcW w:w="29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兴业资产管理有限公司</w:t>
                        </w:r>
                      </w:p>
                    </w:tc>
                  </w:tr>
                </w:tbl>
                <w:p w:rsidR="00320103" w:rsidRDefault="00320103">
                  <w:pPr>
                    <w:pStyle w:val="EMPTYCELLSTYLE"/>
                  </w:pPr>
                </w:p>
              </w:tc>
            </w:tr>
          </w:tbl>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bookmarkStart w:id="6" w:name="_GoBack"/>
        <w:bookmarkEnd w:id="6"/>
      </w:tr>
      <w:tr w:rsidR="00320103">
        <w:tblPrEx>
          <w:tblCellMar>
            <w:top w:w="0" w:type="dxa"/>
            <w:bottom w:w="0" w:type="dxa"/>
          </w:tblCellMar>
        </w:tblPrEx>
        <w:trPr>
          <w:trHeight w:hRule="exact" w:val="20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3200" w:type="dxa"/>
            <w:gridSpan w:val="3"/>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40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10500" w:type="dxa"/>
            <w:gridSpan w:val="15"/>
            <w:tcMar>
              <w:top w:w="0" w:type="dxa"/>
              <w:left w:w="0" w:type="dxa"/>
              <w:bottom w:w="0" w:type="dxa"/>
              <w:right w:w="0" w:type="dxa"/>
            </w:tcMar>
          </w:tcPr>
          <w:p w:rsidR="00320103" w:rsidRDefault="006003A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600"/>
        </w:trPr>
        <w:tc>
          <w:tcPr>
            <w:tcW w:w="1" w:type="dxa"/>
          </w:tcPr>
          <w:p w:rsidR="00320103" w:rsidRDefault="0032010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2010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20103">
                    <w:tblPrEx>
                      <w:tblCellMar>
                        <w:top w:w="0" w:type="dxa"/>
                        <w:bottom w:w="0" w:type="dxa"/>
                      </w:tblCellMar>
                    </w:tblPrEx>
                    <w:trPr>
                      <w:trHeight w:val="600"/>
                    </w:trPr>
                    <w:tc>
                      <w:tcPr>
                        <w:tcW w:w="158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产品代码</w:t>
                        </w:r>
                      </w:p>
                    </w:tc>
                    <w:tc>
                      <w:tcPr>
                        <w:tcW w:w="20" w:type="dxa"/>
                      </w:tcPr>
                      <w:p w:rsidR="00320103" w:rsidRDefault="00320103">
                        <w:pPr>
                          <w:pStyle w:val="EMPTYCELLSTYLE"/>
                        </w:pPr>
                      </w:p>
                    </w:tc>
                  </w:tr>
                </w:tbl>
                <w:p w:rsidR="00320103" w:rsidRDefault="0032010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20103">
                    <w:tblPrEx>
                      <w:tblCellMar>
                        <w:top w:w="0" w:type="dxa"/>
                        <w:bottom w:w="0" w:type="dxa"/>
                      </w:tblCellMar>
                    </w:tblPrEx>
                    <w:trPr>
                      <w:trHeight w:val="600"/>
                    </w:trPr>
                    <w:tc>
                      <w:tcPr>
                        <w:tcW w:w="22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资产名称</w:t>
                        </w:r>
                      </w:p>
                    </w:tc>
                  </w:tr>
                </w:tbl>
                <w:p w:rsidR="00320103" w:rsidRDefault="0032010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20103">
                    <w:tblPrEx>
                      <w:tblCellMar>
                        <w:top w:w="0" w:type="dxa"/>
                        <w:bottom w:w="0" w:type="dxa"/>
                      </w:tblCellMar>
                    </w:tblPrEx>
                    <w:trPr>
                      <w:trHeight w:val="600"/>
                    </w:trPr>
                    <w:tc>
                      <w:tcPr>
                        <w:tcW w:w="22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资产面额（元）</w:t>
                        </w:r>
                      </w:p>
                    </w:tc>
                  </w:tr>
                </w:tbl>
                <w:p w:rsidR="00320103" w:rsidRDefault="0032010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20103">
                    <w:tblPrEx>
                      <w:tblCellMar>
                        <w:top w:w="0" w:type="dxa"/>
                        <w:bottom w:w="0" w:type="dxa"/>
                      </w:tblCellMar>
                    </w:tblPrEx>
                    <w:trPr>
                      <w:trHeight w:val="600"/>
                    </w:trPr>
                    <w:tc>
                      <w:tcPr>
                        <w:tcW w:w="18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交易类型</w:t>
                        </w:r>
                      </w:p>
                    </w:tc>
                  </w:tr>
                </w:tbl>
                <w:p w:rsidR="00320103" w:rsidRDefault="0032010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20103">
                    <w:tblPrEx>
                      <w:tblCellMar>
                        <w:top w:w="0" w:type="dxa"/>
                        <w:bottom w:w="0" w:type="dxa"/>
                      </w:tblCellMar>
                    </w:tblPrEx>
                    <w:trPr>
                      <w:trHeight w:val="600"/>
                    </w:trPr>
                    <w:tc>
                      <w:tcPr>
                        <w:tcW w:w="2900" w:type="dxa"/>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关联方名称</w:t>
                        </w:r>
                      </w:p>
                    </w:tc>
                  </w:tr>
                </w:tbl>
                <w:p w:rsidR="00320103" w:rsidRDefault="00320103">
                  <w:pPr>
                    <w:pStyle w:val="EMPTYCELLSTYLE"/>
                  </w:pPr>
                </w:p>
              </w:tc>
            </w:tr>
          </w:tbl>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600"/>
        </w:trPr>
        <w:tc>
          <w:tcPr>
            <w:tcW w:w="1" w:type="dxa"/>
          </w:tcPr>
          <w:p w:rsidR="00320103" w:rsidRDefault="0032010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32010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320103">
                    <w:tblPrEx>
                      <w:tblCellMar>
                        <w:top w:w="0" w:type="dxa"/>
                        <w:bottom w:w="0" w:type="dxa"/>
                      </w:tblCellMar>
                    </w:tblPrEx>
                    <w:trPr>
                      <w:trHeight w:val="600"/>
                    </w:trPr>
                    <w:tc>
                      <w:tcPr>
                        <w:tcW w:w="1068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无</w:t>
                        </w:r>
                      </w:p>
                    </w:tc>
                    <w:tc>
                      <w:tcPr>
                        <w:tcW w:w="20" w:type="dxa"/>
                      </w:tcPr>
                      <w:p w:rsidR="00320103" w:rsidRDefault="00320103">
                        <w:pPr>
                          <w:pStyle w:val="EMPTYCELLSTYLE"/>
                        </w:pPr>
                      </w:p>
                    </w:tc>
                  </w:tr>
                </w:tbl>
                <w:p w:rsidR="00320103" w:rsidRDefault="00320103">
                  <w:pPr>
                    <w:pStyle w:val="EMPTYCELLSTYLE"/>
                  </w:pPr>
                </w:p>
              </w:tc>
            </w:tr>
          </w:tbl>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16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3200" w:type="dxa"/>
            <w:gridSpan w:val="3"/>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400"/>
        </w:trPr>
        <w:tc>
          <w:tcPr>
            <w:tcW w:w="1" w:type="dxa"/>
          </w:tcPr>
          <w:p w:rsidR="00320103" w:rsidRDefault="00320103">
            <w:pPr>
              <w:pStyle w:val="EMPTYCELLSTYLE"/>
            </w:pPr>
          </w:p>
        </w:tc>
        <w:tc>
          <w:tcPr>
            <w:tcW w:w="40" w:type="dxa"/>
            <w:gridSpan w:val="2"/>
          </w:tcPr>
          <w:p w:rsidR="00320103" w:rsidRDefault="00320103">
            <w:pPr>
              <w:pStyle w:val="EMPTYCELLSTYLE"/>
            </w:pPr>
          </w:p>
        </w:tc>
        <w:tc>
          <w:tcPr>
            <w:tcW w:w="10700" w:type="dxa"/>
            <w:gridSpan w:val="21"/>
            <w:tcMar>
              <w:top w:w="0" w:type="dxa"/>
              <w:left w:w="0" w:type="dxa"/>
              <w:bottom w:w="0" w:type="dxa"/>
              <w:right w:w="0" w:type="dxa"/>
            </w:tcMar>
            <w:vAlign w:val="center"/>
          </w:tcPr>
          <w:p w:rsidR="00320103" w:rsidRDefault="006003A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20103" w:rsidRDefault="00320103">
            <w:pPr>
              <w:pStyle w:val="EMPTYCELLSTYLE"/>
            </w:pPr>
          </w:p>
        </w:tc>
      </w:tr>
      <w:tr w:rsidR="00320103">
        <w:tblPrEx>
          <w:tblCellMar>
            <w:top w:w="0" w:type="dxa"/>
            <w:bottom w:w="0" w:type="dxa"/>
          </w:tblCellMar>
        </w:tblPrEx>
        <w:trPr>
          <w:trHeight w:hRule="exact" w:val="1200"/>
        </w:trPr>
        <w:tc>
          <w:tcPr>
            <w:tcW w:w="1" w:type="dxa"/>
          </w:tcPr>
          <w:p w:rsidR="00320103" w:rsidRDefault="00320103">
            <w:pPr>
              <w:pStyle w:val="EMPTYCELLSTYLE"/>
            </w:pPr>
          </w:p>
        </w:tc>
        <w:tc>
          <w:tcPr>
            <w:tcW w:w="40" w:type="dxa"/>
            <w:gridSpan w:val="2"/>
          </w:tcPr>
          <w:p w:rsidR="00320103" w:rsidRDefault="00320103">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32010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序号</w:t>
                        </w:r>
                      </w:p>
                    </w:tc>
                  </w:tr>
                </w:tbl>
                <w:p w:rsidR="00320103" w:rsidRDefault="0032010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2010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账户类型</w:t>
                        </w:r>
                      </w:p>
                    </w:tc>
                  </w:tr>
                </w:tbl>
                <w:p w:rsidR="00320103" w:rsidRDefault="0032010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2010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账户编号</w:t>
                        </w:r>
                      </w:p>
                    </w:tc>
                  </w:tr>
                </w:tbl>
                <w:p w:rsidR="00320103" w:rsidRDefault="0032010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2010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20103" w:rsidRDefault="006003AA">
                        <w:pPr>
                          <w:jc w:val="center"/>
                        </w:pPr>
                        <w:r>
                          <w:rPr>
                            <w:rFonts w:ascii="宋体" w:eastAsia="宋体" w:hAnsi="宋体" w:cs="宋体"/>
                            <w:b/>
                            <w:color w:val="000000"/>
                            <w:sz w:val="21"/>
                          </w:rPr>
                          <w:t>账户名称</w:t>
                        </w:r>
                      </w:p>
                    </w:tc>
                  </w:tr>
                </w:tbl>
                <w:p w:rsidR="00320103" w:rsidRDefault="00320103">
                  <w:pPr>
                    <w:pStyle w:val="EMPTYCELLSTYLE"/>
                  </w:pPr>
                </w:p>
              </w:tc>
            </w:tr>
            <w:tr w:rsidR="0032010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20103">
                    <w:tblPrEx>
                      <w:tblCellMar>
                        <w:top w:w="0" w:type="dxa"/>
                        <w:bottom w:w="0" w:type="dxa"/>
                      </w:tblCellMar>
                    </w:tblPrEx>
                    <w:trPr>
                      <w:trHeight w:val="600"/>
                    </w:trPr>
                    <w:tc>
                      <w:tcPr>
                        <w:tcW w:w="1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1</w:t>
                        </w:r>
                      </w:p>
                    </w:tc>
                  </w:tr>
                </w:tbl>
                <w:p w:rsidR="00320103" w:rsidRDefault="0032010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20103">
                    <w:tblPrEx>
                      <w:tblCellMar>
                        <w:top w:w="0" w:type="dxa"/>
                        <w:bottom w:w="0" w:type="dxa"/>
                      </w:tblCellMar>
                    </w:tblPrEx>
                    <w:trPr>
                      <w:trHeight w:val="600"/>
                    </w:trPr>
                    <w:tc>
                      <w:tcPr>
                        <w:tcW w:w="22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托管账户</w:t>
                        </w:r>
                      </w:p>
                    </w:tc>
                  </w:tr>
                </w:tbl>
                <w:p w:rsidR="00320103" w:rsidRDefault="0032010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20103">
                    <w:tblPrEx>
                      <w:tblCellMar>
                        <w:top w:w="0" w:type="dxa"/>
                        <w:bottom w:w="0" w:type="dxa"/>
                      </w:tblCellMar>
                    </w:tblPrEx>
                    <w:trPr>
                      <w:trHeight w:val="600"/>
                    </w:trPr>
                    <w:tc>
                      <w:tcPr>
                        <w:tcW w:w="30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051010100101083764</w:t>
                        </w:r>
                      </w:p>
                    </w:tc>
                  </w:tr>
                </w:tbl>
                <w:p w:rsidR="00320103" w:rsidRDefault="0032010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20103">
                    <w:tblPrEx>
                      <w:tblCellMar>
                        <w:top w:w="0" w:type="dxa"/>
                        <w:bottom w:w="0" w:type="dxa"/>
                      </w:tblCellMar>
                    </w:tblPrEx>
                    <w:trPr>
                      <w:trHeight w:val="600"/>
                    </w:trPr>
                    <w:tc>
                      <w:tcPr>
                        <w:tcW w:w="4500" w:type="dxa"/>
                        <w:tcMar>
                          <w:top w:w="0" w:type="dxa"/>
                          <w:left w:w="0" w:type="dxa"/>
                          <w:bottom w:w="0" w:type="dxa"/>
                          <w:right w:w="0" w:type="dxa"/>
                        </w:tcMar>
                        <w:vAlign w:val="center"/>
                      </w:tcPr>
                      <w:p w:rsidR="00320103" w:rsidRDefault="006003AA">
                        <w:pPr>
                          <w:jc w:val="center"/>
                        </w:pPr>
                        <w:r>
                          <w:rPr>
                            <w:rFonts w:ascii="宋体" w:eastAsia="宋体" w:hAnsi="宋体" w:cs="宋体"/>
                            <w:color w:val="000000"/>
                            <w:sz w:val="21"/>
                          </w:rPr>
                          <w:t>兴银理财增盈优选</w:t>
                        </w:r>
                        <w:r>
                          <w:rPr>
                            <w:rFonts w:ascii="宋体" w:eastAsia="宋体" w:hAnsi="宋体" w:cs="宋体"/>
                            <w:color w:val="000000"/>
                            <w:sz w:val="21"/>
                          </w:rPr>
                          <w:t>20</w:t>
                        </w:r>
                        <w:r>
                          <w:rPr>
                            <w:rFonts w:ascii="宋体" w:eastAsia="宋体" w:hAnsi="宋体" w:cs="宋体"/>
                            <w:color w:val="000000"/>
                            <w:sz w:val="21"/>
                          </w:rPr>
                          <w:t>号净值型理财产品</w:t>
                        </w:r>
                      </w:p>
                    </w:tc>
                  </w:tr>
                </w:tbl>
                <w:p w:rsidR="00320103" w:rsidRDefault="00320103">
                  <w:pPr>
                    <w:pStyle w:val="EMPTYCELLSTYLE"/>
                  </w:pPr>
                </w:p>
              </w:tc>
            </w:tr>
          </w:tbl>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96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3200" w:type="dxa"/>
            <w:gridSpan w:val="3"/>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400"/>
        </w:trPr>
        <w:tc>
          <w:tcPr>
            <w:tcW w:w="1" w:type="dxa"/>
          </w:tcPr>
          <w:p w:rsidR="00320103" w:rsidRDefault="00320103">
            <w:pPr>
              <w:pStyle w:val="EMPTYCELLSTYLE"/>
            </w:pPr>
          </w:p>
        </w:tc>
        <w:tc>
          <w:tcPr>
            <w:tcW w:w="10700" w:type="dxa"/>
            <w:gridSpan w:val="19"/>
            <w:tcMar>
              <w:top w:w="0" w:type="dxa"/>
              <w:left w:w="0" w:type="dxa"/>
              <w:bottom w:w="0" w:type="dxa"/>
              <w:right w:w="0" w:type="dxa"/>
            </w:tcMar>
            <w:vAlign w:val="center"/>
          </w:tcPr>
          <w:p w:rsidR="00320103" w:rsidRDefault="006003AA">
            <w:pPr>
              <w:jc w:val="right"/>
            </w:pPr>
            <w:r>
              <w:rPr>
                <w:rFonts w:ascii="宋体" w:eastAsia="宋体" w:hAnsi="宋体" w:cs="宋体"/>
                <w:color w:val="000000"/>
                <w:sz w:val="21"/>
              </w:rPr>
              <w:t>兴银理财有限责任公司</w:t>
            </w: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400"/>
        </w:trPr>
        <w:tc>
          <w:tcPr>
            <w:tcW w:w="1" w:type="dxa"/>
          </w:tcPr>
          <w:p w:rsidR="00320103" w:rsidRDefault="00320103">
            <w:pPr>
              <w:pStyle w:val="EMPTYCELLSTYLE"/>
            </w:pPr>
          </w:p>
        </w:tc>
        <w:tc>
          <w:tcPr>
            <w:tcW w:w="10700" w:type="dxa"/>
            <w:gridSpan w:val="19"/>
            <w:tcMar>
              <w:top w:w="0" w:type="dxa"/>
              <w:left w:w="0" w:type="dxa"/>
              <w:bottom w:w="0" w:type="dxa"/>
              <w:right w:w="0" w:type="dxa"/>
            </w:tcMar>
          </w:tcPr>
          <w:p w:rsidR="00320103" w:rsidRDefault="006003AA">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hRule="exact" w:val="488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3200" w:type="dxa"/>
            <w:gridSpan w:val="3"/>
          </w:tcPr>
          <w:p w:rsidR="00320103" w:rsidRDefault="00320103">
            <w:pPr>
              <w:pStyle w:val="EMPTYCELLSTYLE"/>
            </w:pPr>
          </w:p>
        </w:tc>
        <w:tc>
          <w:tcPr>
            <w:tcW w:w="2000" w:type="dxa"/>
            <w:gridSpan w:val="4"/>
          </w:tcPr>
          <w:p w:rsidR="00320103" w:rsidRDefault="00320103">
            <w:pPr>
              <w:pStyle w:val="EMPTYCELLSTYLE"/>
            </w:pPr>
          </w:p>
        </w:tc>
        <w:tc>
          <w:tcPr>
            <w:tcW w:w="2000" w:type="dxa"/>
            <w:gridSpan w:val="2"/>
          </w:tcPr>
          <w:p w:rsidR="00320103" w:rsidRDefault="00320103">
            <w:pPr>
              <w:pStyle w:val="EMPTYCELLSTYLE"/>
            </w:pPr>
          </w:p>
        </w:tc>
        <w:tc>
          <w:tcPr>
            <w:tcW w:w="3300" w:type="dxa"/>
            <w:gridSpan w:val="6"/>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r w:rsidR="00320103">
        <w:tblPrEx>
          <w:tblCellMar>
            <w:top w:w="0" w:type="dxa"/>
            <w:bottom w:w="0" w:type="dxa"/>
          </w:tblCellMar>
        </w:tblPrEx>
        <w:trPr>
          <w:trHeight w:val="400"/>
        </w:trPr>
        <w:tc>
          <w:tcPr>
            <w:tcW w:w="1" w:type="dxa"/>
          </w:tcPr>
          <w:p w:rsidR="00320103" w:rsidRDefault="00320103">
            <w:pPr>
              <w:pStyle w:val="EMPTYCELLSTYLE"/>
            </w:pPr>
          </w:p>
        </w:tc>
        <w:tc>
          <w:tcPr>
            <w:tcW w:w="40" w:type="dxa"/>
            <w:gridSpan w:val="2"/>
          </w:tcPr>
          <w:p w:rsidR="00320103" w:rsidRDefault="00320103">
            <w:pPr>
              <w:pStyle w:val="EMPTYCELLSTYLE"/>
            </w:pPr>
          </w:p>
        </w:tc>
        <w:tc>
          <w:tcPr>
            <w:tcW w:w="160" w:type="dxa"/>
            <w:gridSpan w:val="2"/>
          </w:tcPr>
          <w:p w:rsidR="00320103" w:rsidRDefault="00320103">
            <w:pPr>
              <w:pStyle w:val="EMPTYCELLSTYLE"/>
            </w:pPr>
          </w:p>
        </w:tc>
        <w:tc>
          <w:tcPr>
            <w:tcW w:w="3200" w:type="dxa"/>
            <w:gridSpan w:val="3"/>
          </w:tcPr>
          <w:p w:rsidR="00320103" w:rsidRDefault="00320103">
            <w:pPr>
              <w:pStyle w:val="EMPTYCELLSTYLE"/>
            </w:pPr>
          </w:p>
        </w:tc>
        <w:tc>
          <w:tcPr>
            <w:tcW w:w="2000" w:type="dxa"/>
            <w:gridSpan w:val="4"/>
            <w:tcMar>
              <w:top w:w="0" w:type="dxa"/>
              <w:left w:w="0" w:type="dxa"/>
              <w:bottom w:w="0" w:type="dxa"/>
              <w:right w:w="0" w:type="dxa"/>
            </w:tcMar>
          </w:tcPr>
          <w:p w:rsidR="00320103" w:rsidRDefault="006003A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20103" w:rsidRDefault="006003AA">
            <w:pPr>
              <w:jc w:val="left"/>
            </w:pPr>
            <w:r>
              <w:rPr>
                <w:rFonts w:ascii="SansSerif" w:eastAsia="SansSerif" w:hAnsi="SansSerif" w:cs="SansSerif"/>
                <w:color w:val="000000"/>
                <w:sz w:val="18"/>
              </w:rPr>
              <w:t>6</w:t>
            </w:r>
          </w:p>
        </w:tc>
        <w:tc>
          <w:tcPr>
            <w:tcW w:w="3300" w:type="dxa"/>
            <w:gridSpan w:val="6"/>
          </w:tcPr>
          <w:p w:rsidR="00320103" w:rsidRDefault="00320103">
            <w:pPr>
              <w:pStyle w:val="EMPTYCELLSTYLE"/>
            </w:pPr>
          </w:p>
        </w:tc>
        <w:tc>
          <w:tcPr>
            <w:tcW w:w="40" w:type="dxa"/>
            <w:gridSpan w:val="4"/>
          </w:tcPr>
          <w:p w:rsidR="00320103" w:rsidRDefault="00320103">
            <w:pPr>
              <w:pStyle w:val="EMPTYCELLSTYLE"/>
            </w:pPr>
          </w:p>
        </w:tc>
        <w:tc>
          <w:tcPr>
            <w:tcW w:w="1" w:type="dxa"/>
          </w:tcPr>
          <w:p w:rsidR="00320103" w:rsidRDefault="00320103">
            <w:pPr>
              <w:pStyle w:val="EMPTYCELLSTYLE"/>
            </w:pPr>
          </w:p>
        </w:tc>
      </w:tr>
    </w:tbl>
    <w:p w:rsidR="006003AA" w:rsidRDefault="006003AA"/>
    <w:sectPr w:rsidR="006003AA">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AA" w:rsidRDefault="006003AA" w:rsidP="008E733B">
      <w:r>
        <w:separator/>
      </w:r>
    </w:p>
  </w:endnote>
  <w:endnote w:type="continuationSeparator" w:id="0">
    <w:p w:rsidR="006003AA" w:rsidRDefault="006003AA" w:rsidP="008E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AA" w:rsidRDefault="006003AA" w:rsidP="008E733B">
      <w:r>
        <w:separator/>
      </w:r>
    </w:p>
  </w:footnote>
  <w:footnote w:type="continuationSeparator" w:id="0">
    <w:p w:rsidR="006003AA" w:rsidRDefault="006003AA" w:rsidP="008E7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0103"/>
    <w:rsid w:val="00320103"/>
    <w:rsid w:val="006003AA"/>
    <w:rsid w:val="008E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6B57A-4BAC-4758-8481-CB1C95F5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8E7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733B"/>
    <w:rPr>
      <w:sz w:val="18"/>
      <w:szCs w:val="18"/>
    </w:rPr>
  </w:style>
  <w:style w:type="paragraph" w:styleId="a4">
    <w:name w:val="footer"/>
    <w:basedOn w:val="a"/>
    <w:link w:val="Char0"/>
    <w:uiPriority w:val="99"/>
    <w:unhideWhenUsed/>
    <w:rsid w:val="008E733B"/>
    <w:pPr>
      <w:tabs>
        <w:tab w:val="center" w:pos="4153"/>
        <w:tab w:val="right" w:pos="8306"/>
      </w:tabs>
      <w:snapToGrid w:val="0"/>
      <w:jc w:val="left"/>
    </w:pPr>
    <w:rPr>
      <w:sz w:val="18"/>
      <w:szCs w:val="18"/>
    </w:rPr>
  </w:style>
  <w:style w:type="character" w:customStyle="1" w:styleId="Char0">
    <w:name w:val="页脚 Char"/>
    <w:basedOn w:val="a0"/>
    <w:link w:val="a4"/>
    <w:uiPriority w:val="99"/>
    <w:rsid w:val="008E73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596</Words>
  <Characters>3398</Characters>
  <Application>Microsoft Office Word</Application>
  <DocSecurity>0</DocSecurity>
  <Lines>28</Lines>
  <Paragraphs>7</Paragraphs>
  <ScaleCrop>false</ScaleCrop>
  <Company>神州网信技术有限公司</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2023-01-29T05:01:00Z</dcterms:created>
  <dcterms:modified xsi:type="dcterms:W3CDTF">2023-01-29T05:01:00Z</dcterms:modified>
</cp:coreProperties>
</file>