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5C45F4">
        <w:tblPrEx>
          <w:tblCellMar>
            <w:top w:w="0" w:type="dxa"/>
            <w:bottom w:w="0" w:type="dxa"/>
          </w:tblCellMar>
        </w:tblPrEx>
        <w:trPr>
          <w:gridAfter w:val="4"/>
          <w:wAfter w:w="40" w:type="dxa"/>
        </w:trPr>
        <w:tc>
          <w:tcPr>
            <w:tcW w:w="1" w:type="dxa"/>
          </w:tcPr>
          <w:p w:rsidR="005C45F4" w:rsidRDefault="005C45F4">
            <w:pPr>
              <w:pStyle w:val="EMPTYCELLSTYLE"/>
            </w:pPr>
            <w:bookmarkStart w:id="0" w:name="JR_PAGE_ANCHOR_0_1"/>
            <w:bookmarkEnd w:id="0"/>
          </w:p>
        </w:tc>
        <w:tc>
          <w:tcPr>
            <w:tcW w:w="3020" w:type="dxa"/>
            <w:gridSpan w:val="5"/>
          </w:tcPr>
          <w:p w:rsidR="005C45F4" w:rsidRDefault="005C45F4">
            <w:pPr>
              <w:pStyle w:val="EMPTYCELLSTYLE"/>
            </w:pPr>
          </w:p>
        </w:tc>
        <w:tc>
          <w:tcPr>
            <w:tcW w:w="380" w:type="dxa"/>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2620" w:type="dxa"/>
          </w:tcPr>
          <w:p w:rsidR="005C45F4" w:rsidRDefault="005C45F4">
            <w:pPr>
              <w:pStyle w:val="EMPTYCELLSTYLE"/>
            </w:pPr>
          </w:p>
        </w:tc>
        <w:tc>
          <w:tcPr>
            <w:tcW w:w="680" w:type="dxa"/>
            <w:gridSpan w:val="3"/>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val="400"/>
        </w:trPr>
        <w:tc>
          <w:tcPr>
            <w:tcW w:w="1" w:type="dxa"/>
          </w:tcPr>
          <w:p w:rsidR="005C45F4" w:rsidRDefault="005C45F4">
            <w:pPr>
              <w:pStyle w:val="EMPTYCELLSTYLE"/>
            </w:pPr>
          </w:p>
        </w:tc>
        <w:tc>
          <w:tcPr>
            <w:tcW w:w="10700" w:type="dxa"/>
            <w:gridSpan w:val="15"/>
            <w:tcMar>
              <w:top w:w="0" w:type="dxa"/>
              <w:left w:w="0" w:type="dxa"/>
              <w:bottom w:w="0" w:type="dxa"/>
              <w:right w:w="0" w:type="dxa"/>
            </w:tcMar>
            <w:vAlign w:val="bottom"/>
          </w:tcPr>
          <w:p w:rsidR="005C45F4" w:rsidRDefault="0015343B">
            <w:pPr>
              <w:spacing w:line="192" w:lineRule="auto"/>
              <w:jc w:val="left"/>
            </w:pPr>
            <w:r>
              <w:rPr>
                <w:rFonts w:ascii="宋体" w:eastAsia="宋体" w:hAnsi="宋体" w:cs="宋体"/>
                <w:color w:val="808080"/>
                <w:sz w:val="18"/>
              </w:rPr>
              <w:t>兴银理财睿盈年年升</w:t>
            </w:r>
            <w:r>
              <w:rPr>
                <w:rFonts w:ascii="宋体" w:eastAsia="宋体" w:hAnsi="宋体" w:cs="宋体"/>
                <w:color w:val="808080"/>
                <w:sz w:val="18"/>
              </w:rPr>
              <w:t>7</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hRule="exact" w:val="20"/>
        </w:trPr>
        <w:tc>
          <w:tcPr>
            <w:tcW w:w="1" w:type="dxa"/>
          </w:tcPr>
          <w:p w:rsidR="005C45F4" w:rsidRDefault="005C45F4">
            <w:pPr>
              <w:pStyle w:val="EMPTYCELLSTYLE"/>
            </w:pPr>
          </w:p>
        </w:tc>
        <w:tc>
          <w:tcPr>
            <w:tcW w:w="3020" w:type="dxa"/>
            <w:gridSpan w:val="5"/>
          </w:tcPr>
          <w:p w:rsidR="005C45F4" w:rsidRDefault="005C45F4">
            <w:pPr>
              <w:pStyle w:val="EMPTYCELLSTYLE"/>
            </w:pPr>
          </w:p>
        </w:tc>
        <w:tc>
          <w:tcPr>
            <w:tcW w:w="380" w:type="dxa"/>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2620" w:type="dxa"/>
          </w:tcPr>
          <w:p w:rsidR="005C45F4" w:rsidRDefault="005C45F4">
            <w:pPr>
              <w:pStyle w:val="EMPTYCELLSTYLE"/>
            </w:pPr>
          </w:p>
        </w:tc>
        <w:tc>
          <w:tcPr>
            <w:tcW w:w="680" w:type="dxa"/>
            <w:gridSpan w:val="3"/>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hRule="exact" w:val="20"/>
        </w:trPr>
        <w:tc>
          <w:tcPr>
            <w:tcW w:w="1" w:type="dxa"/>
          </w:tcPr>
          <w:p w:rsidR="005C45F4" w:rsidRDefault="005C45F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hRule="exact" w:val="960"/>
        </w:trPr>
        <w:tc>
          <w:tcPr>
            <w:tcW w:w="1" w:type="dxa"/>
          </w:tcPr>
          <w:p w:rsidR="005C45F4" w:rsidRDefault="005C45F4">
            <w:pPr>
              <w:pStyle w:val="EMPTYCELLSTYLE"/>
            </w:pPr>
          </w:p>
        </w:tc>
        <w:tc>
          <w:tcPr>
            <w:tcW w:w="3020" w:type="dxa"/>
            <w:gridSpan w:val="5"/>
          </w:tcPr>
          <w:p w:rsidR="005C45F4" w:rsidRDefault="005C45F4">
            <w:pPr>
              <w:pStyle w:val="EMPTYCELLSTYLE"/>
            </w:pPr>
          </w:p>
        </w:tc>
        <w:tc>
          <w:tcPr>
            <w:tcW w:w="380" w:type="dxa"/>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2620" w:type="dxa"/>
          </w:tcPr>
          <w:p w:rsidR="005C45F4" w:rsidRDefault="005C45F4">
            <w:pPr>
              <w:pStyle w:val="EMPTYCELLSTYLE"/>
            </w:pPr>
          </w:p>
        </w:tc>
        <w:tc>
          <w:tcPr>
            <w:tcW w:w="680" w:type="dxa"/>
            <w:gridSpan w:val="3"/>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val="3020"/>
        </w:trPr>
        <w:tc>
          <w:tcPr>
            <w:tcW w:w="1" w:type="dxa"/>
          </w:tcPr>
          <w:p w:rsidR="005C45F4" w:rsidRDefault="005C45F4">
            <w:pPr>
              <w:pStyle w:val="EMPTYCELLSTYLE"/>
            </w:pPr>
          </w:p>
        </w:tc>
        <w:tc>
          <w:tcPr>
            <w:tcW w:w="10700" w:type="dxa"/>
            <w:gridSpan w:val="15"/>
            <w:tcMar>
              <w:top w:w="0" w:type="dxa"/>
              <w:left w:w="0" w:type="dxa"/>
              <w:bottom w:w="0" w:type="dxa"/>
              <w:right w:w="0" w:type="dxa"/>
            </w:tcMar>
            <w:vAlign w:val="center"/>
          </w:tcPr>
          <w:p w:rsidR="005C45F4" w:rsidRDefault="0015343B">
            <w:pPr>
              <w:spacing w:line="360" w:lineRule="auto"/>
              <w:jc w:val="center"/>
            </w:pPr>
            <w:r>
              <w:rPr>
                <w:rFonts w:ascii="宋体" w:eastAsia="宋体" w:hAnsi="宋体" w:cs="宋体"/>
                <w:b/>
                <w:color w:val="000000"/>
                <w:sz w:val="32"/>
              </w:rPr>
              <w:t>兴银理财睿盈年年升</w:t>
            </w:r>
            <w:r>
              <w:rPr>
                <w:rFonts w:ascii="宋体" w:eastAsia="宋体" w:hAnsi="宋体" w:cs="宋体"/>
                <w:b/>
                <w:color w:val="000000"/>
                <w:sz w:val="32"/>
              </w:rPr>
              <w:t>7</w:t>
            </w:r>
            <w:r>
              <w:rPr>
                <w:rFonts w:ascii="宋体" w:eastAsia="宋体" w:hAnsi="宋体" w:cs="宋体"/>
                <w:b/>
                <w:color w:val="000000"/>
                <w:sz w:val="32"/>
              </w:rPr>
              <w:t>号净值型理财产品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hRule="exact" w:val="6600"/>
        </w:trPr>
        <w:tc>
          <w:tcPr>
            <w:tcW w:w="1" w:type="dxa"/>
          </w:tcPr>
          <w:p w:rsidR="005C45F4" w:rsidRDefault="005C45F4">
            <w:pPr>
              <w:pStyle w:val="EMPTYCELLSTYLE"/>
            </w:pPr>
          </w:p>
        </w:tc>
        <w:tc>
          <w:tcPr>
            <w:tcW w:w="3020" w:type="dxa"/>
            <w:gridSpan w:val="5"/>
          </w:tcPr>
          <w:p w:rsidR="005C45F4" w:rsidRDefault="005C45F4">
            <w:pPr>
              <w:pStyle w:val="EMPTYCELLSTYLE"/>
            </w:pPr>
          </w:p>
        </w:tc>
        <w:tc>
          <w:tcPr>
            <w:tcW w:w="380" w:type="dxa"/>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2620" w:type="dxa"/>
          </w:tcPr>
          <w:p w:rsidR="005C45F4" w:rsidRDefault="005C45F4">
            <w:pPr>
              <w:pStyle w:val="EMPTYCELLSTYLE"/>
            </w:pPr>
          </w:p>
        </w:tc>
        <w:tc>
          <w:tcPr>
            <w:tcW w:w="680" w:type="dxa"/>
            <w:gridSpan w:val="3"/>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val="500"/>
        </w:trPr>
        <w:tc>
          <w:tcPr>
            <w:tcW w:w="1" w:type="dxa"/>
          </w:tcPr>
          <w:p w:rsidR="005C45F4" w:rsidRDefault="005C45F4">
            <w:pPr>
              <w:pStyle w:val="EMPTYCELLSTYLE"/>
            </w:pPr>
          </w:p>
        </w:tc>
        <w:tc>
          <w:tcPr>
            <w:tcW w:w="3020" w:type="dxa"/>
            <w:gridSpan w:val="5"/>
          </w:tcPr>
          <w:p w:rsidR="005C45F4" w:rsidRDefault="005C45F4">
            <w:pPr>
              <w:pStyle w:val="EMPTYCELLSTYLE"/>
            </w:pPr>
          </w:p>
        </w:tc>
        <w:tc>
          <w:tcPr>
            <w:tcW w:w="7000" w:type="dxa"/>
            <w:gridSpan w:val="7"/>
            <w:tcMar>
              <w:top w:w="0" w:type="dxa"/>
              <w:left w:w="0" w:type="dxa"/>
              <w:bottom w:w="0" w:type="dxa"/>
              <w:right w:w="0" w:type="dxa"/>
            </w:tcMar>
            <w:vAlign w:val="center"/>
          </w:tcPr>
          <w:p w:rsidR="005C45F4" w:rsidRDefault="0015343B">
            <w:pPr>
              <w:jc w:val="left"/>
            </w:pPr>
            <w:r>
              <w:rPr>
                <w:rFonts w:ascii="宋体" w:eastAsia="宋体" w:hAnsi="宋体" w:cs="宋体"/>
                <w:color w:val="000000"/>
                <w:sz w:val="24"/>
              </w:rPr>
              <w:t>理财产品管理人：兴银理财有限责任公司</w:t>
            </w:r>
          </w:p>
        </w:tc>
        <w:tc>
          <w:tcPr>
            <w:tcW w:w="680" w:type="dxa"/>
            <w:gridSpan w:val="3"/>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val="500"/>
        </w:trPr>
        <w:tc>
          <w:tcPr>
            <w:tcW w:w="1" w:type="dxa"/>
          </w:tcPr>
          <w:p w:rsidR="005C45F4" w:rsidRDefault="005C45F4">
            <w:pPr>
              <w:pStyle w:val="EMPTYCELLSTYLE"/>
            </w:pPr>
          </w:p>
        </w:tc>
        <w:tc>
          <w:tcPr>
            <w:tcW w:w="3020" w:type="dxa"/>
            <w:gridSpan w:val="5"/>
          </w:tcPr>
          <w:p w:rsidR="005C45F4" w:rsidRDefault="005C45F4">
            <w:pPr>
              <w:pStyle w:val="EMPTYCELLSTYLE"/>
            </w:pPr>
          </w:p>
        </w:tc>
        <w:tc>
          <w:tcPr>
            <w:tcW w:w="7000" w:type="dxa"/>
            <w:gridSpan w:val="7"/>
            <w:tcMar>
              <w:top w:w="0" w:type="dxa"/>
              <w:left w:w="0" w:type="dxa"/>
              <w:bottom w:w="0" w:type="dxa"/>
              <w:right w:w="0" w:type="dxa"/>
            </w:tcMar>
            <w:vAlign w:val="center"/>
          </w:tcPr>
          <w:p w:rsidR="005C45F4" w:rsidRDefault="0015343B">
            <w:pPr>
              <w:jc w:val="left"/>
            </w:pPr>
            <w:r>
              <w:rPr>
                <w:rFonts w:ascii="宋体" w:eastAsia="宋体" w:hAnsi="宋体" w:cs="宋体"/>
                <w:color w:val="000000"/>
                <w:sz w:val="24"/>
              </w:rPr>
              <w:t>理财产品托管人：兴业银行股份有限公司</w:t>
            </w:r>
          </w:p>
        </w:tc>
        <w:tc>
          <w:tcPr>
            <w:tcW w:w="680" w:type="dxa"/>
            <w:gridSpan w:val="3"/>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val="500"/>
        </w:trPr>
        <w:tc>
          <w:tcPr>
            <w:tcW w:w="1" w:type="dxa"/>
          </w:tcPr>
          <w:p w:rsidR="005C45F4" w:rsidRDefault="005C45F4">
            <w:pPr>
              <w:pStyle w:val="EMPTYCELLSTYLE"/>
            </w:pPr>
          </w:p>
        </w:tc>
        <w:tc>
          <w:tcPr>
            <w:tcW w:w="3020" w:type="dxa"/>
            <w:gridSpan w:val="5"/>
          </w:tcPr>
          <w:p w:rsidR="005C45F4" w:rsidRDefault="005C45F4">
            <w:pPr>
              <w:pStyle w:val="EMPTYCELLSTYLE"/>
            </w:pPr>
          </w:p>
        </w:tc>
        <w:tc>
          <w:tcPr>
            <w:tcW w:w="7000" w:type="dxa"/>
            <w:gridSpan w:val="7"/>
            <w:tcMar>
              <w:top w:w="0" w:type="dxa"/>
              <w:left w:w="0" w:type="dxa"/>
              <w:bottom w:w="0" w:type="dxa"/>
              <w:right w:w="0" w:type="dxa"/>
            </w:tcMar>
            <w:vAlign w:val="center"/>
          </w:tcPr>
          <w:p w:rsidR="005C45F4" w:rsidRDefault="0015343B">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hRule="exact" w:val="2720"/>
        </w:trPr>
        <w:tc>
          <w:tcPr>
            <w:tcW w:w="1" w:type="dxa"/>
          </w:tcPr>
          <w:p w:rsidR="005C45F4" w:rsidRDefault="005C45F4">
            <w:pPr>
              <w:pStyle w:val="EMPTYCELLSTYLE"/>
            </w:pPr>
          </w:p>
        </w:tc>
        <w:tc>
          <w:tcPr>
            <w:tcW w:w="3020" w:type="dxa"/>
            <w:gridSpan w:val="5"/>
          </w:tcPr>
          <w:p w:rsidR="005C45F4" w:rsidRDefault="005C45F4">
            <w:pPr>
              <w:pStyle w:val="EMPTYCELLSTYLE"/>
            </w:pPr>
          </w:p>
        </w:tc>
        <w:tc>
          <w:tcPr>
            <w:tcW w:w="380" w:type="dxa"/>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2620" w:type="dxa"/>
          </w:tcPr>
          <w:p w:rsidR="005C45F4" w:rsidRDefault="005C45F4">
            <w:pPr>
              <w:pStyle w:val="EMPTYCELLSTYLE"/>
            </w:pPr>
          </w:p>
        </w:tc>
        <w:tc>
          <w:tcPr>
            <w:tcW w:w="680" w:type="dxa"/>
            <w:gridSpan w:val="3"/>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val="400"/>
        </w:trPr>
        <w:tc>
          <w:tcPr>
            <w:tcW w:w="1" w:type="dxa"/>
          </w:tcPr>
          <w:p w:rsidR="005C45F4" w:rsidRDefault="005C45F4">
            <w:pPr>
              <w:pStyle w:val="EMPTYCELLSTYLE"/>
            </w:pPr>
          </w:p>
        </w:tc>
        <w:tc>
          <w:tcPr>
            <w:tcW w:w="3020" w:type="dxa"/>
            <w:gridSpan w:val="5"/>
          </w:tcPr>
          <w:p w:rsidR="005C45F4" w:rsidRDefault="005C45F4">
            <w:pPr>
              <w:pStyle w:val="EMPTYCELLSTYLE"/>
            </w:pPr>
          </w:p>
        </w:tc>
        <w:tc>
          <w:tcPr>
            <w:tcW w:w="380" w:type="dxa"/>
          </w:tcPr>
          <w:p w:rsidR="005C45F4" w:rsidRDefault="005C45F4">
            <w:pPr>
              <w:pStyle w:val="EMPTYCELLSTYLE"/>
            </w:pPr>
          </w:p>
        </w:tc>
        <w:tc>
          <w:tcPr>
            <w:tcW w:w="2000" w:type="dxa"/>
            <w:gridSpan w:val="3"/>
            <w:tcMar>
              <w:top w:w="0" w:type="dxa"/>
              <w:left w:w="0" w:type="dxa"/>
              <w:bottom w:w="0" w:type="dxa"/>
              <w:right w:w="0" w:type="dxa"/>
            </w:tcMar>
          </w:tcPr>
          <w:p w:rsidR="005C45F4" w:rsidRDefault="0015343B">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5C45F4" w:rsidRDefault="0015343B">
            <w:pPr>
              <w:jc w:val="left"/>
            </w:pPr>
            <w:r>
              <w:rPr>
                <w:rFonts w:ascii="SansSerif" w:eastAsia="SansSerif" w:hAnsi="SansSerif" w:cs="SansSerif"/>
                <w:color w:val="000000"/>
                <w:sz w:val="18"/>
              </w:rPr>
              <w:t>7</w:t>
            </w:r>
          </w:p>
        </w:tc>
        <w:tc>
          <w:tcPr>
            <w:tcW w:w="2620" w:type="dxa"/>
          </w:tcPr>
          <w:p w:rsidR="005C45F4" w:rsidRDefault="005C45F4">
            <w:pPr>
              <w:pStyle w:val="EMPTYCELLSTYLE"/>
            </w:pPr>
          </w:p>
        </w:tc>
        <w:tc>
          <w:tcPr>
            <w:tcW w:w="680" w:type="dxa"/>
            <w:gridSpan w:val="3"/>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4"/>
          <w:wAfter w:w="40" w:type="dxa"/>
        </w:trPr>
        <w:tc>
          <w:tcPr>
            <w:tcW w:w="1" w:type="dxa"/>
          </w:tcPr>
          <w:p w:rsidR="005C45F4" w:rsidRDefault="005C45F4">
            <w:pPr>
              <w:pStyle w:val="EMPTYCELLSTYLE"/>
              <w:pageBreakBefore/>
            </w:pPr>
            <w:bookmarkStart w:id="1" w:name="JR_PAGE_ANCHOR_0_2"/>
            <w:bookmarkEnd w:id="1"/>
          </w:p>
        </w:tc>
        <w:tc>
          <w:tcPr>
            <w:tcW w:w="100" w:type="dxa"/>
            <w:gridSpan w:val="3"/>
          </w:tcPr>
          <w:p w:rsidR="005C45F4" w:rsidRDefault="005C45F4">
            <w:pPr>
              <w:pStyle w:val="EMPTYCELLSTYLE"/>
            </w:pPr>
          </w:p>
        </w:tc>
        <w:tc>
          <w:tcPr>
            <w:tcW w:w="3300" w:type="dxa"/>
            <w:gridSpan w:val="3"/>
          </w:tcPr>
          <w:p w:rsidR="005C45F4" w:rsidRDefault="005C45F4">
            <w:pPr>
              <w:pStyle w:val="EMPTYCELLSTYLE"/>
            </w:pPr>
          </w:p>
        </w:tc>
        <w:tc>
          <w:tcPr>
            <w:tcW w:w="1000" w:type="dxa"/>
            <w:gridSpan w:val="2"/>
          </w:tcPr>
          <w:p w:rsidR="005C45F4" w:rsidRDefault="005C45F4">
            <w:pPr>
              <w:pStyle w:val="EMPTYCELLSTYLE"/>
            </w:pPr>
          </w:p>
        </w:tc>
        <w:tc>
          <w:tcPr>
            <w:tcW w:w="1000" w:type="dxa"/>
          </w:tcPr>
          <w:p w:rsidR="005C45F4" w:rsidRDefault="005C45F4">
            <w:pPr>
              <w:pStyle w:val="EMPTYCELLSTYLE"/>
            </w:pPr>
          </w:p>
        </w:tc>
        <w:tc>
          <w:tcPr>
            <w:tcW w:w="1000" w:type="dxa"/>
          </w:tcPr>
          <w:p w:rsidR="005C45F4" w:rsidRDefault="005C45F4">
            <w:pPr>
              <w:pStyle w:val="EMPTYCELLSTYLE"/>
            </w:pPr>
          </w:p>
        </w:tc>
        <w:tc>
          <w:tcPr>
            <w:tcW w:w="1000" w:type="dxa"/>
          </w:tcPr>
          <w:p w:rsidR="005C45F4" w:rsidRDefault="005C45F4">
            <w:pPr>
              <w:pStyle w:val="EMPTYCELLSTYLE"/>
            </w:pPr>
          </w:p>
        </w:tc>
        <w:tc>
          <w:tcPr>
            <w:tcW w:w="3100" w:type="dxa"/>
            <w:gridSpan w:val="3"/>
          </w:tcPr>
          <w:p w:rsidR="005C45F4" w:rsidRDefault="005C45F4">
            <w:pPr>
              <w:pStyle w:val="EMPTYCELLSTYLE"/>
            </w:pPr>
          </w:p>
        </w:tc>
        <w:tc>
          <w:tcPr>
            <w:tcW w:w="200" w:type="dxa"/>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val="400"/>
        </w:trPr>
        <w:tc>
          <w:tcPr>
            <w:tcW w:w="1" w:type="dxa"/>
          </w:tcPr>
          <w:p w:rsidR="005C45F4" w:rsidRDefault="005C45F4">
            <w:pPr>
              <w:pStyle w:val="EMPTYCELLSTYLE"/>
            </w:pPr>
          </w:p>
        </w:tc>
        <w:tc>
          <w:tcPr>
            <w:tcW w:w="10700" w:type="dxa"/>
            <w:gridSpan w:val="15"/>
            <w:tcMar>
              <w:top w:w="0" w:type="dxa"/>
              <w:left w:w="0" w:type="dxa"/>
              <w:bottom w:w="0" w:type="dxa"/>
              <w:right w:w="0" w:type="dxa"/>
            </w:tcMar>
            <w:vAlign w:val="bottom"/>
          </w:tcPr>
          <w:p w:rsidR="005C45F4" w:rsidRDefault="0015343B">
            <w:pPr>
              <w:spacing w:line="192" w:lineRule="auto"/>
              <w:jc w:val="left"/>
            </w:pPr>
            <w:r>
              <w:rPr>
                <w:rFonts w:ascii="宋体" w:eastAsia="宋体" w:hAnsi="宋体" w:cs="宋体"/>
                <w:color w:val="808080"/>
                <w:sz w:val="18"/>
              </w:rPr>
              <w:t>兴银理财睿盈年年升</w:t>
            </w:r>
            <w:r>
              <w:rPr>
                <w:rFonts w:ascii="宋体" w:eastAsia="宋体" w:hAnsi="宋体" w:cs="宋体"/>
                <w:color w:val="808080"/>
                <w:sz w:val="18"/>
              </w:rPr>
              <w:t>7</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hRule="exact" w:val="20"/>
        </w:trPr>
        <w:tc>
          <w:tcPr>
            <w:tcW w:w="1" w:type="dxa"/>
          </w:tcPr>
          <w:p w:rsidR="005C45F4" w:rsidRDefault="005C45F4">
            <w:pPr>
              <w:pStyle w:val="EMPTYCELLSTYLE"/>
            </w:pPr>
          </w:p>
        </w:tc>
        <w:tc>
          <w:tcPr>
            <w:tcW w:w="100" w:type="dxa"/>
            <w:gridSpan w:val="3"/>
          </w:tcPr>
          <w:p w:rsidR="005C45F4" w:rsidRDefault="005C45F4">
            <w:pPr>
              <w:pStyle w:val="EMPTYCELLSTYLE"/>
            </w:pPr>
          </w:p>
        </w:tc>
        <w:tc>
          <w:tcPr>
            <w:tcW w:w="3300" w:type="dxa"/>
            <w:gridSpan w:val="3"/>
          </w:tcPr>
          <w:p w:rsidR="005C45F4" w:rsidRDefault="005C45F4">
            <w:pPr>
              <w:pStyle w:val="EMPTYCELLSTYLE"/>
            </w:pPr>
          </w:p>
        </w:tc>
        <w:tc>
          <w:tcPr>
            <w:tcW w:w="1000" w:type="dxa"/>
            <w:gridSpan w:val="2"/>
          </w:tcPr>
          <w:p w:rsidR="005C45F4" w:rsidRDefault="005C45F4">
            <w:pPr>
              <w:pStyle w:val="EMPTYCELLSTYLE"/>
            </w:pPr>
          </w:p>
        </w:tc>
        <w:tc>
          <w:tcPr>
            <w:tcW w:w="1000" w:type="dxa"/>
          </w:tcPr>
          <w:p w:rsidR="005C45F4" w:rsidRDefault="005C45F4">
            <w:pPr>
              <w:pStyle w:val="EMPTYCELLSTYLE"/>
            </w:pPr>
          </w:p>
        </w:tc>
        <w:tc>
          <w:tcPr>
            <w:tcW w:w="1000" w:type="dxa"/>
          </w:tcPr>
          <w:p w:rsidR="005C45F4" w:rsidRDefault="005C45F4">
            <w:pPr>
              <w:pStyle w:val="EMPTYCELLSTYLE"/>
            </w:pPr>
          </w:p>
        </w:tc>
        <w:tc>
          <w:tcPr>
            <w:tcW w:w="1000" w:type="dxa"/>
          </w:tcPr>
          <w:p w:rsidR="005C45F4" w:rsidRDefault="005C45F4">
            <w:pPr>
              <w:pStyle w:val="EMPTYCELLSTYLE"/>
            </w:pPr>
          </w:p>
        </w:tc>
        <w:tc>
          <w:tcPr>
            <w:tcW w:w="3100" w:type="dxa"/>
            <w:gridSpan w:val="3"/>
          </w:tcPr>
          <w:p w:rsidR="005C45F4" w:rsidRDefault="005C45F4">
            <w:pPr>
              <w:pStyle w:val="EMPTYCELLSTYLE"/>
            </w:pPr>
          </w:p>
        </w:tc>
        <w:tc>
          <w:tcPr>
            <w:tcW w:w="200" w:type="dxa"/>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hRule="exact" w:val="20"/>
        </w:trPr>
        <w:tc>
          <w:tcPr>
            <w:tcW w:w="1" w:type="dxa"/>
          </w:tcPr>
          <w:p w:rsidR="005C45F4" w:rsidRDefault="005C45F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hRule="exact" w:val="840"/>
        </w:trPr>
        <w:tc>
          <w:tcPr>
            <w:tcW w:w="1" w:type="dxa"/>
          </w:tcPr>
          <w:p w:rsidR="005C45F4" w:rsidRDefault="005C45F4">
            <w:pPr>
              <w:pStyle w:val="EMPTYCELLSTYLE"/>
            </w:pPr>
          </w:p>
        </w:tc>
        <w:tc>
          <w:tcPr>
            <w:tcW w:w="100" w:type="dxa"/>
            <w:gridSpan w:val="3"/>
          </w:tcPr>
          <w:p w:rsidR="005C45F4" w:rsidRDefault="005C45F4">
            <w:pPr>
              <w:pStyle w:val="EMPTYCELLSTYLE"/>
            </w:pPr>
          </w:p>
        </w:tc>
        <w:tc>
          <w:tcPr>
            <w:tcW w:w="3300" w:type="dxa"/>
            <w:gridSpan w:val="3"/>
          </w:tcPr>
          <w:p w:rsidR="005C45F4" w:rsidRDefault="005C45F4">
            <w:pPr>
              <w:pStyle w:val="EMPTYCELLSTYLE"/>
            </w:pPr>
          </w:p>
        </w:tc>
        <w:tc>
          <w:tcPr>
            <w:tcW w:w="1000" w:type="dxa"/>
            <w:gridSpan w:val="2"/>
          </w:tcPr>
          <w:p w:rsidR="005C45F4" w:rsidRDefault="005C45F4">
            <w:pPr>
              <w:pStyle w:val="EMPTYCELLSTYLE"/>
            </w:pPr>
          </w:p>
        </w:tc>
        <w:tc>
          <w:tcPr>
            <w:tcW w:w="1000" w:type="dxa"/>
          </w:tcPr>
          <w:p w:rsidR="005C45F4" w:rsidRDefault="005C45F4">
            <w:pPr>
              <w:pStyle w:val="EMPTYCELLSTYLE"/>
            </w:pPr>
          </w:p>
        </w:tc>
        <w:tc>
          <w:tcPr>
            <w:tcW w:w="1000" w:type="dxa"/>
          </w:tcPr>
          <w:p w:rsidR="005C45F4" w:rsidRDefault="005C45F4">
            <w:pPr>
              <w:pStyle w:val="EMPTYCELLSTYLE"/>
            </w:pPr>
          </w:p>
        </w:tc>
        <w:tc>
          <w:tcPr>
            <w:tcW w:w="1000" w:type="dxa"/>
          </w:tcPr>
          <w:p w:rsidR="005C45F4" w:rsidRDefault="005C45F4">
            <w:pPr>
              <w:pStyle w:val="EMPTYCELLSTYLE"/>
            </w:pPr>
          </w:p>
        </w:tc>
        <w:tc>
          <w:tcPr>
            <w:tcW w:w="3100" w:type="dxa"/>
            <w:gridSpan w:val="3"/>
          </w:tcPr>
          <w:p w:rsidR="005C45F4" w:rsidRDefault="005C45F4">
            <w:pPr>
              <w:pStyle w:val="EMPTYCELLSTYLE"/>
            </w:pPr>
          </w:p>
        </w:tc>
        <w:tc>
          <w:tcPr>
            <w:tcW w:w="200" w:type="dxa"/>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val="600"/>
        </w:trPr>
        <w:tc>
          <w:tcPr>
            <w:tcW w:w="1" w:type="dxa"/>
          </w:tcPr>
          <w:p w:rsidR="005C45F4" w:rsidRDefault="005C45F4">
            <w:pPr>
              <w:pStyle w:val="EMPTYCELLSTYLE"/>
            </w:pPr>
          </w:p>
        </w:tc>
        <w:tc>
          <w:tcPr>
            <w:tcW w:w="100" w:type="dxa"/>
            <w:gridSpan w:val="3"/>
          </w:tcPr>
          <w:p w:rsidR="005C45F4" w:rsidRDefault="005C45F4">
            <w:pPr>
              <w:pStyle w:val="EMPTYCELLSTYLE"/>
            </w:pPr>
          </w:p>
        </w:tc>
        <w:tc>
          <w:tcPr>
            <w:tcW w:w="3300" w:type="dxa"/>
            <w:gridSpan w:val="3"/>
          </w:tcPr>
          <w:p w:rsidR="005C45F4" w:rsidRDefault="005C45F4">
            <w:pPr>
              <w:pStyle w:val="EMPTYCELLSTYLE"/>
            </w:pPr>
          </w:p>
        </w:tc>
        <w:tc>
          <w:tcPr>
            <w:tcW w:w="1000" w:type="dxa"/>
            <w:gridSpan w:val="2"/>
          </w:tcPr>
          <w:p w:rsidR="005C45F4" w:rsidRDefault="005C45F4">
            <w:pPr>
              <w:pStyle w:val="EMPTYCELLSTYLE"/>
            </w:pPr>
          </w:p>
        </w:tc>
        <w:tc>
          <w:tcPr>
            <w:tcW w:w="2000" w:type="dxa"/>
            <w:gridSpan w:val="2"/>
            <w:tcMar>
              <w:top w:w="0" w:type="dxa"/>
              <w:left w:w="0" w:type="dxa"/>
              <w:bottom w:w="0" w:type="dxa"/>
              <w:right w:w="0" w:type="dxa"/>
            </w:tcMar>
          </w:tcPr>
          <w:p w:rsidR="005C45F4" w:rsidRDefault="0015343B">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5C45F4" w:rsidRDefault="005C45F4">
            <w:pPr>
              <w:pStyle w:val="EMPTYCELLSTYLE"/>
            </w:pPr>
          </w:p>
        </w:tc>
        <w:tc>
          <w:tcPr>
            <w:tcW w:w="3100" w:type="dxa"/>
            <w:gridSpan w:val="3"/>
          </w:tcPr>
          <w:p w:rsidR="005C45F4" w:rsidRDefault="005C45F4">
            <w:pPr>
              <w:pStyle w:val="EMPTYCELLSTYLE"/>
            </w:pPr>
          </w:p>
        </w:tc>
        <w:tc>
          <w:tcPr>
            <w:tcW w:w="200" w:type="dxa"/>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hRule="exact" w:val="440"/>
        </w:trPr>
        <w:tc>
          <w:tcPr>
            <w:tcW w:w="1" w:type="dxa"/>
          </w:tcPr>
          <w:p w:rsidR="005C45F4" w:rsidRDefault="005C45F4">
            <w:pPr>
              <w:pStyle w:val="EMPTYCELLSTYLE"/>
            </w:pPr>
          </w:p>
        </w:tc>
        <w:tc>
          <w:tcPr>
            <w:tcW w:w="100" w:type="dxa"/>
            <w:gridSpan w:val="3"/>
          </w:tcPr>
          <w:p w:rsidR="005C45F4" w:rsidRDefault="005C45F4">
            <w:pPr>
              <w:pStyle w:val="EMPTYCELLSTYLE"/>
            </w:pPr>
          </w:p>
        </w:tc>
        <w:tc>
          <w:tcPr>
            <w:tcW w:w="3300" w:type="dxa"/>
            <w:gridSpan w:val="3"/>
          </w:tcPr>
          <w:p w:rsidR="005C45F4" w:rsidRDefault="005C45F4">
            <w:pPr>
              <w:pStyle w:val="EMPTYCELLSTYLE"/>
            </w:pPr>
          </w:p>
        </w:tc>
        <w:tc>
          <w:tcPr>
            <w:tcW w:w="1000" w:type="dxa"/>
            <w:gridSpan w:val="2"/>
          </w:tcPr>
          <w:p w:rsidR="005C45F4" w:rsidRDefault="005C45F4">
            <w:pPr>
              <w:pStyle w:val="EMPTYCELLSTYLE"/>
            </w:pPr>
          </w:p>
        </w:tc>
        <w:tc>
          <w:tcPr>
            <w:tcW w:w="1000" w:type="dxa"/>
          </w:tcPr>
          <w:p w:rsidR="005C45F4" w:rsidRDefault="005C45F4">
            <w:pPr>
              <w:pStyle w:val="EMPTYCELLSTYLE"/>
            </w:pPr>
          </w:p>
        </w:tc>
        <w:tc>
          <w:tcPr>
            <w:tcW w:w="1000" w:type="dxa"/>
          </w:tcPr>
          <w:p w:rsidR="005C45F4" w:rsidRDefault="005C45F4">
            <w:pPr>
              <w:pStyle w:val="EMPTYCELLSTYLE"/>
            </w:pPr>
          </w:p>
        </w:tc>
        <w:tc>
          <w:tcPr>
            <w:tcW w:w="1000" w:type="dxa"/>
          </w:tcPr>
          <w:p w:rsidR="005C45F4" w:rsidRDefault="005C45F4">
            <w:pPr>
              <w:pStyle w:val="EMPTYCELLSTYLE"/>
            </w:pPr>
          </w:p>
        </w:tc>
        <w:tc>
          <w:tcPr>
            <w:tcW w:w="3100" w:type="dxa"/>
            <w:gridSpan w:val="3"/>
          </w:tcPr>
          <w:p w:rsidR="005C45F4" w:rsidRDefault="005C45F4">
            <w:pPr>
              <w:pStyle w:val="EMPTYCELLSTYLE"/>
            </w:pPr>
          </w:p>
        </w:tc>
        <w:tc>
          <w:tcPr>
            <w:tcW w:w="200" w:type="dxa"/>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val="6840"/>
        </w:trPr>
        <w:tc>
          <w:tcPr>
            <w:tcW w:w="1" w:type="dxa"/>
          </w:tcPr>
          <w:p w:rsidR="005C45F4" w:rsidRDefault="005C45F4">
            <w:pPr>
              <w:pStyle w:val="EMPTYCELLSTYLE"/>
            </w:pPr>
          </w:p>
        </w:tc>
        <w:tc>
          <w:tcPr>
            <w:tcW w:w="100" w:type="dxa"/>
            <w:gridSpan w:val="3"/>
          </w:tcPr>
          <w:p w:rsidR="005C45F4" w:rsidRDefault="005C45F4">
            <w:pPr>
              <w:pStyle w:val="EMPTYCELLSTYLE"/>
            </w:pPr>
          </w:p>
        </w:tc>
        <w:tc>
          <w:tcPr>
            <w:tcW w:w="10400" w:type="dxa"/>
            <w:gridSpan w:val="11"/>
            <w:tcMar>
              <w:top w:w="0" w:type="dxa"/>
              <w:left w:w="0" w:type="dxa"/>
              <w:bottom w:w="0" w:type="dxa"/>
              <w:right w:w="0" w:type="dxa"/>
            </w:tcMar>
          </w:tcPr>
          <w:p w:rsidR="005C45F4" w:rsidRDefault="0015343B">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hRule="exact" w:val="6080"/>
        </w:trPr>
        <w:tc>
          <w:tcPr>
            <w:tcW w:w="1" w:type="dxa"/>
          </w:tcPr>
          <w:p w:rsidR="005C45F4" w:rsidRDefault="005C45F4">
            <w:pPr>
              <w:pStyle w:val="EMPTYCELLSTYLE"/>
            </w:pPr>
          </w:p>
        </w:tc>
        <w:tc>
          <w:tcPr>
            <w:tcW w:w="100" w:type="dxa"/>
            <w:gridSpan w:val="3"/>
          </w:tcPr>
          <w:p w:rsidR="005C45F4" w:rsidRDefault="005C45F4">
            <w:pPr>
              <w:pStyle w:val="EMPTYCELLSTYLE"/>
            </w:pPr>
          </w:p>
        </w:tc>
        <w:tc>
          <w:tcPr>
            <w:tcW w:w="3300" w:type="dxa"/>
            <w:gridSpan w:val="3"/>
          </w:tcPr>
          <w:p w:rsidR="005C45F4" w:rsidRDefault="005C45F4">
            <w:pPr>
              <w:pStyle w:val="EMPTYCELLSTYLE"/>
            </w:pPr>
          </w:p>
        </w:tc>
        <w:tc>
          <w:tcPr>
            <w:tcW w:w="1000" w:type="dxa"/>
            <w:gridSpan w:val="2"/>
          </w:tcPr>
          <w:p w:rsidR="005C45F4" w:rsidRDefault="005C45F4">
            <w:pPr>
              <w:pStyle w:val="EMPTYCELLSTYLE"/>
            </w:pPr>
          </w:p>
        </w:tc>
        <w:tc>
          <w:tcPr>
            <w:tcW w:w="1000" w:type="dxa"/>
          </w:tcPr>
          <w:p w:rsidR="005C45F4" w:rsidRDefault="005C45F4">
            <w:pPr>
              <w:pStyle w:val="EMPTYCELLSTYLE"/>
            </w:pPr>
          </w:p>
        </w:tc>
        <w:tc>
          <w:tcPr>
            <w:tcW w:w="1000" w:type="dxa"/>
          </w:tcPr>
          <w:p w:rsidR="005C45F4" w:rsidRDefault="005C45F4">
            <w:pPr>
              <w:pStyle w:val="EMPTYCELLSTYLE"/>
            </w:pPr>
          </w:p>
        </w:tc>
        <w:tc>
          <w:tcPr>
            <w:tcW w:w="1000" w:type="dxa"/>
          </w:tcPr>
          <w:p w:rsidR="005C45F4" w:rsidRDefault="005C45F4">
            <w:pPr>
              <w:pStyle w:val="EMPTYCELLSTYLE"/>
            </w:pPr>
          </w:p>
        </w:tc>
        <w:tc>
          <w:tcPr>
            <w:tcW w:w="3100" w:type="dxa"/>
            <w:gridSpan w:val="3"/>
          </w:tcPr>
          <w:p w:rsidR="005C45F4" w:rsidRDefault="005C45F4">
            <w:pPr>
              <w:pStyle w:val="EMPTYCELLSTYLE"/>
            </w:pPr>
          </w:p>
        </w:tc>
        <w:tc>
          <w:tcPr>
            <w:tcW w:w="200" w:type="dxa"/>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val="400"/>
        </w:trPr>
        <w:tc>
          <w:tcPr>
            <w:tcW w:w="1" w:type="dxa"/>
          </w:tcPr>
          <w:p w:rsidR="005C45F4" w:rsidRDefault="005C45F4">
            <w:pPr>
              <w:pStyle w:val="EMPTYCELLSTYLE"/>
            </w:pPr>
          </w:p>
        </w:tc>
        <w:tc>
          <w:tcPr>
            <w:tcW w:w="100" w:type="dxa"/>
            <w:gridSpan w:val="3"/>
          </w:tcPr>
          <w:p w:rsidR="005C45F4" w:rsidRDefault="005C45F4">
            <w:pPr>
              <w:pStyle w:val="EMPTYCELLSTYLE"/>
            </w:pPr>
          </w:p>
        </w:tc>
        <w:tc>
          <w:tcPr>
            <w:tcW w:w="3300" w:type="dxa"/>
            <w:gridSpan w:val="3"/>
          </w:tcPr>
          <w:p w:rsidR="005C45F4" w:rsidRDefault="005C45F4">
            <w:pPr>
              <w:pStyle w:val="EMPTYCELLSTYLE"/>
            </w:pPr>
          </w:p>
        </w:tc>
        <w:tc>
          <w:tcPr>
            <w:tcW w:w="2000" w:type="dxa"/>
            <w:gridSpan w:val="3"/>
            <w:tcMar>
              <w:top w:w="0" w:type="dxa"/>
              <w:left w:w="0" w:type="dxa"/>
              <w:bottom w:w="0" w:type="dxa"/>
              <w:right w:w="0" w:type="dxa"/>
            </w:tcMar>
          </w:tcPr>
          <w:p w:rsidR="005C45F4" w:rsidRDefault="0015343B">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5C45F4" w:rsidRDefault="0015343B">
            <w:pPr>
              <w:jc w:val="left"/>
            </w:pPr>
            <w:r>
              <w:rPr>
                <w:rFonts w:ascii="SansSerif" w:eastAsia="SansSerif" w:hAnsi="SansSerif" w:cs="SansSerif"/>
                <w:color w:val="000000"/>
                <w:sz w:val="18"/>
              </w:rPr>
              <w:t>7</w:t>
            </w:r>
          </w:p>
        </w:tc>
        <w:tc>
          <w:tcPr>
            <w:tcW w:w="3100" w:type="dxa"/>
            <w:gridSpan w:val="3"/>
          </w:tcPr>
          <w:p w:rsidR="005C45F4" w:rsidRDefault="005C45F4">
            <w:pPr>
              <w:pStyle w:val="EMPTYCELLSTYLE"/>
            </w:pPr>
          </w:p>
        </w:tc>
        <w:tc>
          <w:tcPr>
            <w:tcW w:w="200" w:type="dxa"/>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4"/>
          <w:wAfter w:w="40" w:type="dxa"/>
        </w:trPr>
        <w:tc>
          <w:tcPr>
            <w:tcW w:w="1" w:type="dxa"/>
          </w:tcPr>
          <w:p w:rsidR="005C45F4" w:rsidRDefault="005C45F4">
            <w:pPr>
              <w:pStyle w:val="EMPTYCELLSTYLE"/>
              <w:pageBreakBefore/>
            </w:pPr>
            <w:bookmarkStart w:id="2" w:name="JR_PAGE_ANCHOR_0_3"/>
            <w:bookmarkEnd w:id="2"/>
          </w:p>
        </w:tc>
        <w:tc>
          <w:tcPr>
            <w:tcW w:w="3400" w:type="dxa"/>
            <w:gridSpan w:val="6"/>
          </w:tcPr>
          <w:p w:rsidR="005C45F4" w:rsidRDefault="005C45F4">
            <w:pPr>
              <w:pStyle w:val="EMPTYCELLSTYLE"/>
            </w:pPr>
          </w:p>
        </w:tc>
        <w:tc>
          <w:tcPr>
            <w:tcW w:w="740" w:type="dxa"/>
          </w:tcPr>
          <w:p w:rsidR="005C45F4" w:rsidRDefault="005C45F4">
            <w:pPr>
              <w:pStyle w:val="EMPTYCELLSTYLE"/>
            </w:pPr>
          </w:p>
        </w:tc>
        <w:tc>
          <w:tcPr>
            <w:tcW w:w="1260" w:type="dxa"/>
            <w:gridSpan w:val="2"/>
          </w:tcPr>
          <w:p w:rsidR="005C45F4" w:rsidRDefault="005C45F4">
            <w:pPr>
              <w:pStyle w:val="EMPTYCELLSTYLE"/>
            </w:pPr>
          </w:p>
        </w:tc>
        <w:tc>
          <w:tcPr>
            <w:tcW w:w="2000" w:type="dxa"/>
            <w:gridSpan w:val="2"/>
          </w:tcPr>
          <w:p w:rsidR="005C45F4" w:rsidRDefault="005C45F4">
            <w:pPr>
              <w:pStyle w:val="EMPTYCELLSTYLE"/>
            </w:pPr>
          </w:p>
        </w:tc>
        <w:tc>
          <w:tcPr>
            <w:tcW w:w="330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val="400"/>
        </w:trPr>
        <w:tc>
          <w:tcPr>
            <w:tcW w:w="1" w:type="dxa"/>
          </w:tcPr>
          <w:p w:rsidR="005C45F4" w:rsidRDefault="005C45F4">
            <w:pPr>
              <w:pStyle w:val="EMPTYCELLSTYLE"/>
            </w:pPr>
          </w:p>
        </w:tc>
        <w:tc>
          <w:tcPr>
            <w:tcW w:w="10700" w:type="dxa"/>
            <w:gridSpan w:val="15"/>
            <w:tcMar>
              <w:top w:w="0" w:type="dxa"/>
              <w:left w:w="0" w:type="dxa"/>
              <w:bottom w:w="0" w:type="dxa"/>
              <w:right w:w="0" w:type="dxa"/>
            </w:tcMar>
            <w:vAlign w:val="bottom"/>
          </w:tcPr>
          <w:p w:rsidR="005C45F4" w:rsidRDefault="0015343B">
            <w:pPr>
              <w:spacing w:line="192" w:lineRule="auto"/>
              <w:jc w:val="left"/>
            </w:pPr>
            <w:r>
              <w:rPr>
                <w:rFonts w:ascii="宋体" w:eastAsia="宋体" w:hAnsi="宋体" w:cs="宋体"/>
                <w:color w:val="808080"/>
                <w:sz w:val="18"/>
              </w:rPr>
              <w:t>兴银理财睿盈年年升</w:t>
            </w:r>
            <w:r>
              <w:rPr>
                <w:rFonts w:ascii="宋体" w:eastAsia="宋体" w:hAnsi="宋体" w:cs="宋体"/>
                <w:color w:val="808080"/>
                <w:sz w:val="18"/>
              </w:rPr>
              <w:t>7</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hRule="exact" w:val="20"/>
        </w:trPr>
        <w:tc>
          <w:tcPr>
            <w:tcW w:w="1" w:type="dxa"/>
          </w:tcPr>
          <w:p w:rsidR="005C45F4" w:rsidRDefault="005C45F4">
            <w:pPr>
              <w:pStyle w:val="EMPTYCELLSTYLE"/>
            </w:pPr>
          </w:p>
        </w:tc>
        <w:tc>
          <w:tcPr>
            <w:tcW w:w="3400" w:type="dxa"/>
            <w:gridSpan w:val="6"/>
          </w:tcPr>
          <w:p w:rsidR="005C45F4" w:rsidRDefault="005C45F4">
            <w:pPr>
              <w:pStyle w:val="EMPTYCELLSTYLE"/>
            </w:pPr>
          </w:p>
        </w:tc>
        <w:tc>
          <w:tcPr>
            <w:tcW w:w="740" w:type="dxa"/>
          </w:tcPr>
          <w:p w:rsidR="005C45F4" w:rsidRDefault="005C45F4">
            <w:pPr>
              <w:pStyle w:val="EMPTYCELLSTYLE"/>
            </w:pPr>
          </w:p>
        </w:tc>
        <w:tc>
          <w:tcPr>
            <w:tcW w:w="1260" w:type="dxa"/>
            <w:gridSpan w:val="2"/>
          </w:tcPr>
          <w:p w:rsidR="005C45F4" w:rsidRDefault="005C45F4">
            <w:pPr>
              <w:pStyle w:val="EMPTYCELLSTYLE"/>
            </w:pPr>
          </w:p>
        </w:tc>
        <w:tc>
          <w:tcPr>
            <w:tcW w:w="2000" w:type="dxa"/>
            <w:gridSpan w:val="2"/>
          </w:tcPr>
          <w:p w:rsidR="005C45F4" w:rsidRDefault="005C45F4">
            <w:pPr>
              <w:pStyle w:val="EMPTYCELLSTYLE"/>
            </w:pPr>
          </w:p>
        </w:tc>
        <w:tc>
          <w:tcPr>
            <w:tcW w:w="330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hRule="exact" w:val="20"/>
        </w:trPr>
        <w:tc>
          <w:tcPr>
            <w:tcW w:w="1" w:type="dxa"/>
          </w:tcPr>
          <w:p w:rsidR="005C45F4" w:rsidRDefault="005C45F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hRule="exact" w:val="600"/>
        </w:trPr>
        <w:tc>
          <w:tcPr>
            <w:tcW w:w="1" w:type="dxa"/>
          </w:tcPr>
          <w:p w:rsidR="005C45F4" w:rsidRDefault="005C45F4">
            <w:pPr>
              <w:pStyle w:val="EMPTYCELLSTYLE"/>
            </w:pPr>
          </w:p>
        </w:tc>
        <w:tc>
          <w:tcPr>
            <w:tcW w:w="3400" w:type="dxa"/>
            <w:gridSpan w:val="6"/>
          </w:tcPr>
          <w:p w:rsidR="005C45F4" w:rsidRDefault="005C45F4">
            <w:pPr>
              <w:pStyle w:val="EMPTYCELLSTYLE"/>
            </w:pPr>
          </w:p>
        </w:tc>
        <w:tc>
          <w:tcPr>
            <w:tcW w:w="740" w:type="dxa"/>
          </w:tcPr>
          <w:p w:rsidR="005C45F4" w:rsidRDefault="005C45F4">
            <w:pPr>
              <w:pStyle w:val="EMPTYCELLSTYLE"/>
            </w:pPr>
          </w:p>
        </w:tc>
        <w:tc>
          <w:tcPr>
            <w:tcW w:w="1260" w:type="dxa"/>
            <w:gridSpan w:val="2"/>
          </w:tcPr>
          <w:p w:rsidR="005C45F4" w:rsidRDefault="005C45F4">
            <w:pPr>
              <w:pStyle w:val="EMPTYCELLSTYLE"/>
            </w:pPr>
          </w:p>
        </w:tc>
        <w:tc>
          <w:tcPr>
            <w:tcW w:w="2000" w:type="dxa"/>
            <w:gridSpan w:val="2"/>
          </w:tcPr>
          <w:p w:rsidR="005C45F4" w:rsidRDefault="005C45F4">
            <w:pPr>
              <w:pStyle w:val="EMPTYCELLSTYLE"/>
            </w:pPr>
          </w:p>
        </w:tc>
        <w:tc>
          <w:tcPr>
            <w:tcW w:w="330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val="600"/>
        </w:trPr>
        <w:tc>
          <w:tcPr>
            <w:tcW w:w="1" w:type="dxa"/>
          </w:tcPr>
          <w:p w:rsidR="005C45F4" w:rsidRDefault="005C45F4">
            <w:pPr>
              <w:pStyle w:val="EMPTYCELLSTYLE"/>
            </w:pPr>
          </w:p>
        </w:tc>
        <w:tc>
          <w:tcPr>
            <w:tcW w:w="10700" w:type="dxa"/>
            <w:gridSpan w:val="15"/>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hRule="exact" w:val="200"/>
        </w:trPr>
        <w:tc>
          <w:tcPr>
            <w:tcW w:w="1" w:type="dxa"/>
          </w:tcPr>
          <w:p w:rsidR="005C45F4" w:rsidRDefault="005C45F4">
            <w:pPr>
              <w:pStyle w:val="EMPTYCELLSTYLE"/>
            </w:pPr>
          </w:p>
        </w:tc>
        <w:tc>
          <w:tcPr>
            <w:tcW w:w="3400" w:type="dxa"/>
            <w:gridSpan w:val="6"/>
          </w:tcPr>
          <w:p w:rsidR="005C45F4" w:rsidRDefault="005C45F4">
            <w:pPr>
              <w:pStyle w:val="EMPTYCELLSTYLE"/>
            </w:pPr>
          </w:p>
        </w:tc>
        <w:tc>
          <w:tcPr>
            <w:tcW w:w="740" w:type="dxa"/>
          </w:tcPr>
          <w:p w:rsidR="005C45F4" w:rsidRDefault="005C45F4">
            <w:pPr>
              <w:pStyle w:val="EMPTYCELLSTYLE"/>
            </w:pPr>
          </w:p>
        </w:tc>
        <w:tc>
          <w:tcPr>
            <w:tcW w:w="1260" w:type="dxa"/>
            <w:gridSpan w:val="2"/>
          </w:tcPr>
          <w:p w:rsidR="005C45F4" w:rsidRDefault="005C45F4">
            <w:pPr>
              <w:pStyle w:val="EMPTYCELLSTYLE"/>
            </w:pPr>
          </w:p>
        </w:tc>
        <w:tc>
          <w:tcPr>
            <w:tcW w:w="2000" w:type="dxa"/>
            <w:gridSpan w:val="2"/>
          </w:tcPr>
          <w:p w:rsidR="005C45F4" w:rsidRDefault="005C45F4">
            <w:pPr>
              <w:pStyle w:val="EMPTYCELLSTYLE"/>
            </w:pPr>
          </w:p>
        </w:tc>
        <w:tc>
          <w:tcPr>
            <w:tcW w:w="330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val="3080"/>
        </w:trPr>
        <w:tc>
          <w:tcPr>
            <w:tcW w:w="1" w:type="dxa"/>
          </w:tcPr>
          <w:p w:rsidR="005C45F4" w:rsidRDefault="005C45F4">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5C45F4" w:rsidRDefault="0015343B">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hRule="exact" w:val="600"/>
        </w:trPr>
        <w:tc>
          <w:tcPr>
            <w:tcW w:w="1" w:type="dxa"/>
          </w:tcPr>
          <w:p w:rsidR="005C45F4" w:rsidRDefault="005C45F4">
            <w:pPr>
              <w:pStyle w:val="EMPTYCELLSTYLE"/>
            </w:pPr>
          </w:p>
        </w:tc>
        <w:tc>
          <w:tcPr>
            <w:tcW w:w="3400" w:type="dxa"/>
            <w:gridSpan w:val="6"/>
          </w:tcPr>
          <w:p w:rsidR="005C45F4" w:rsidRDefault="005C45F4">
            <w:pPr>
              <w:pStyle w:val="EMPTYCELLSTYLE"/>
            </w:pPr>
          </w:p>
        </w:tc>
        <w:tc>
          <w:tcPr>
            <w:tcW w:w="740" w:type="dxa"/>
          </w:tcPr>
          <w:p w:rsidR="005C45F4" w:rsidRDefault="005C45F4">
            <w:pPr>
              <w:pStyle w:val="EMPTYCELLSTYLE"/>
            </w:pPr>
          </w:p>
        </w:tc>
        <w:tc>
          <w:tcPr>
            <w:tcW w:w="1260" w:type="dxa"/>
            <w:gridSpan w:val="2"/>
          </w:tcPr>
          <w:p w:rsidR="005C45F4" w:rsidRDefault="005C45F4">
            <w:pPr>
              <w:pStyle w:val="EMPTYCELLSTYLE"/>
            </w:pPr>
          </w:p>
        </w:tc>
        <w:tc>
          <w:tcPr>
            <w:tcW w:w="2000" w:type="dxa"/>
            <w:gridSpan w:val="2"/>
          </w:tcPr>
          <w:p w:rsidR="005C45F4" w:rsidRDefault="005C45F4">
            <w:pPr>
              <w:pStyle w:val="EMPTYCELLSTYLE"/>
            </w:pPr>
          </w:p>
        </w:tc>
        <w:tc>
          <w:tcPr>
            <w:tcW w:w="330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val="600"/>
        </w:trPr>
        <w:tc>
          <w:tcPr>
            <w:tcW w:w="1" w:type="dxa"/>
          </w:tcPr>
          <w:p w:rsidR="005C45F4" w:rsidRDefault="005C45F4">
            <w:pPr>
              <w:pStyle w:val="EMPTYCELLSTYLE"/>
            </w:pPr>
          </w:p>
        </w:tc>
        <w:tc>
          <w:tcPr>
            <w:tcW w:w="10700" w:type="dxa"/>
            <w:gridSpan w:val="15"/>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hRule="exact" w:val="200"/>
        </w:trPr>
        <w:tc>
          <w:tcPr>
            <w:tcW w:w="1" w:type="dxa"/>
          </w:tcPr>
          <w:p w:rsidR="005C45F4" w:rsidRDefault="005C45F4">
            <w:pPr>
              <w:pStyle w:val="EMPTYCELLSTYLE"/>
            </w:pPr>
          </w:p>
        </w:tc>
        <w:tc>
          <w:tcPr>
            <w:tcW w:w="3400" w:type="dxa"/>
            <w:gridSpan w:val="6"/>
          </w:tcPr>
          <w:p w:rsidR="005C45F4" w:rsidRDefault="005C45F4">
            <w:pPr>
              <w:pStyle w:val="EMPTYCELLSTYLE"/>
            </w:pPr>
          </w:p>
        </w:tc>
        <w:tc>
          <w:tcPr>
            <w:tcW w:w="740" w:type="dxa"/>
          </w:tcPr>
          <w:p w:rsidR="005C45F4" w:rsidRDefault="005C45F4">
            <w:pPr>
              <w:pStyle w:val="EMPTYCELLSTYLE"/>
            </w:pPr>
          </w:p>
        </w:tc>
        <w:tc>
          <w:tcPr>
            <w:tcW w:w="1260" w:type="dxa"/>
            <w:gridSpan w:val="2"/>
          </w:tcPr>
          <w:p w:rsidR="005C45F4" w:rsidRDefault="005C45F4">
            <w:pPr>
              <w:pStyle w:val="EMPTYCELLSTYLE"/>
            </w:pPr>
          </w:p>
        </w:tc>
        <w:tc>
          <w:tcPr>
            <w:tcW w:w="2000" w:type="dxa"/>
            <w:gridSpan w:val="2"/>
          </w:tcPr>
          <w:p w:rsidR="005C45F4" w:rsidRDefault="005C45F4">
            <w:pPr>
              <w:pStyle w:val="EMPTYCELLSTYLE"/>
            </w:pPr>
          </w:p>
        </w:tc>
        <w:tc>
          <w:tcPr>
            <w:tcW w:w="330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val="500"/>
        </w:trPr>
        <w:tc>
          <w:tcPr>
            <w:tcW w:w="1" w:type="dxa"/>
          </w:tcPr>
          <w:p w:rsidR="005C45F4" w:rsidRDefault="005C45F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45F4" w:rsidRDefault="0015343B">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45F4" w:rsidRDefault="0015343B">
            <w:pPr>
              <w:ind w:firstLine="200"/>
            </w:pPr>
            <w:r>
              <w:rPr>
                <w:rFonts w:ascii="宋体" w:eastAsia="宋体" w:hAnsi="宋体" w:cs="宋体"/>
                <w:color w:val="000000"/>
                <w:sz w:val="21"/>
              </w:rPr>
              <w:t>兴银理财睿盈年年升</w:t>
            </w:r>
            <w:r>
              <w:rPr>
                <w:rFonts w:ascii="宋体" w:eastAsia="宋体" w:hAnsi="宋体" w:cs="宋体"/>
                <w:color w:val="000000"/>
                <w:sz w:val="21"/>
              </w:rPr>
              <w:t>7</w:t>
            </w:r>
            <w:r>
              <w:rPr>
                <w:rFonts w:ascii="宋体" w:eastAsia="宋体" w:hAnsi="宋体" w:cs="宋体"/>
                <w:color w:val="000000"/>
                <w:sz w:val="21"/>
              </w:rPr>
              <w:t>号净值型理财产品</w:t>
            </w: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val="500"/>
        </w:trPr>
        <w:tc>
          <w:tcPr>
            <w:tcW w:w="1" w:type="dxa"/>
          </w:tcPr>
          <w:p w:rsidR="005C45F4" w:rsidRDefault="005C45F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45F4" w:rsidRDefault="0015343B">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45F4" w:rsidRDefault="0015343B">
            <w:pPr>
              <w:ind w:firstLine="200"/>
            </w:pPr>
            <w:r>
              <w:rPr>
                <w:rFonts w:ascii="宋体" w:eastAsia="宋体" w:hAnsi="宋体" w:cs="宋体"/>
                <w:color w:val="000000"/>
                <w:sz w:val="21"/>
              </w:rPr>
              <w:t>9K220027</w:t>
            </w: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val="500"/>
        </w:trPr>
        <w:tc>
          <w:tcPr>
            <w:tcW w:w="1" w:type="dxa"/>
          </w:tcPr>
          <w:p w:rsidR="005C45F4" w:rsidRDefault="005C45F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45F4" w:rsidRDefault="0015343B">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45F4" w:rsidRDefault="0015343B">
            <w:pPr>
              <w:ind w:firstLine="200"/>
            </w:pPr>
            <w:r>
              <w:rPr>
                <w:rFonts w:ascii="宋体" w:eastAsia="宋体" w:hAnsi="宋体" w:cs="宋体"/>
                <w:color w:val="000000"/>
                <w:sz w:val="21"/>
              </w:rPr>
              <w:t>Z7002020000135</w:t>
            </w: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val="500"/>
        </w:trPr>
        <w:tc>
          <w:tcPr>
            <w:tcW w:w="1" w:type="dxa"/>
          </w:tcPr>
          <w:p w:rsidR="005C45F4" w:rsidRDefault="005C45F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45F4" w:rsidRDefault="0015343B">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45F4" w:rsidRDefault="0015343B">
            <w:pPr>
              <w:ind w:firstLine="200"/>
            </w:pPr>
            <w:r>
              <w:rPr>
                <w:rFonts w:ascii="宋体" w:eastAsia="宋体" w:hAnsi="宋体" w:cs="宋体"/>
                <w:color w:val="000000"/>
                <w:sz w:val="21"/>
              </w:rPr>
              <w:t>开放式</w:t>
            </w: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val="500"/>
        </w:trPr>
        <w:tc>
          <w:tcPr>
            <w:tcW w:w="1" w:type="dxa"/>
          </w:tcPr>
          <w:p w:rsidR="005C45F4" w:rsidRDefault="005C45F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45F4" w:rsidRDefault="0015343B">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45F4" w:rsidRDefault="0015343B">
            <w:pPr>
              <w:ind w:firstLine="200"/>
            </w:pPr>
            <w:r>
              <w:rPr>
                <w:rFonts w:ascii="宋体" w:eastAsia="宋体" w:hAnsi="宋体" w:cs="宋体"/>
                <w:color w:val="000000"/>
                <w:sz w:val="21"/>
              </w:rPr>
              <w:t>公募</w:t>
            </w: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val="500"/>
        </w:trPr>
        <w:tc>
          <w:tcPr>
            <w:tcW w:w="1" w:type="dxa"/>
          </w:tcPr>
          <w:p w:rsidR="005C45F4" w:rsidRDefault="005C45F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45F4" w:rsidRDefault="0015343B">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45F4" w:rsidRDefault="0015343B">
            <w:pPr>
              <w:ind w:firstLine="200"/>
            </w:pPr>
            <w:r>
              <w:rPr>
                <w:rFonts w:ascii="宋体" w:eastAsia="宋体" w:hAnsi="宋体" w:cs="宋体"/>
                <w:color w:val="000000"/>
                <w:sz w:val="21"/>
              </w:rPr>
              <w:t>固定收益类</w:t>
            </w: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val="500"/>
        </w:trPr>
        <w:tc>
          <w:tcPr>
            <w:tcW w:w="1" w:type="dxa"/>
          </w:tcPr>
          <w:p w:rsidR="005C45F4" w:rsidRDefault="005C45F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45F4" w:rsidRDefault="0015343B">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45F4" w:rsidRDefault="0015343B">
            <w:pPr>
              <w:ind w:firstLine="200"/>
            </w:pPr>
            <w:r>
              <w:rPr>
                <w:rFonts w:ascii="宋体" w:eastAsia="宋体" w:hAnsi="宋体" w:cs="宋体"/>
                <w:color w:val="000000"/>
                <w:sz w:val="21"/>
              </w:rPr>
              <w:t>792,942,912.28</w:t>
            </w:r>
            <w:r>
              <w:rPr>
                <w:rFonts w:ascii="宋体" w:eastAsia="宋体" w:hAnsi="宋体" w:cs="宋体"/>
                <w:color w:val="000000"/>
                <w:sz w:val="21"/>
              </w:rPr>
              <w:t>份</w:t>
            </w: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val="500"/>
        </w:trPr>
        <w:tc>
          <w:tcPr>
            <w:tcW w:w="1" w:type="dxa"/>
          </w:tcPr>
          <w:p w:rsidR="005C45F4" w:rsidRDefault="005C45F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45F4" w:rsidRDefault="0015343B">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45F4" w:rsidRDefault="0015343B">
            <w:pPr>
              <w:ind w:firstLine="200"/>
              <w:jc w:val="left"/>
            </w:pPr>
            <w:r>
              <w:rPr>
                <w:rFonts w:ascii="宋体" w:eastAsia="宋体" w:hAnsi="宋体" w:cs="宋体"/>
                <w:color w:val="000000"/>
                <w:sz w:val="21"/>
              </w:rPr>
              <w:t>3.00%--7.00%/--</w:t>
            </w: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val="500"/>
        </w:trPr>
        <w:tc>
          <w:tcPr>
            <w:tcW w:w="1" w:type="dxa"/>
          </w:tcPr>
          <w:p w:rsidR="005C45F4" w:rsidRDefault="005C45F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45F4" w:rsidRDefault="0015343B">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45F4" w:rsidRDefault="0015343B">
            <w:pPr>
              <w:ind w:firstLine="200"/>
            </w:pPr>
            <w:r>
              <w:rPr>
                <w:rFonts w:ascii="宋体" w:eastAsia="宋体" w:hAnsi="宋体" w:cs="宋体"/>
                <w:color w:val="000000"/>
                <w:sz w:val="21"/>
              </w:rPr>
              <w:t>人民币</w:t>
            </w: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val="500"/>
        </w:trPr>
        <w:tc>
          <w:tcPr>
            <w:tcW w:w="1" w:type="dxa"/>
          </w:tcPr>
          <w:p w:rsidR="005C45F4" w:rsidRDefault="005C45F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45F4" w:rsidRDefault="0015343B">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45F4" w:rsidRDefault="0015343B">
            <w:pPr>
              <w:ind w:firstLine="200"/>
              <w:jc w:val="left"/>
            </w:pPr>
            <w:r>
              <w:rPr>
                <w:rFonts w:ascii="宋体" w:eastAsia="宋体" w:hAnsi="宋体" w:cs="宋体"/>
                <w:color w:val="000000"/>
                <w:sz w:val="21"/>
              </w:rPr>
              <w:t>R3</w:t>
            </w: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val="500"/>
        </w:trPr>
        <w:tc>
          <w:tcPr>
            <w:tcW w:w="1" w:type="dxa"/>
          </w:tcPr>
          <w:p w:rsidR="005C45F4" w:rsidRDefault="005C45F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45F4" w:rsidRDefault="0015343B">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45F4" w:rsidRDefault="0015343B">
            <w:pPr>
              <w:ind w:firstLine="200"/>
            </w:pPr>
            <w:r>
              <w:rPr>
                <w:rFonts w:ascii="宋体" w:eastAsia="宋体" w:hAnsi="宋体" w:cs="宋体"/>
                <w:color w:val="000000"/>
                <w:sz w:val="21"/>
              </w:rPr>
              <w:t>兴银理财有限责任公司</w:t>
            </w: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val="500"/>
        </w:trPr>
        <w:tc>
          <w:tcPr>
            <w:tcW w:w="1" w:type="dxa"/>
          </w:tcPr>
          <w:p w:rsidR="005C45F4" w:rsidRDefault="005C45F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45F4" w:rsidRDefault="0015343B">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45F4" w:rsidRDefault="0015343B">
            <w:pPr>
              <w:ind w:firstLine="200"/>
            </w:pPr>
            <w:r>
              <w:rPr>
                <w:rFonts w:ascii="宋体" w:eastAsia="宋体" w:hAnsi="宋体" w:cs="宋体"/>
                <w:color w:val="000000"/>
                <w:sz w:val="21"/>
              </w:rPr>
              <w:t>兴业银行股份有限公司</w:t>
            </w: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hRule="exact" w:val="1800"/>
        </w:trPr>
        <w:tc>
          <w:tcPr>
            <w:tcW w:w="1" w:type="dxa"/>
          </w:tcPr>
          <w:p w:rsidR="005C45F4" w:rsidRDefault="005C45F4">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5C45F4">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5C45F4">
                    <w:tblPrEx>
                      <w:tblCellMar>
                        <w:top w:w="0" w:type="dxa"/>
                        <w:bottom w:w="0" w:type="dxa"/>
                      </w:tblCellMar>
                    </w:tblPrEx>
                    <w:trPr>
                      <w:trHeight w:val="580"/>
                    </w:trPr>
                    <w:tc>
                      <w:tcPr>
                        <w:tcW w:w="298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下属子份额的销售名称</w:t>
                        </w:r>
                      </w:p>
                    </w:tc>
                    <w:tc>
                      <w:tcPr>
                        <w:tcW w:w="20" w:type="dxa"/>
                      </w:tcPr>
                      <w:p w:rsidR="005C45F4" w:rsidRDefault="005C45F4">
                        <w:pPr>
                          <w:pStyle w:val="EMPTYCELLSTYLE"/>
                        </w:pPr>
                      </w:p>
                    </w:tc>
                  </w:tr>
                </w:tbl>
                <w:p w:rsidR="005C45F4" w:rsidRDefault="005C45F4">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C45F4">
                    <w:tblPrEx>
                      <w:tblCellMar>
                        <w:top w:w="0" w:type="dxa"/>
                        <w:bottom w:w="0" w:type="dxa"/>
                      </w:tblCellMar>
                    </w:tblPrEx>
                    <w:trPr>
                      <w:trHeight w:val="580"/>
                    </w:trPr>
                    <w:tc>
                      <w:tcPr>
                        <w:tcW w:w="3600" w:type="dxa"/>
                        <w:tcMar>
                          <w:top w:w="0" w:type="dxa"/>
                          <w:left w:w="0" w:type="dxa"/>
                          <w:bottom w:w="0" w:type="dxa"/>
                          <w:right w:w="0" w:type="dxa"/>
                        </w:tcMar>
                        <w:vAlign w:val="center"/>
                      </w:tcPr>
                      <w:p w:rsidR="005C45F4" w:rsidRDefault="0015343B">
                        <w:pPr>
                          <w:ind w:firstLine="200"/>
                          <w:jc w:val="center"/>
                        </w:pPr>
                        <w:r>
                          <w:rPr>
                            <w:rFonts w:ascii="宋体" w:eastAsia="宋体" w:hAnsi="宋体" w:cs="宋体"/>
                            <w:color w:val="000000"/>
                            <w:sz w:val="21"/>
                          </w:rPr>
                          <w:t>下属子份额的销售代码</w:t>
                        </w:r>
                      </w:p>
                    </w:tc>
                  </w:tr>
                </w:tbl>
                <w:p w:rsidR="005C45F4" w:rsidRDefault="005C45F4">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5C45F4">
                    <w:tblPrEx>
                      <w:tblCellMar>
                        <w:top w:w="0" w:type="dxa"/>
                        <w:bottom w:w="0" w:type="dxa"/>
                      </w:tblCellMar>
                    </w:tblPrEx>
                    <w:trPr>
                      <w:trHeight w:val="580"/>
                    </w:trPr>
                    <w:tc>
                      <w:tcPr>
                        <w:tcW w:w="4100" w:type="dxa"/>
                        <w:tcMar>
                          <w:top w:w="0" w:type="dxa"/>
                          <w:left w:w="0" w:type="dxa"/>
                          <w:bottom w:w="0" w:type="dxa"/>
                          <w:right w:w="20" w:type="dxa"/>
                        </w:tcMar>
                        <w:vAlign w:val="center"/>
                      </w:tcPr>
                      <w:p w:rsidR="005C45F4" w:rsidRDefault="0015343B">
                        <w:pPr>
                          <w:ind w:firstLine="200"/>
                          <w:jc w:val="center"/>
                        </w:pPr>
                        <w:r>
                          <w:rPr>
                            <w:rFonts w:ascii="宋体" w:eastAsia="宋体" w:hAnsi="宋体" w:cs="宋体"/>
                            <w:color w:val="000000"/>
                            <w:sz w:val="21"/>
                          </w:rPr>
                          <w:t>报告期末下属子份额的产品份额总数</w:t>
                        </w:r>
                      </w:p>
                    </w:tc>
                  </w:tr>
                </w:tbl>
                <w:p w:rsidR="005C45F4" w:rsidRDefault="005C45F4">
                  <w:pPr>
                    <w:pStyle w:val="EMPTYCELLSTYLE"/>
                  </w:pPr>
                </w:p>
              </w:tc>
            </w:tr>
            <w:tr w:rsidR="005C45F4">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C45F4">
                    <w:tblPrEx>
                      <w:tblCellMar>
                        <w:top w:w="0" w:type="dxa"/>
                        <w:bottom w:w="0" w:type="dxa"/>
                      </w:tblCellMar>
                    </w:tblPrEx>
                    <w:trPr>
                      <w:trHeight w:val="560"/>
                    </w:trPr>
                    <w:tc>
                      <w:tcPr>
                        <w:tcW w:w="3000" w:type="dxa"/>
                        <w:tcMar>
                          <w:top w:w="0" w:type="dxa"/>
                          <w:left w:w="0" w:type="dxa"/>
                          <w:bottom w:w="20" w:type="dxa"/>
                          <w:right w:w="0" w:type="dxa"/>
                        </w:tcMar>
                        <w:vAlign w:val="center"/>
                      </w:tcPr>
                      <w:p w:rsidR="005C45F4" w:rsidRDefault="0015343B">
                        <w:pPr>
                          <w:jc w:val="center"/>
                        </w:pPr>
                        <w:r>
                          <w:rPr>
                            <w:rFonts w:ascii="宋体" w:eastAsia="宋体" w:hAnsi="宋体" w:cs="宋体"/>
                            <w:color w:val="000000"/>
                            <w:sz w:val="21"/>
                          </w:rPr>
                          <w:t>睿盈年年升</w:t>
                        </w:r>
                        <w:r>
                          <w:rPr>
                            <w:rFonts w:ascii="宋体" w:eastAsia="宋体" w:hAnsi="宋体" w:cs="宋体"/>
                            <w:color w:val="000000"/>
                            <w:sz w:val="21"/>
                          </w:rPr>
                          <w:t>7</w:t>
                        </w:r>
                        <w:r>
                          <w:rPr>
                            <w:rFonts w:ascii="宋体" w:eastAsia="宋体" w:hAnsi="宋体" w:cs="宋体"/>
                            <w:color w:val="000000"/>
                            <w:sz w:val="21"/>
                          </w:rPr>
                          <w:t>号</w:t>
                        </w:r>
                        <w:r>
                          <w:rPr>
                            <w:rFonts w:ascii="宋体" w:eastAsia="宋体" w:hAnsi="宋体" w:cs="宋体"/>
                            <w:color w:val="000000"/>
                            <w:sz w:val="21"/>
                          </w:rPr>
                          <w:t>A</w:t>
                        </w:r>
                      </w:p>
                    </w:tc>
                  </w:tr>
                </w:tbl>
                <w:p w:rsidR="005C45F4" w:rsidRDefault="005C45F4">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C45F4">
                    <w:tblPrEx>
                      <w:tblCellMar>
                        <w:top w:w="0" w:type="dxa"/>
                        <w:bottom w:w="0" w:type="dxa"/>
                      </w:tblCellMar>
                    </w:tblPrEx>
                    <w:trPr>
                      <w:trHeight w:val="560"/>
                    </w:trPr>
                    <w:tc>
                      <w:tcPr>
                        <w:tcW w:w="3600" w:type="dxa"/>
                        <w:tcMar>
                          <w:top w:w="0" w:type="dxa"/>
                          <w:left w:w="0" w:type="dxa"/>
                          <w:bottom w:w="20" w:type="dxa"/>
                          <w:right w:w="0" w:type="dxa"/>
                        </w:tcMar>
                        <w:vAlign w:val="center"/>
                      </w:tcPr>
                      <w:p w:rsidR="005C45F4" w:rsidRDefault="0015343B">
                        <w:pPr>
                          <w:ind w:firstLine="200"/>
                          <w:jc w:val="center"/>
                        </w:pPr>
                        <w:r>
                          <w:rPr>
                            <w:rFonts w:ascii="宋体" w:eastAsia="宋体" w:hAnsi="宋体" w:cs="宋体"/>
                            <w:color w:val="000000"/>
                            <w:sz w:val="21"/>
                          </w:rPr>
                          <w:t>9K220127</w:t>
                        </w:r>
                      </w:p>
                    </w:tc>
                  </w:tr>
                </w:tbl>
                <w:p w:rsidR="005C45F4" w:rsidRDefault="005C45F4">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5C45F4">
                    <w:tblPrEx>
                      <w:tblCellMar>
                        <w:top w:w="0" w:type="dxa"/>
                        <w:bottom w:w="0" w:type="dxa"/>
                      </w:tblCellMar>
                    </w:tblPrEx>
                    <w:trPr>
                      <w:trHeight w:val="560"/>
                    </w:trPr>
                    <w:tc>
                      <w:tcPr>
                        <w:tcW w:w="4100" w:type="dxa"/>
                        <w:tcMar>
                          <w:top w:w="0" w:type="dxa"/>
                          <w:left w:w="0" w:type="dxa"/>
                          <w:bottom w:w="20" w:type="dxa"/>
                          <w:right w:w="0" w:type="dxa"/>
                        </w:tcMar>
                        <w:vAlign w:val="center"/>
                      </w:tcPr>
                      <w:p w:rsidR="005C45F4" w:rsidRDefault="0015343B">
                        <w:pPr>
                          <w:ind w:firstLine="200"/>
                          <w:jc w:val="center"/>
                        </w:pPr>
                        <w:r>
                          <w:rPr>
                            <w:rFonts w:ascii="宋体" w:eastAsia="宋体" w:hAnsi="宋体" w:cs="宋体"/>
                            <w:color w:val="000000"/>
                            <w:sz w:val="21"/>
                          </w:rPr>
                          <w:t>671,095,093.20</w:t>
                        </w:r>
                      </w:p>
                    </w:tc>
                  </w:tr>
                </w:tbl>
                <w:p w:rsidR="005C45F4" w:rsidRDefault="005C45F4">
                  <w:pPr>
                    <w:pStyle w:val="EMPTYCELLSTYLE"/>
                  </w:pPr>
                </w:p>
              </w:tc>
            </w:tr>
            <w:tr w:rsidR="005C45F4">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C45F4">
                    <w:tblPrEx>
                      <w:tblCellMar>
                        <w:top w:w="0" w:type="dxa"/>
                        <w:bottom w:w="0" w:type="dxa"/>
                      </w:tblCellMar>
                    </w:tblPrEx>
                    <w:trPr>
                      <w:trHeight w:val="560"/>
                    </w:trPr>
                    <w:tc>
                      <w:tcPr>
                        <w:tcW w:w="3000" w:type="dxa"/>
                        <w:tcMar>
                          <w:top w:w="0" w:type="dxa"/>
                          <w:left w:w="0" w:type="dxa"/>
                          <w:bottom w:w="20" w:type="dxa"/>
                          <w:right w:w="0" w:type="dxa"/>
                        </w:tcMar>
                        <w:vAlign w:val="center"/>
                      </w:tcPr>
                      <w:p w:rsidR="005C45F4" w:rsidRDefault="0015343B">
                        <w:pPr>
                          <w:jc w:val="center"/>
                        </w:pPr>
                        <w:r>
                          <w:rPr>
                            <w:rFonts w:ascii="宋体" w:eastAsia="宋体" w:hAnsi="宋体" w:cs="宋体"/>
                            <w:color w:val="000000"/>
                            <w:sz w:val="21"/>
                          </w:rPr>
                          <w:t>睿盈年年升</w:t>
                        </w:r>
                        <w:r>
                          <w:rPr>
                            <w:rFonts w:ascii="宋体" w:eastAsia="宋体" w:hAnsi="宋体" w:cs="宋体"/>
                            <w:color w:val="000000"/>
                            <w:sz w:val="21"/>
                          </w:rPr>
                          <w:t>7</w:t>
                        </w:r>
                        <w:r>
                          <w:rPr>
                            <w:rFonts w:ascii="宋体" w:eastAsia="宋体" w:hAnsi="宋体" w:cs="宋体"/>
                            <w:color w:val="000000"/>
                            <w:sz w:val="21"/>
                          </w:rPr>
                          <w:t>号</w:t>
                        </w:r>
                        <w:r>
                          <w:rPr>
                            <w:rFonts w:ascii="宋体" w:eastAsia="宋体" w:hAnsi="宋体" w:cs="宋体"/>
                            <w:color w:val="000000"/>
                            <w:sz w:val="21"/>
                          </w:rPr>
                          <w:t>B</w:t>
                        </w:r>
                      </w:p>
                    </w:tc>
                  </w:tr>
                </w:tbl>
                <w:p w:rsidR="005C45F4" w:rsidRDefault="005C45F4">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C45F4">
                    <w:tblPrEx>
                      <w:tblCellMar>
                        <w:top w:w="0" w:type="dxa"/>
                        <w:bottom w:w="0" w:type="dxa"/>
                      </w:tblCellMar>
                    </w:tblPrEx>
                    <w:trPr>
                      <w:trHeight w:val="560"/>
                    </w:trPr>
                    <w:tc>
                      <w:tcPr>
                        <w:tcW w:w="3600" w:type="dxa"/>
                        <w:tcMar>
                          <w:top w:w="0" w:type="dxa"/>
                          <w:left w:w="0" w:type="dxa"/>
                          <w:bottom w:w="20" w:type="dxa"/>
                          <w:right w:w="0" w:type="dxa"/>
                        </w:tcMar>
                        <w:vAlign w:val="center"/>
                      </w:tcPr>
                      <w:p w:rsidR="005C45F4" w:rsidRDefault="0015343B">
                        <w:pPr>
                          <w:ind w:firstLine="200"/>
                          <w:jc w:val="center"/>
                        </w:pPr>
                        <w:r>
                          <w:rPr>
                            <w:rFonts w:ascii="宋体" w:eastAsia="宋体" w:hAnsi="宋体" w:cs="宋体"/>
                            <w:color w:val="000000"/>
                            <w:sz w:val="21"/>
                          </w:rPr>
                          <w:t>9K220227</w:t>
                        </w:r>
                      </w:p>
                    </w:tc>
                  </w:tr>
                </w:tbl>
                <w:p w:rsidR="005C45F4" w:rsidRDefault="005C45F4">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5C45F4">
                    <w:tblPrEx>
                      <w:tblCellMar>
                        <w:top w:w="0" w:type="dxa"/>
                        <w:bottom w:w="0" w:type="dxa"/>
                      </w:tblCellMar>
                    </w:tblPrEx>
                    <w:trPr>
                      <w:trHeight w:val="560"/>
                    </w:trPr>
                    <w:tc>
                      <w:tcPr>
                        <w:tcW w:w="4100" w:type="dxa"/>
                        <w:tcMar>
                          <w:top w:w="0" w:type="dxa"/>
                          <w:left w:w="0" w:type="dxa"/>
                          <w:bottom w:w="20" w:type="dxa"/>
                          <w:right w:w="0" w:type="dxa"/>
                        </w:tcMar>
                        <w:vAlign w:val="center"/>
                      </w:tcPr>
                      <w:p w:rsidR="005C45F4" w:rsidRDefault="0015343B">
                        <w:pPr>
                          <w:ind w:firstLine="200"/>
                          <w:jc w:val="center"/>
                        </w:pPr>
                        <w:r>
                          <w:rPr>
                            <w:rFonts w:ascii="宋体" w:eastAsia="宋体" w:hAnsi="宋体" w:cs="宋体"/>
                            <w:color w:val="000000"/>
                            <w:sz w:val="21"/>
                          </w:rPr>
                          <w:t>121,847,819.08</w:t>
                        </w:r>
                      </w:p>
                    </w:tc>
                  </w:tr>
                </w:tbl>
                <w:p w:rsidR="005C45F4" w:rsidRDefault="005C45F4">
                  <w:pPr>
                    <w:pStyle w:val="EMPTYCELLSTYLE"/>
                  </w:pPr>
                </w:p>
              </w:tc>
            </w:tr>
          </w:tbl>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hRule="exact" w:val="1120"/>
        </w:trPr>
        <w:tc>
          <w:tcPr>
            <w:tcW w:w="1" w:type="dxa"/>
          </w:tcPr>
          <w:p w:rsidR="005C45F4" w:rsidRDefault="005C45F4">
            <w:pPr>
              <w:pStyle w:val="EMPTYCELLSTYLE"/>
            </w:pPr>
          </w:p>
        </w:tc>
        <w:tc>
          <w:tcPr>
            <w:tcW w:w="3400" w:type="dxa"/>
            <w:gridSpan w:val="6"/>
          </w:tcPr>
          <w:p w:rsidR="005C45F4" w:rsidRDefault="005C45F4">
            <w:pPr>
              <w:pStyle w:val="EMPTYCELLSTYLE"/>
            </w:pPr>
          </w:p>
        </w:tc>
        <w:tc>
          <w:tcPr>
            <w:tcW w:w="740" w:type="dxa"/>
          </w:tcPr>
          <w:p w:rsidR="005C45F4" w:rsidRDefault="005C45F4">
            <w:pPr>
              <w:pStyle w:val="EMPTYCELLSTYLE"/>
            </w:pPr>
          </w:p>
        </w:tc>
        <w:tc>
          <w:tcPr>
            <w:tcW w:w="1260" w:type="dxa"/>
            <w:gridSpan w:val="2"/>
          </w:tcPr>
          <w:p w:rsidR="005C45F4" w:rsidRDefault="005C45F4">
            <w:pPr>
              <w:pStyle w:val="EMPTYCELLSTYLE"/>
            </w:pPr>
          </w:p>
        </w:tc>
        <w:tc>
          <w:tcPr>
            <w:tcW w:w="2000" w:type="dxa"/>
            <w:gridSpan w:val="2"/>
          </w:tcPr>
          <w:p w:rsidR="005C45F4" w:rsidRDefault="005C45F4">
            <w:pPr>
              <w:pStyle w:val="EMPTYCELLSTYLE"/>
            </w:pPr>
          </w:p>
        </w:tc>
        <w:tc>
          <w:tcPr>
            <w:tcW w:w="330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4"/>
          <w:wAfter w:w="40" w:type="dxa"/>
          <w:trHeight w:val="400"/>
        </w:trPr>
        <w:tc>
          <w:tcPr>
            <w:tcW w:w="1" w:type="dxa"/>
          </w:tcPr>
          <w:p w:rsidR="005C45F4" w:rsidRDefault="005C45F4">
            <w:pPr>
              <w:pStyle w:val="EMPTYCELLSTYLE"/>
            </w:pPr>
          </w:p>
        </w:tc>
        <w:tc>
          <w:tcPr>
            <w:tcW w:w="3400" w:type="dxa"/>
            <w:gridSpan w:val="6"/>
          </w:tcPr>
          <w:p w:rsidR="005C45F4" w:rsidRDefault="005C45F4">
            <w:pPr>
              <w:pStyle w:val="EMPTYCELLSTYLE"/>
            </w:pPr>
          </w:p>
        </w:tc>
        <w:tc>
          <w:tcPr>
            <w:tcW w:w="2000" w:type="dxa"/>
            <w:gridSpan w:val="3"/>
            <w:tcMar>
              <w:top w:w="0" w:type="dxa"/>
              <w:left w:w="0" w:type="dxa"/>
              <w:bottom w:w="0" w:type="dxa"/>
              <w:right w:w="0" w:type="dxa"/>
            </w:tcMar>
          </w:tcPr>
          <w:p w:rsidR="005C45F4" w:rsidRDefault="0015343B">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5C45F4" w:rsidRDefault="0015343B">
            <w:pPr>
              <w:jc w:val="left"/>
            </w:pPr>
            <w:r>
              <w:rPr>
                <w:rFonts w:ascii="SansSerif" w:eastAsia="SansSerif" w:hAnsi="SansSerif" w:cs="SansSerif"/>
                <w:color w:val="000000"/>
                <w:sz w:val="18"/>
              </w:rPr>
              <w:t>7</w:t>
            </w:r>
          </w:p>
        </w:tc>
        <w:tc>
          <w:tcPr>
            <w:tcW w:w="330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c>
          <w:tcPr>
            <w:tcW w:w="1" w:type="dxa"/>
          </w:tcPr>
          <w:p w:rsidR="005C45F4" w:rsidRDefault="005C45F4">
            <w:pPr>
              <w:pStyle w:val="EMPTYCELLSTYLE"/>
              <w:pageBreakBefore/>
            </w:pPr>
            <w:bookmarkStart w:id="3" w:name="JR_PAGE_ANCHOR_0_4"/>
            <w:bookmarkEnd w:id="3"/>
          </w:p>
        </w:tc>
        <w:tc>
          <w:tcPr>
            <w:tcW w:w="40" w:type="dxa"/>
            <w:gridSpan w:val="2"/>
          </w:tcPr>
          <w:p w:rsidR="005C45F4" w:rsidRDefault="005C45F4">
            <w:pPr>
              <w:pStyle w:val="EMPTYCELLSTYLE"/>
            </w:pPr>
          </w:p>
        </w:tc>
        <w:tc>
          <w:tcPr>
            <w:tcW w:w="3360" w:type="dxa"/>
            <w:gridSpan w:val="4"/>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2840" w:type="dxa"/>
            <w:gridSpan w:val="2"/>
          </w:tcPr>
          <w:p w:rsidR="005C45F4" w:rsidRDefault="005C45F4">
            <w:pPr>
              <w:pStyle w:val="EMPTYCELLSTYLE"/>
            </w:pPr>
          </w:p>
        </w:tc>
        <w:tc>
          <w:tcPr>
            <w:tcW w:w="460" w:type="dxa"/>
            <w:gridSpan w:val="2"/>
          </w:tcPr>
          <w:p w:rsidR="005C45F4" w:rsidRDefault="005C45F4">
            <w:pPr>
              <w:pStyle w:val="EMPTYCELLSTYLE"/>
            </w:pP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val="400"/>
        </w:trPr>
        <w:tc>
          <w:tcPr>
            <w:tcW w:w="1" w:type="dxa"/>
          </w:tcPr>
          <w:p w:rsidR="005C45F4" w:rsidRDefault="005C45F4">
            <w:pPr>
              <w:pStyle w:val="EMPTYCELLSTYLE"/>
            </w:pPr>
          </w:p>
        </w:tc>
        <w:tc>
          <w:tcPr>
            <w:tcW w:w="10700" w:type="dxa"/>
            <w:gridSpan w:val="15"/>
            <w:tcMar>
              <w:top w:w="0" w:type="dxa"/>
              <w:left w:w="0" w:type="dxa"/>
              <w:bottom w:w="0" w:type="dxa"/>
              <w:right w:w="0" w:type="dxa"/>
            </w:tcMar>
            <w:vAlign w:val="bottom"/>
          </w:tcPr>
          <w:p w:rsidR="005C45F4" w:rsidRDefault="0015343B">
            <w:pPr>
              <w:spacing w:line="192" w:lineRule="auto"/>
              <w:jc w:val="left"/>
            </w:pPr>
            <w:r>
              <w:rPr>
                <w:rFonts w:ascii="宋体" w:eastAsia="宋体" w:hAnsi="宋体" w:cs="宋体"/>
                <w:color w:val="808080"/>
                <w:sz w:val="18"/>
              </w:rPr>
              <w:t>兴银理财睿盈年年升</w:t>
            </w:r>
            <w:r>
              <w:rPr>
                <w:rFonts w:ascii="宋体" w:eastAsia="宋体" w:hAnsi="宋体" w:cs="宋体"/>
                <w:color w:val="808080"/>
                <w:sz w:val="18"/>
              </w:rPr>
              <w:t>7</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hRule="exact" w:val="20"/>
        </w:trPr>
        <w:tc>
          <w:tcPr>
            <w:tcW w:w="1" w:type="dxa"/>
          </w:tcPr>
          <w:p w:rsidR="005C45F4" w:rsidRDefault="005C45F4">
            <w:pPr>
              <w:pStyle w:val="EMPTYCELLSTYLE"/>
            </w:pPr>
          </w:p>
        </w:tc>
        <w:tc>
          <w:tcPr>
            <w:tcW w:w="40" w:type="dxa"/>
            <w:gridSpan w:val="2"/>
          </w:tcPr>
          <w:p w:rsidR="005C45F4" w:rsidRDefault="005C45F4">
            <w:pPr>
              <w:pStyle w:val="EMPTYCELLSTYLE"/>
            </w:pPr>
          </w:p>
        </w:tc>
        <w:tc>
          <w:tcPr>
            <w:tcW w:w="3360" w:type="dxa"/>
            <w:gridSpan w:val="4"/>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2840" w:type="dxa"/>
            <w:gridSpan w:val="2"/>
          </w:tcPr>
          <w:p w:rsidR="005C45F4" w:rsidRDefault="005C45F4">
            <w:pPr>
              <w:pStyle w:val="EMPTYCELLSTYLE"/>
            </w:pPr>
          </w:p>
        </w:tc>
        <w:tc>
          <w:tcPr>
            <w:tcW w:w="460" w:type="dxa"/>
            <w:gridSpan w:val="2"/>
          </w:tcPr>
          <w:p w:rsidR="005C45F4" w:rsidRDefault="005C45F4">
            <w:pPr>
              <w:pStyle w:val="EMPTYCELLSTYLE"/>
            </w:pP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hRule="exact" w:val="20"/>
        </w:trPr>
        <w:tc>
          <w:tcPr>
            <w:tcW w:w="1" w:type="dxa"/>
          </w:tcPr>
          <w:p w:rsidR="005C45F4" w:rsidRDefault="005C45F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C45F4" w:rsidRDefault="005C45F4">
            <w:pPr>
              <w:pStyle w:val="EMPTYCELLSTYLE"/>
            </w:pP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hRule="exact" w:val="400"/>
        </w:trPr>
        <w:tc>
          <w:tcPr>
            <w:tcW w:w="1" w:type="dxa"/>
          </w:tcPr>
          <w:p w:rsidR="005C45F4" w:rsidRDefault="005C45F4">
            <w:pPr>
              <w:pStyle w:val="EMPTYCELLSTYLE"/>
            </w:pPr>
          </w:p>
        </w:tc>
        <w:tc>
          <w:tcPr>
            <w:tcW w:w="40" w:type="dxa"/>
            <w:gridSpan w:val="2"/>
          </w:tcPr>
          <w:p w:rsidR="005C45F4" w:rsidRDefault="005C45F4">
            <w:pPr>
              <w:pStyle w:val="EMPTYCELLSTYLE"/>
            </w:pPr>
          </w:p>
        </w:tc>
        <w:tc>
          <w:tcPr>
            <w:tcW w:w="3360" w:type="dxa"/>
            <w:gridSpan w:val="4"/>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2840" w:type="dxa"/>
            <w:gridSpan w:val="2"/>
          </w:tcPr>
          <w:p w:rsidR="005C45F4" w:rsidRDefault="005C45F4">
            <w:pPr>
              <w:pStyle w:val="EMPTYCELLSTYLE"/>
            </w:pPr>
          </w:p>
        </w:tc>
        <w:tc>
          <w:tcPr>
            <w:tcW w:w="460" w:type="dxa"/>
            <w:gridSpan w:val="2"/>
          </w:tcPr>
          <w:p w:rsidR="005C45F4" w:rsidRDefault="005C45F4">
            <w:pPr>
              <w:pStyle w:val="EMPTYCELLSTYLE"/>
            </w:pP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val="600"/>
        </w:trPr>
        <w:tc>
          <w:tcPr>
            <w:tcW w:w="1" w:type="dxa"/>
          </w:tcPr>
          <w:p w:rsidR="005C45F4" w:rsidRDefault="005C45F4">
            <w:pPr>
              <w:pStyle w:val="EMPTYCELLSTYLE"/>
            </w:pPr>
          </w:p>
        </w:tc>
        <w:tc>
          <w:tcPr>
            <w:tcW w:w="10700" w:type="dxa"/>
            <w:gridSpan w:val="15"/>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hRule="exact" w:val="400"/>
        </w:trPr>
        <w:tc>
          <w:tcPr>
            <w:tcW w:w="1" w:type="dxa"/>
          </w:tcPr>
          <w:p w:rsidR="005C45F4" w:rsidRDefault="005C45F4">
            <w:pPr>
              <w:pStyle w:val="EMPTYCELLSTYLE"/>
            </w:pPr>
          </w:p>
        </w:tc>
        <w:tc>
          <w:tcPr>
            <w:tcW w:w="40" w:type="dxa"/>
            <w:gridSpan w:val="2"/>
          </w:tcPr>
          <w:p w:rsidR="005C45F4" w:rsidRDefault="005C45F4">
            <w:pPr>
              <w:pStyle w:val="EMPTYCELLSTYLE"/>
            </w:pPr>
          </w:p>
        </w:tc>
        <w:tc>
          <w:tcPr>
            <w:tcW w:w="3360" w:type="dxa"/>
            <w:gridSpan w:val="4"/>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2840" w:type="dxa"/>
            <w:gridSpan w:val="2"/>
          </w:tcPr>
          <w:p w:rsidR="005C45F4" w:rsidRDefault="005C45F4">
            <w:pPr>
              <w:pStyle w:val="EMPTYCELLSTYLE"/>
            </w:pPr>
          </w:p>
        </w:tc>
        <w:tc>
          <w:tcPr>
            <w:tcW w:w="460" w:type="dxa"/>
            <w:gridSpan w:val="2"/>
          </w:tcPr>
          <w:p w:rsidR="005C45F4" w:rsidRDefault="005C45F4">
            <w:pPr>
              <w:pStyle w:val="EMPTYCELLSTYLE"/>
            </w:pP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val="900"/>
        </w:trPr>
        <w:tc>
          <w:tcPr>
            <w:tcW w:w="1" w:type="dxa"/>
          </w:tcPr>
          <w:p w:rsidR="005C45F4" w:rsidRDefault="005C45F4">
            <w:pPr>
              <w:pStyle w:val="EMPTYCELLSTYLE"/>
            </w:pPr>
          </w:p>
        </w:tc>
        <w:tc>
          <w:tcPr>
            <w:tcW w:w="40" w:type="dxa"/>
            <w:gridSpan w:val="2"/>
          </w:tcPr>
          <w:p w:rsidR="005C45F4" w:rsidRDefault="005C45F4">
            <w:pPr>
              <w:pStyle w:val="EMPTYCELLSTYLE"/>
            </w:pPr>
          </w:p>
        </w:tc>
        <w:tc>
          <w:tcPr>
            <w:tcW w:w="10200" w:type="dxa"/>
            <w:gridSpan w:val="11"/>
            <w:tcMar>
              <w:top w:w="0" w:type="dxa"/>
              <w:left w:w="0" w:type="dxa"/>
              <w:bottom w:w="0" w:type="dxa"/>
              <w:right w:w="0" w:type="dxa"/>
            </w:tcMar>
            <w:vAlign w:val="center"/>
          </w:tcPr>
          <w:p w:rsidR="005C45F4" w:rsidRDefault="0015343B">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9K220127</w:t>
            </w:r>
            <w:r>
              <w:rPr>
                <w:rFonts w:ascii="宋体" w:eastAsia="宋体" w:hAnsi="宋体" w:cs="宋体"/>
                <w:color w:val="000000"/>
                <w:sz w:val="21"/>
              </w:rPr>
              <w:t>自成立日以来，累计净值增长率为</w:t>
            </w:r>
            <w:r>
              <w:rPr>
                <w:rFonts w:ascii="宋体" w:eastAsia="宋体" w:hAnsi="宋体" w:cs="宋体"/>
                <w:color w:val="000000"/>
                <w:sz w:val="21"/>
              </w:rPr>
              <w:t>0.5320%</w:t>
            </w:r>
            <w:r>
              <w:rPr>
                <w:rFonts w:ascii="宋体" w:eastAsia="宋体" w:hAnsi="宋体" w:cs="宋体"/>
                <w:color w:val="000000"/>
                <w:sz w:val="21"/>
              </w:rPr>
              <w:t>，年化累计净值增长率为</w:t>
            </w:r>
            <w:r>
              <w:rPr>
                <w:rFonts w:ascii="宋体" w:eastAsia="宋体" w:hAnsi="宋体" w:cs="宋体"/>
                <w:color w:val="000000"/>
                <w:sz w:val="21"/>
              </w:rPr>
              <w:t>0.2933%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9K220227</w:t>
            </w:r>
            <w:r>
              <w:rPr>
                <w:rFonts w:ascii="宋体" w:eastAsia="宋体" w:hAnsi="宋体" w:cs="宋体"/>
                <w:color w:val="000000"/>
                <w:sz w:val="21"/>
              </w:rPr>
              <w:t>自成立日以来，累计净值增长率为</w:t>
            </w:r>
            <w:r>
              <w:rPr>
                <w:rFonts w:ascii="宋体" w:eastAsia="宋体" w:hAnsi="宋体" w:cs="宋体"/>
                <w:color w:val="000000"/>
                <w:sz w:val="21"/>
              </w:rPr>
              <w:t>0.7420%</w:t>
            </w:r>
            <w:r>
              <w:rPr>
                <w:rFonts w:ascii="宋体" w:eastAsia="宋体" w:hAnsi="宋体" w:cs="宋体"/>
                <w:color w:val="000000"/>
                <w:sz w:val="21"/>
              </w:rPr>
              <w:t>，年化累计净值增长率为</w:t>
            </w:r>
            <w:r>
              <w:rPr>
                <w:rFonts w:ascii="宋体" w:eastAsia="宋体" w:hAnsi="宋体" w:cs="宋体"/>
                <w:color w:val="000000"/>
                <w:sz w:val="21"/>
              </w:rPr>
              <w:t>0.4091%</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5C45F4" w:rsidRDefault="005C45F4">
            <w:pPr>
              <w:pStyle w:val="EMPTYCELLSTYLE"/>
            </w:pP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hRule="exact" w:val="200"/>
        </w:trPr>
        <w:tc>
          <w:tcPr>
            <w:tcW w:w="1" w:type="dxa"/>
          </w:tcPr>
          <w:p w:rsidR="005C45F4" w:rsidRDefault="005C45F4">
            <w:pPr>
              <w:pStyle w:val="EMPTYCELLSTYLE"/>
            </w:pPr>
          </w:p>
        </w:tc>
        <w:tc>
          <w:tcPr>
            <w:tcW w:w="40" w:type="dxa"/>
            <w:gridSpan w:val="2"/>
          </w:tcPr>
          <w:p w:rsidR="005C45F4" w:rsidRDefault="005C45F4">
            <w:pPr>
              <w:pStyle w:val="EMPTYCELLSTYLE"/>
            </w:pPr>
          </w:p>
        </w:tc>
        <w:tc>
          <w:tcPr>
            <w:tcW w:w="3360" w:type="dxa"/>
            <w:gridSpan w:val="4"/>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2840" w:type="dxa"/>
            <w:gridSpan w:val="2"/>
          </w:tcPr>
          <w:p w:rsidR="005C45F4" w:rsidRDefault="005C45F4">
            <w:pPr>
              <w:pStyle w:val="EMPTYCELLSTYLE"/>
            </w:pPr>
          </w:p>
        </w:tc>
        <w:tc>
          <w:tcPr>
            <w:tcW w:w="460" w:type="dxa"/>
            <w:gridSpan w:val="2"/>
          </w:tcPr>
          <w:p w:rsidR="005C45F4" w:rsidRDefault="005C45F4">
            <w:pPr>
              <w:pStyle w:val="EMPTYCELLSTYLE"/>
            </w:pP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hRule="exact" w:val="1200"/>
        </w:trPr>
        <w:tc>
          <w:tcPr>
            <w:tcW w:w="1" w:type="dxa"/>
          </w:tcPr>
          <w:p w:rsidR="005C45F4" w:rsidRDefault="005C45F4">
            <w:pPr>
              <w:pStyle w:val="EMPTYCELLSTYLE"/>
            </w:pPr>
          </w:p>
        </w:tc>
        <w:tc>
          <w:tcPr>
            <w:tcW w:w="40" w:type="dxa"/>
            <w:gridSpan w:val="2"/>
          </w:tcPr>
          <w:p w:rsidR="005C45F4" w:rsidRDefault="005C45F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5C45F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C45F4">
                    <w:tblPrEx>
                      <w:tblCellMar>
                        <w:top w:w="0" w:type="dxa"/>
                        <w:bottom w:w="0" w:type="dxa"/>
                      </w:tblCellMar>
                    </w:tblPrEx>
                    <w:trPr>
                      <w:trHeight w:val="600"/>
                    </w:trPr>
                    <w:tc>
                      <w:tcPr>
                        <w:tcW w:w="178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产品代码</w:t>
                        </w:r>
                      </w:p>
                    </w:tc>
                    <w:tc>
                      <w:tcPr>
                        <w:tcW w:w="20" w:type="dxa"/>
                      </w:tcPr>
                      <w:p w:rsidR="005C45F4" w:rsidRDefault="005C45F4">
                        <w:pPr>
                          <w:pStyle w:val="EMPTYCELLSTYLE"/>
                        </w:pPr>
                      </w:p>
                    </w:tc>
                  </w:tr>
                </w:tbl>
                <w:p w:rsidR="005C45F4" w:rsidRDefault="005C45F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5C45F4">
                    <w:tblPrEx>
                      <w:tblCellMar>
                        <w:top w:w="0" w:type="dxa"/>
                        <w:bottom w:w="0" w:type="dxa"/>
                      </w:tblCellMar>
                    </w:tblPrEx>
                    <w:trPr>
                      <w:trHeight w:val="600"/>
                    </w:trPr>
                    <w:tc>
                      <w:tcPr>
                        <w:tcW w:w="2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估值日期</w:t>
                        </w:r>
                      </w:p>
                    </w:tc>
                  </w:tr>
                </w:tbl>
                <w:p w:rsidR="005C45F4" w:rsidRDefault="005C45F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5C45F4">
                    <w:tblPrEx>
                      <w:tblCellMar>
                        <w:top w:w="0" w:type="dxa"/>
                        <w:bottom w:w="0" w:type="dxa"/>
                      </w:tblCellMar>
                    </w:tblPrEx>
                    <w:trPr>
                      <w:trHeight w:val="600"/>
                    </w:trPr>
                    <w:tc>
                      <w:tcPr>
                        <w:tcW w:w="24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产品份额净值</w:t>
                        </w:r>
                      </w:p>
                    </w:tc>
                  </w:tr>
                </w:tbl>
                <w:p w:rsidR="005C45F4" w:rsidRDefault="005C45F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45F4">
                    <w:tblPrEx>
                      <w:tblCellMar>
                        <w:top w:w="0" w:type="dxa"/>
                        <w:bottom w:w="0" w:type="dxa"/>
                      </w:tblCellMar>
                    </w:tblPrEx>
                    <w:trPr>
                      <w:trHeight w:val="600"/>
                    </w:trPr>
                    <w:tc>
                      <w:tcPr>
                        <w:tcW w:w="22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产品累计净值</w:t>
                        </w:r>
                      </w:p>
                    </w:tc>
                  </w:tr>
                </w:tbl>
                <w:p w:rsidR="005C45F4" w:rsidRDefault="005C45F4">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5C45F4">
                    <w:tblPrEx>
                      <w:tblCellMar>
                        <w:top w:w="0" w:type="dxa"/>
                        <w:bottom w:w="0" w:type="dxa"/>
                      </w:tblCellMar>
                    </w:tblPrEx>
                    <w:trPr>
                      <w:trHeight w:val="600"/>
                    </w:trPr>
                    <w:tc>
                      <w:tcPr>
                        <w:tcW w:w="23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产品资产净值</w:t>
                        </w:r>
                      </w:p>
                    </w:tc>
                  </w:tr>
                </w:tbl>
                <w:p w:rsidR="005C45F4" w:rsidRDefault="005C45F4">
                  <w:pPr>
                    <w:pStyle w:val="EMPTYCELLSTYLE"/>
                  </w:pPr>
                </w:p>
              </w:tc>
            </w:tr>
            <w:tr w:rsidR="005C45F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C45F4">
                    <w:tblPrEx>
                      <w:tblCellMar>
                        <w:top w:w="0" w:type="dxa"/>
                        <w:bottom w:w="0" w:type="dxa"/>
                      </w:tblCellMar>
                    </w:tblPrEx>
                    <w:trPr>
                      <w:trHeight w:val="600"/>
                    </w:trPr>
                    <w:tc>
                      <w:tcPr>
                        <w:tcW w:w="178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9K220027</w:t>
                        </w:r>
                      </w:p>
                    </w:tc>
                    <w:tc>
                      <w:tcPr>
                        <w:tcW w:w="20" w:type="dxa"/>
                      </w:tcPr>
                      <w:p w:rsidR="005C45F4" w:rsidRDefault="005C45F4">
                        <w:pPr>
                          <w:pStyle w:val="EMPTYCELLSTYLE"/>
                        </w:pPr>
                      </w:p>
                    </w:tc>
                  </w:tr>
                </w:tbl>
                <w:p w:rsidR="005C45F4" w:rsidRDefault="005C45F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5C45F4">
                    <w:tblPrEx>
                      <w:tblCellMar>
                        <w:top w:w="0" w:type="dxa"/>
                        <w:bottom w:w="0" w:type="dxa"/>
                      </w:tblCellMar>
                    </w:tblPrEx>
                    <w:trPr>
                      <w:trHeight w:val="600"/>
                    </w:trPr>
                    <w:tc>
                      <w:tcPr>
                        <w:tcW w:w="2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5C45F4" w:rsidRDefault="005C45F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5C45F4">
                    <w:tblPrEx>
                      <w:tblCellMar>
                        <w:top w:w="0" w:type="dxa"/>
                        <w:bottom w:w="0" w:type="dxa"/>
                      </w:tblCellMar>
                    </w:tblPrEx>
                    <w:trPr>
                      <w:trHeight w:val="600"/>
                    </w:trPr>
                    <w:tc>
                      <w:tcPr>
                        <w:tcW w:w="24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1.00564</w:t>
                        </w:r>
                      </w:p>
                    </w:tc>
                  </w:tr>
                </w:tbl>
                <w:p w:rsidR="005C45F4" w:rsidRDefault="005C45F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45F4">
                    <w:tblPrEx>
                      <w:tblCellMar>
                        <w:top w:w="0" w:type="dxa"/>
                        <w:bottom w:w="0" w:type="dxa"/>
                      </w:tblCellMar>
                    </w:tblPrEx>
                    <w:trPr>
                      <w:trHeight w:val="600"/>
                    </w:trPr>
                    <w:tc>
                      <w:tcPr>
                        <w:tcW w:w="22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1.00564</w:t>
                        </w:r>
                      </w:p>
                    </w:tc>
                  </w:tr>
                </w:tbl>
                <w:p w:rsidR="005C45F4" w:rsidRDefault="005C45F4">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5C45F4">
                    <w:tblPrEx>
                      <w:tblCellMar>
                        <w:top w:w="0" w:type="dxa"/>
                        <w:bottom w:w="0" w:type="dxa"/>
                      </w:tblCellMar>
                    </w:tblPrEx>
                    <w:trPr>
                      <w:trHeight w:val="600"/>
                    </w:trPr>
                    <w:tc>
                      <w:tcPr>
                        <w:tcW w:w="23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797,415,746.64</w:t>
                        </w:r>
                      </w:p>
                    </w:tc>
                  </w:tr>
                </w:tbl>
                <w:p w:rsidR="005C45F4" w:rsidRDefault="005C45F4">
                  <w:pPr>
                    <w:pStyle w:val="EMPTYCELLSTYLE"/>
                  </w:pPr>
                </w:p>
              </w:tc>
            </w:tr>
          </w:tbl>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hRule="exact" w:val="1800"/>
        </w:trPr>
        <w:tc>
          <w:tcPr>
            <w:tcW w:w="1" w:type="dxa"/>
          </w:tcPr>
          <w:p w:rsidR="005C45F4" w:rsidRDefault="005C45F4">
            <w:pPr>
              <w:pStyle w:val="EMPTYCELLSTYLE"/>
            </w:pPr>
          </w:p>
        </w:tc>
        <w:tc>
          <w:tcPr>
            <w:tcW w:w="40" w:type="dxa"/>
            <w:gridSpan w:val="2"/>
          </w:tcPr>
          <w:p w:rsidR="005C45F4" w:rsidRDefault="005C45F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5C45F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C45F4">
                    <w:tblPrEx>
                      <w:tblCellMar>
                        <w:top w:w="0" w:type="dxa"/>
                        <w:bottom w:w="0" w:type="dxa"/>
                      </w:tblCellMar>
                    </w:tblPrEx>
                    <w:trPr>
                      <w:trHeight w:val="600"/>
                    </w:trPr>
                    <w:tc>
                      <w:tcPr>
                        <w:tcW w:w="178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销售代码</w:t>
                        </w:r>
                      </w:p>
                    </w:tc>
                    <w:tc>
                      <w:tcPr>
                        <w:tcW w:w="20" w:type="dxa"/>
                      </w:tcPr>
                      <w:p w:rsidR="005C45F4" w:rsidRDefault="005C45F4">
                        <w:pPr>
                          <w:pStyle w:val="EMPTYCELLSTYLE"/>
                        </w:pPr>
                      </w:p>
                    </w:tc>
                  </w:tr>
                </w:tbl>
                <w:p w:rsidR="005C45F4" w:rsidRDefault="005C45F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5C45F4">
                    <w:tblPrEx>
                      <w:tblCellMar>
                        <w:top w:w="0" w:type="dxa"/>
                        <w:bottom w:w="0" w:type="dxa"/>
                      </w:tblCellMar>
                    </w:tblPrEx>
                    <w:trPr>
                      <w:trHeight w:val="600"/>
                    </w:trPr>
                    <w:tc>
                      <w:tcPr>
                        <w:tcW w:w="2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估值日期</w:t>
                        </w:r>
                      </w:p>
                    </w:tc>
                  </w:tr>
                </w:tbl>
                <w:p w:rsidR="005C45F4" w:rsidRDefault="005C45F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5C45F4">
                    <w:tblPrEx>
                      <w:tblCellMar>
                        <w:top w:w="0" w:type="dxa"/>
                        <w:bottom w:w="0" w:type="dxa"/>
                      </w:tblCellMar>
                    </w:tblPrEx>
                    <w:trPr>
                      <w:trHeight w:val="600"/>
                    </w:trPr>
                    <w:tc>
                      <w:tcPr>
                        <w:tcW w:w="24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产品份额净值</w:t>
                        </w:r>
                      </w:p>
                    </w:tc>
                  </w:tr>
                </w:tbl>
                <w:p w:rsidR="005C45F4" w:rsidRDefault="005C45F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45F4">
                    <w:tblPrEx>
                      <w:tblCellMar>
                        <w:top w:w="0" w:type="dxa"/>
                        <w:bottom w:w="0" w:type="dxa"/>
                      </w:tblCellMar>
                    </w:tblPrEx>
                    <w:trPr>
                      <w:trHeight w:val="600"/>
                    </w:trPr>
                    <w:tc>
                      <w:tcPr>
                        <w:tcW w:w="22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产品累计净值</w:t>
                        </w:r>
                      </w:p>
                    </w:tc>
                  </w:tr>
                </w:tbl>
                <w:p w:rsidR="005C45F4" w:rsidRDefault="005C45F4">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5C45F4">
                    <w:tblPrEx>
                      <w:tblCellMar>
                        <w:top w:w="0" w:type="dxa"/>
                        <w:bottom w:w="0" w:type="dxa"/>
                      </w:tblCellMar>
                    </w:tblPrEx>
                    <w:trPr>
                      <w:trHeight w:val="600"/>
                    </w:trPr>
                    <w:tc>
                      <w:tcPr>
                        <w:tcW w:w="23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产品资产净值</w:t>
                        </w:r>
                      </w:p>
                    </w:tc>
                  </w:tr>
                </w:tbl>
                <w:p w:rsidR="005C45F4" w:rsidRDefault="005C45F4">
                  <w:pPr>
                    <w:pStyle w:val="EMPTYCELLSTYLE"/>
                  </w:pPr>
                </w:p>
              </w:tc>
            </w:tr>
            <w:tr w:rsidR="005C45F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C45F4">
                    <w:tblPrEx>
                      <w:tblCellMar>
                        <w:top w:w="0" w:type="dxa"/>
                        <w:bottom w:w="0" w:type="dxa"/>
                      </w:tblCellMar>
                    </w:tblPrEx>
                    <w:trPr>
                      <w:trHeight w:val="600"/>
                    </w:trPr>
                    <w:tc>
                      <w:tcPr>
                        <w:tcW w:w="178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9K220127</w:t>
                        </w:r>
                      </w:p>
                    </w:tc>
                    <w:tc>
                      <w:tcPr>
                        <w:tcW w:w="20" w:type="dxa"/>
                      </w:tcPr>
                      <w:p w:rsidR="005C45F4" w:rsidRDefault="005C45F4">
                        <w:pPr>
                          <w:pStyle w:val="EMPTYCELLSTYLE"/>
                        </w:pPr>
                      </w:p>
                    </w:tc>
                  </w:tr>
                </w:tbl>
                <w:p w:rsidR="005C45F4" w:rsidRDefault="005C45F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5C45F4">
                    <w:tblPrEx>
                      <w:tblCellMar>
                        <w:top w:w="0" w:type="dxa"/>
                        <w:bottom w:w="0" w:type="dxa"/>
                      </w:tblCellMar>
                    </w:tblPrEx>
                    <w:trPr>
                      <w:trHeight w:val="600"/>
                    </w:trPr>
                    <w:tc>
                      <w:tcPr>
                        <w:tcW w:w="2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5C45F4" w:rsidRDefault="005C45F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5C45F4">
                    <w:tblPrEx>
                      <w:tblCellMar>
                        <w:top w:w="0" w:type="dxa"/>
                        <w:bottom w:w="0" w:type="dxa"/>
                      </w:tblCellMar>
                    </w:tblPrEx>
                    <w:trPr>
                      <w:trHeight w:val="600"/>
                    </w:trPr>
                    <w:tc>
                      <w:tcPr>
                        <w:tcW w:w="24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1.00532</w:t>
                        </w:r>
                      </w:p>
                    </w:tc>
                  </w:tr>
                </w:tbl>
                <w:p w:rsidR="005C45F4" w:rsidRDefault="005C45F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45F4">
                    <w:tblPrEx>
                      <w:tblCellMar>
                        <w:top w:w="0" w:type="dxa"/>
                        <w:bottom w:w="0" w:type="dxa"/>
                      </w:tblCellMar>
                    </w:tblPrEx>
                    <w:trPr>
                      <w:trHeight w:val="600"/>
                    </w:trPr>
                    <w:tc>
                      <w:tcPr>
                        <w:tcW w:w="22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1.00532</w:t>
                        </w:r>
                      </w:p>
                    </w:tc>
                  </w:tr>
                </w:tbl>
                <w:p w:rsidR="005C45F4" w:rsidRDefault="005C45F4">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5C45F4">
                    <w:tblPrEx>
                      <w:tblCellMar>
                        <w:top w:w="0" w:type="dxa"/>
                        <w:bottom w:w="0" w:type="dxa"/>
                      </w:tblCellMar>
                    </w:tblPrEx>
                    <w:trPr>
                      <w:trHeight w:val="600"/>
                    </w:trPr>
                    <w:tc>
                      <w:tcPr>
                        <w:tcW w:w="23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674,663,873.19</w:t>
                        </w:r>
                      </w:p>
                    </w:tc>
                  </w:tr>
                </w:tbl>
                <w:p w:rsidR="005C45F4" w:rsidRDefault="005C45F4">
                  <w:pPr>
                    <w:pStyle w:val="EMPTYCELLSTYLE"/>
                  </w:pPr>
                </w:p>
              </w:tc>
            </w:tr>
            <w:tr w:rsidR="005C45F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C45F4">
                    <w:tblPrEx>
                      <w:tblCellMar>
                        <w:top w:w="0" w:type="dxa"/>
                        <w:bottom w:w="0" w:type="dxa"/>
                      </w:tblCellMar>
                    </w:tblPrEx>
                    <w:trPr>
                      <w:trHeight w:val="600"/>
                    </w:trPr>
                    <w:tc>
                      <w:tcPr>
                        <w:tcW w:w="178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9K220227</w:t>
                        </w:r>
                      </w:p>
                    </w:tc>
                    <w:tc>
                      <w:tcPr>
                        <w:tcW w:w="20" w:type="dxa"/>
                      </w:tcPr>
                      <w:p w:rsidR="005C45F4" w:rsidRDefault="005C45F4">
                        <w:pPr>
                          <w:pStyle w:val="EMPTYCELLSTYLE"/>
                        </w:pPr>
                      </w:p>
                    </w:tc>
                  </w:tr>
                </w:tbl>
                <w:p w:rsidR="005C45F4" w:rsidRDefault="005C45F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5C45F4">
                    <w:tblPrEx>
                      <w:tblCellMar>
                        <w:top w:w="0" w:type="dxa"/>
                        <w:bottom w:w="0" w:type="dxa"/>
                      </w:tblCellMar>
                    </w:tblPrEx>
                    <w:trPr>
                      <w:trHeight w:val="600"/>
                    </w:trPr>
                    <w:tc>
                      <w:tcPr>
                        <w:tcW w:w="2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5C45F4" w:rsidRDefault="005C45F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5C45F4">
                    <w:tblPrEx>
                      <w:tblCellMar>
                        <w:top w:w="0" w:type="dxa"/>
                        <w:bottom w:w="0" w:type="dxa"/>
                      </w:tblCellMar>
                    </w:tblPrEx>
                    <w:trPr>
                      <w:trHeight w:val="600"/>
                    </w:trPr>
                    <w:tc>
                      <w:tcPr>
                        <w:tcW w:w="24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1.00742</w:t>
                        </w:r>
                      </w:p>
                    </w:tc>
                  </w:tr>
                </w:tbl>
                <w:p w:rsidR="005C45F4" w:rsidRDefault="005C45F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45F4">
                    <w:tblPrEx>
                      <w:tblCellMar>
                        <w:top w:w="0" w:type="dxa"/>
                        <w:bottom w:w="0" w:type="dxa"/>
                      </w:tblCellMar>
                    </w:tblPrEx>
                    <w:trPr>
                      <w:trHeight w:val="600"/>
                    </w:trPr>
                    <w:tc>
                      <w:tcPr>
                        <w:tcW w:w="22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1.00742</w:t>
                        </w:r>
                      </w:p>
                    </w:tc>
                  </w:tr>
                </w:tbl>
                <w:p w:rsidR="005C45F4" w:rsidRDefault="005C45F4">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5C45F4">
                    <w:tblPrEx>
                      <w:tblCellMar>
                        <w:top w:w="0" w:type="dxa"/>
                        <w:bottom w:w="0" w:type="dxa"/>
                      </w:tblCellMar>
                    </w:tblPrEx>
                    <w:trPr>
                      <w:trHeight w:val="600"/>
                    </w:trPr>
                    <w:tc>
                      <w:tcPr>
                        <w:tcW w:w="23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122,751,873.45</w:t>
                        </w:r>
                      </w:p>
                    </w:tc>
                  </w:tr>
                </w:tbl>
                <w:p w:rsidR="005C45F4" w:rsidRDefault="005C45F4">
                  <w:pPr>
                    <w:pStyle w:val="EMPTYCELLSTYLE"/>
                  </w:pPr>
                </w:p>
              </w:tc>
            </w:tr>
          </w:tbl>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hRule="exact" w:val="560"/>
        </w:trPr>
        <w:tc>
          <w:tcPr>
            <w:tcW w:w="1" w:type="dxa"/>
          </w:tcPr>
          <w:p w:rsidR="005C45F4" w:rsidRDefault="005C45F4">
            <w:pPr>
              <w:pStyle w:val="EMPTYCELLSTYLE"/>
            </w:pPr>
          </w:p>
        </w:tc>
        <w:tc>
          <w:tcPr>
            <w:tcW w:w="40" w:type="dxa"/>
            <w:gridSpan w:val="2"/>
          </w:tcPr>
          <w:p w:rsidR="005C45F4" w:rsidRDefault="005C45F4">
            <w:pPr>
              <w:pStyle w:val="EMPTYCELLSTYLE"/>
            </w:pPr>
          </w:p>
        </w:tc>
        <w:tc>
          <w:tcPr>
            <w:tcW w:w="3360" w:type="dxa"/>
            <w:gridSpan w:val="4"/>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2840" w:type="dxa"/>
            <w:gridSpan w:val="2"/>
          </w:tcPr>
          <w:p w:rsidR="005C45F4" w:rsidRDefault="005C45F4">
            <w:pPr>
              <w:pStyle w:val="EMPTYCELLSTYLE"/>
            </w:pPr>
          </w:p>
        </w:tc>
        <w:tc>
          <w:tcPr>
            <w:tcW w:w="460" w:type="dxa"/>
            <w:gridSpan w:val="2"/>
          </w:tcPr>
          <w:p w:rsidR="005C45F4" w:rsidRDefault="005C45F4">
            <w:pPr>
              <w:pStyle w:val="EMPTYCELLSTYLE"/>
            </w:pP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val="600"/>
        </w:trPr>
        <w:tc>
          <w:tcPr>
            <w:tcW w:w="1" w:type="dxa"/>
          </w:tcPr>
          <w:p w:rsidR="005C45F4" w:rsidRDefault="005C45F4">
            <w:pPr>
              <w:pStyle w:val="EMPTYCELLSTYLE"/>
            </w:pPr>
          </w:p>
        </w:tc>
        <w:tc>
          <w:tcPr>
            <w:tcW w:w="10700" w:type="dxa"/>
            <w:gridSpan w:val="15"/>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hRule="exact" w:val="420"/>
        </w:trPr>
        <w:tc>
          <w:tcPr>
            <w:tcW w:w="1" w:type="dxa"/>
          </w:tcPr>
          <w:p w:rsidR="005C45F4" w:rsidRDefault="005C45F4">
            <w:pPr>
              <w:pStyle w:val="EMPTYCELLSTYLE"/>
            </w:pPr>
          </w:p>
        </w:tc>
        <w:tc>
          <w:tcPr>
            <w:tcW w:w="40" w:type="dxa"/>
            <w:gridSpan w:val="2"/>
          </w:tcPr>
          <w:p w:rsidR="005C45F4" w:rsidRDefault="005C45F4">
            <w:pPr>
              <w:pStyle w:val="EMPTYCELLSTYLE"/>
            </w:pPr>
          </w:p>
        </w:tc>
        <w:tc>
          <w:tcPr>
            <w:tcW w:w="3360" w:type="dxa"/>
            <w:gridSpan w:val="4"/>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2840" w:type="dxa"/>
            <w:gridSpan w:val="2"/>
          </w:tcPr>
          <w:p w:rsidR="005C45F4" w:rsidRDefault="005C45F4">
            <w:pPr>
              <w:pStyle w:val="EMPTYCELLSTYLE"/>
            </w:pPr>
          </w:p>
        </w:tc>
        <w:tc>
          <w:tcPr>
            <w:tcW w:w="460" w:type="dxa"/>
            <w:gridSpan w:val="2"/>
          </w:tcPr>
          <w:p w:rsidR="005C45F4" w:rsidRDefault="005C45F4">
            <w:pPr>
              <w:pStyle w:val="EMPTYCELLSTYLE"/>
            </w:pP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val="1900"/>
        </w:trPr>
        <w:tc>
          <w:tcPr>
            <w:tcW w:w="1" w:type="dxa"/>
          </w:tcPr>
          <w:p w:rsidR="005C45F4" w:rsidRDefault="005C45F4">
            <w:pPr>
              <w:pStyle w:val="EMPTYCELLSTYLE"/>
            </w:pPr>
          </w:p>
        </w:tc>
        <w:tc>
          <w:tcPr>
            <w:tcW w:w="10700" w:type="dxa"/>
            <w:gridSpan w:val="15"/>
            <w:tcMar>
              <w:top w:w="0" w:type="dxa"/>
              <w:left w:w="0" w:type="dxa"/>
              <w:bottom w:w="0" w:type="dxa"/>
              <w:right w:w="0" w:type="dxa"/>
            </w:tcMar>
          </w:tcPr>
          <w:p w:rsidR="005C45F4" w:rsidRDefault="0015343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曹子寒先生，北京大学物理学、经济学学士，金融法学硕士，</w:t>
            </w:r>
            <w:r>
              <w:rPr>
                <w:rFonts w:ascii="宋体" w:eastAsia="宋体" w:hAnsi="宋体" w:cs="宋体"/>
                <w:color w:val="000000"/>
                <w:sz w:val="21"/>
              </w:rPr>
              <w:t>CPA</w:t>
            </w:r>
            <w:r>
              <w:rPr>
                <w:rFonts w:ascii="宋体" w:eastAsia="宋体" w:hAnsi="宋体" w:cs="宋体"/>
                <w:color w:val="000000"/>
                <w:sz w:val="21"/>
              </w:rPr>
              <w:t>。</w:t>
            </w:r>
            <w:r>
              <w:rPr>
                <w:rFonts w:ascii="宋体" w:eastAsia="宋体" w:hAnsi="宋体" w:cs="宋体"/>
                <w:color w:val="000000"/>
                <w:sz w:val="21"/>
              </w:rPr>
              <w:t>2017</w:t>
            </w:r>
            <w:r>
              <w:rPr>
                <w:rFonts w:ascii="宋体" w:eastAsia="宋体" w:hAnsi="宋体" w:cs="宋体"/>
                <w:color w:val="000000"/>
                <w:sz w:val="21"/>
              </w:rPr>
              <w:t>年加入兴业银行，</w:t>
            </w:r>
            <w:r>
              <w:rPr>
                <w:rFonts w:ascii="宋体" w:eastAsia="宋体" w:hAnsi="宋体" w:cs="宋体"/>
                <w:color w:val="000000"/>
                <w:sz w:val="21"/>
              </w:rPr>
              <w:t>6</w:t>
            </w:r>
            <w:r>
              <w:rPr>
                <w:rFonts w:ascii="宋体" w:eastAsia="宋体" w:hAnsi="宋体" w:cs="宋体"/>
                <w:color w:val="000000"/>
                <w:sz w:val="21"/>
              </w:rPr>
              <w:t>年权益研究投资经验。现任兴银理财权益投资部投资经理。</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徐莹莹女士，西安交通大学数量经济学硕士，西北工业大学理学学士，拥有固定收益领域</w:t>
            </w:r>
            <w:r>
              <w:rPr>
                <w:rFonts w:ascii="宋体" w:eastAsia="宋体" w:hAnsi="宋体" w:cs="宋体"/>
                <w:color w:val="000000"/>
                <w:sz w:val="21"/>
              </w:rPr>
              <w:t>15</w:t>
            </w:r>
            <w:r>
              <w:rPr>
                <w:rFonts w:ascii="宋体" w:eastAsia="宋体" w:hAnsi="宋体" w:cs="宋体"/>
                <w:color w:val="000000"/>
                <w:sz w:val="21"/>
              </w:rPr>
              <w:t>年研究和投资经验。曾任职于华泰证券、海通证券研究所，所在团队多次上榜和入围新财富最佳分析师。于</w:t>
            </w:r>
            <w:r>
              <w:rPr>
                <w:rFonts w:ascii="宋体" w:eastAsia="宋体" w:hAnsi="宋体" w:cs="宋体"/>
                <w:color w:val="000000"/>
                <w:sz w:val="21"/>
              </w:rPr>
              <w:t>2014</w:t>
            </w:r>
            <w:r>
              <w:rPr>
                <w:rFonts w:ascii="宋体" w:eastAsia="宋体" w:hAnsi="宋体" w:cs="宋体"/>
                <w:color w:val="000000"/>
                <w:sz w:val="21"/>
              </w:rPr>
              <w:t>年加入兴业银行，任投资经理，擅长定量定性的宏观研判和信用债价值挖掘，一二级市场投资、交易和产品管理经验丰富，所管理的净值型</w:t>
            </w:r>
            <w:r>
              <w:rPr>
                <w:rFonts w:ascii="宋体" w:eastAsia="宋体" w:hAnsi="宋体" w:cs="宋体"/>
                <w:color w:val="000000"/>
                <w:sz w:val="21"/>
              </w:rPr>
              <w:t>“</w:t>
            </w:r>
            <w:r>
              <w:rPr>
                <w:rFonts w:ascii="宋体" w:eastAsia="宋体" w:hAnsi="宋体" w:cs="宋体"/>
                <w:color w:val="000000"/>
                <w:sz w:val="21"/>
              </w:rPr>
              <w:t>稳利</w:t>
            </w:r>
            <w:r>
              <w:rPr>
                <w:rFonts w:ascii="宋体" w:eastAsia="宋体" w:hAnsi="宋体" w:cs="宋体"/>
                <w:color w:val="000000"/>
                <w:sz w:val="21"/>
              </w:rPr>
              <w:t>”</w:t>
            </w:r>
            <w:r>
              <w:rPr>
                <w:rFonts w:ascii="宋体" w:eastAsia="宋体" w:hAnsi="宋体" w:cs="宋体"/>
                <w:color w:val="000000"/>
                <w:sz w:val="21"/>
              </w:rPr>
              <w:t>系列产品，业绩优秀，风格稳健。</w:t>
            </w: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hRule="exact" w:val="720"/>
        </w:trPr>
        <w:tc>
          <w:tcPr>
            <w:tcW w:w="1" w:type="dxa"/>
          </w:tcPr>
          <w:p w:rsidR="005C45F4" w:rsidRDefault="005C45F4">
            <w:pPr>
              <w:pStyle w:val="EMPTYCELLSTYLE"/>
            </w:pPr>
          </w:p>
        </w:tc>
        <w:tc>
          <w:tcPr>
            <w:tcW w:w="40" w:type="dxa"/>
            <w:gridSpan w:val="2"/>
          </w:tcPr>
          <w:p w:rsidR="005C45F4" w:rsidRDefault="005C45F4">
            <w:pPr>
              <w:pStyle w:val="EMPTYCELLSTYLE"/>
            </w:pPr>
          </w:p>
        </w:tc>
        <w:tc>
          <w:tcPr>
            <w:tcW w:w="3360" w:type="dxa"/>
            <w:gridSpan w:val="4"/>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2840" w:type="dxa"/>
            <w:gridSpan w:val="2"/>
          </w:tcPr>
          <w:p w:rsidR="005C45F4" w:rsidRDefault="005C45F4">
            <w:pPr>
              <w:pStyle w:val="EMPTYCELLSTYLE"/>
            </w:pPr>
          </w:p>
        </w:tc>
        <w:tc>
          <w:tcPr>
            <w:tcW w:w="460" w:type="dxa"/>
            <w:gridSpan w:val="2"/>
          </w:tcPr>
          <w:p w:rsidR="005C45F4" w:rsidRDefault="005C45F4">
            <w:pPr>
              <w:pStyle w:val="EMPTYCELLSTYLE"/>
            </w:pP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val="600"/>
        </w:trPr>
        <w:tc>
          <w:tcPr>
            <w:tcW w:w="1" w:type="dxa"/>
          </w:tcPr>
          <w:p w:rsidR="005C45F4" w:rsidRDefault="005C45F4">
            <w:pPr>
              <w:pStyle w:val="EMPTYCELLSTYLE"/>
            </w:pPr>
          </w:p>
        </w:tc>
        <w:tc>
          <w:tcPr>
            <w:tcW w:w="10700" w:type="dxa"/>
            <w:gridSpan w:val="15"/>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hRule="exact" w:val="420"/>
        </w:trPr>
        <w:tc>
          <w:tcPr>
            <w:tcW w:w="1" w:type="dxa"/>
          </w:tcPr>
          <w:p w:rsidR="005C45F4" w:rsidRDefault="005C45F4">
            <w:pPr>
              <w:pStyle w:val="EMPTYCELLSTYLE"/>
            </w:pPr>
          </w:p>
        </w:tc>
        <w:tc>
          <w:tcPr>
            <w:tcW w:w="40" w:type="dxa"/>
            <w:gridSpan w:val="2"/>
          </w:tcPr>
          <w:p w:rsidR="005C45F4" w:rsidRDefault="005C45F4">
            <w:pPr>
              <w:pStyle w:val="EMPTYCELLSTYLE"/>
            </w:pPr>
          </w:p>
        </w:tc>
        <w:tc>
          <w:tcPr>
            <w:tcW w:w="3360" w:type="dxa"/>
            <w:gridSpan w:val="4"/>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2840" w:type="dxa"/>
            <w:gridSpan w:val="2"/>
          </w:tcPr>
          <w:p w:rsidR="005C45F4" w:rsidRDefault="005C45F4">
            <w:pPr>
              <w:pStyle w:val="EMPTYCELLSTYLE"/>
            </w:pPr>
          </w:p>
        </w:tc>
        <w:tc>
          <w:tcPr>
            <w:tcW w:w="460" w:type="dxa"/>
            <w:gridSpan w:val="2"/>
          </w:tcPr>
          <w:p w:rsidR="005C45F4" w:rsidRDefault="005C45F4">
            <w:pPr>
              <w:pStyle w:val="EMPTYCELLSTYLE"/>
            </w:pP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val="4080"/>
        </w:trPr>
        <w:tc>
          <w:tcPr>
            <w:tcW w:w="1" w:type="dxa"/>
          </w:tcPr>
          <w:p w:rsidR="005C45F4" w:rsidRDefault="005C45F4">
            <w:pPr>
              <w:pStyle w:val="EMPTYCELLSTYLE"/>
            </w:pPr>
          </w:p>
        </w:tc>
        <w:tc>
          <w:tcPr>
            <w:tcW w:w="10700" w:type="dxa"/>
            <w:gridSpan w:val="15"/>
            <w:tcMar>
              <w:top w:w="0" w:type="dxa"/>
              <w:left w:w="0" w:type="dxa"/>
              <w:bottom w:w="0" w:type="dxa"/>
              <w:right w:w="0" w:type="dxa"/>
            </w:tcMar>
          </w:tcPr>
          <w:p w:rsidR="005C45F4" w:rsidRDefault="0015343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固收方面：</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2022</w:t>
            </w:r>
            <w:r>
              <w:rPr>
                <w:rFonts w:ascii="宋体" w:eastAsia="宋体" w:hAnsi="宋体" w:cs="宋体"/>
                <w:color w:val="000000"/>
                <w:sz w:val="21"/>
              </w:rPr>
              <w:t>年四季度投资策略与运作回顾</w:t>
            </w:r>
            <w:r>
              <w:rPr>
                <w:rFonts w:ascii="宋体" w:eastAsia="宋体" w:hAnsi="宋体" w:cs="宋体"/>
                <w:color w:val="000000"/>
                <w:sz w:val="21"/>
              </w:rPr>
              <w:br/>
              <w:t xml:space="preserve">    2022</w:t>
            </w:r>
            <w:r>
              <w:rPr>
                <w:rFonts w:ascii="宋体" w:eastAsia="宋体" w:hAnsi="宋体" w:cs="宋体"/>
                <w:color w:val="000000"/>
                <w:sz w:val="21"/>
              </w:rPr>
              <w:t>年</w:t>
            </w:r>
            <w:r>
              <w:rPr>
                <w:rFonts w:ascii="宋体" w:eastAsia="宋体" w:hAnsi="宋体" w:cs="宋体"/>
                <w:color w:val="000000"/>
                <w:sz w:val="21"/>
              </w:rPr>
              <w:t>1-10</w:t>
            </w:r>
            <w:r>
              <w:rPr>
                <w:rFonts w:ascii="宋体" w:eastAsia="宋体" w:hAnsi="宋体" w:cs="宋体"/>
                <w:color w:val="000000"/>
                <w:sz w:val="21"/>
              </w:rPr>
              <w:t>月债市利率震荡下行。</w:t>
            </w:r>
            <w:r>
              <w:rPr>
                <w:rFonts w:ascii="宋体" w:eastAsia="宋体" w:hAnsi="宋体" w:cs="宋体"/>
                <w:color w:val="000000"/>
                <w:sz w:val="21"/>
              </w:rPr>
              <w:t>10</w:t>
            </w:r>
            <w:r>
              <w:rPr>
                <w:rFonts w:ascii="宋体" w:eastAsia="宋体" w:hAnsi="宋体" w:cs="宋体"/>
                <w:color w:val="000000"/>
                <w:sz w:val="21"/>
              </w:rPr>
              <w:t>年国债利率去年末的</w:t>
            </w:r>
            <w:r>
              <w:rPr>
                <w:rFonts w:ascii="宋体" w:eastAsia="宋体" w:hAnsi="宋体" w:cs="宋体"/>
                <w:color w:val="000000"/>
                <w:sz w:val="21"/>
              </w:rPr>
              <w:t>2.78%</w:t>
            </w:r>
            <w:r>
              <w:rPr>
                <w:rFonts w:ascii="宋体" w:eastAsia="宋体" w:hAnsi="宋体" w:cs="宋体"/>
                <w:color w:val="000000"/>
                <w:sz w:val="21"/>
              </w:rPr>
              <w:t>，下行至了</w:t>
            </w:r>
            <w:r>
              <w:rPr>
                <w:rFonts w:ascii="宋体" w:eastAsia="宋体" w:hAnsi="宋体" w:cs="宋体"/>
                <w:color w:val="000000"/>
                <w:sz w:val="21"/>
              </w:rPr>
              <w:t>10</w:t>
            </w:r>
            <w:r>
              <w:rPr>
                <w:rFonts w:ascii="宋体" w:eastAsia="宋体" w:hAnsi="宋体" w:cs="宋体"/>
                <w:color w:val="000000"/>
                <w:sz w:val="21"/>
              </w:rPr>
              <w:t>月末的</w:t>
            </w:r>
            <w:r>
              <w:rPr>
                <w:rFonts w:ascii="宋体" w:eastAsia="宋体" w:hAnsi="宋体" w:cs="宋体"/>
                <w:color w:val="000000"/>
                <w:sz w:val="21"/>
              </w:rPr>
              <w:t>2.64%</w:t>
            </w:r>
            <w:r>
              <w:rPr>
                <w:rFonts w:ascii="宋体" w:eastAsia="宋体" w:hAnsi="宋体" w:cs="宋体"/>
                <w:color w:val="000000"/>
                <w:sz w:val="21"/>
              </w:rPr>
              <w:t>，累计下行了</w:t>
            </w:r>
            <w:r>
              <w:rPr>
                <w:rFonts w:ascii="宋体" w:eastAsia="宋体" w:hAnsi="宋体" w:cs="宋体"/>
                <w:color w:val="000000"/>
                <w:sz w:val="21"/>
              </w:rPr>
              <w:t>14bp</w:t>
            </w:r>
            <w:r>
              <w:rPr>
                <w:rFonts w:ascii="宋体" w:eastAsia="宋体" w:hAnsi="宋体" w:cs="宋体"/>
                <w:color w:val="000000"/>
                <w:sz w:val="21"/>
              </w:rPr>
              <w:t>。利率上半年震荡为主，利率中枢在</w:t>
            </w:r>
            <w:r>
              <w:rPr>
                <w:rFonts w:ascii="宋体" w:eastAsia="宋体" w:hAnsi="宋体" w:cs="宋体"/>
                <w:color w:val="000000"/>
                <w:sz w:val="21"/>
              </w:rPr>
              <w:t>2.78%</w:t>
            </w:r>
            <w:r>
              <w:rPr>
                <w:rFonts w:ascii="宋体" w:eastAsia="宋体" w:hAnsi="宋体" w:cs="宋体"/>
                <w:color w:val="000000"/>
                <w:sz w:val="21"/>
              </w:rPr>
              <w:t>，信用则自</w:t>
            </w:r>
            <w:r>
              <w:rPr>
                <w:rFonts w:ascii="宋体" w:eastAsia="宋体" w:hAnsi="宋体" w:cs="宋体"/>
                <w:color w:val="000000"/>
                <w:sz w:val="21"/>
              </w:rPr>
              <w:t>3</w:t>
            </w:r>
            <w:r>
              <w:rPr>
                <w:rFonts w:ascii="宋体" w:eastAsia="宋体" w:hAnsi="宋体" w:cs="宋体"/>
                <w:color w:val="000000"/>
                <w:sz w:val="21"/>
              </w:rPr>
              <w:t>月以来持续下行，实现了信用利差的大幅压缩；</w:t>
            </w:r>
            <w:r>
              <w:rPr>
                <w:rFonts w:ascii="宋体" w:eastAsia="宋体" w:hAnsi="宋体" w:cs="宋体"/>
                <w:color w:val="000000"/>
                <w:sz w:val="21"/>
              </w:rPr>
              <w:t>11</w:t>
            </w:r>
            <w:r>
              <w:rPr>
                <w:rFonts w:ascii="宋体" w:eastAsia="宋体" w:hAnsi="宋体" w:cs="宋体"/>
                <w:color w:val="000000"/>
                <w:sz w:val="21"/>
              </w:rPr>
              <w:t>月以来，在地产政策不断出台叠加疫情政策放开的影响下，利率快速回升，</w:t>
            </w:r>
            <w:r>
              <w:rPr>
                <w:rFonts w:ascii="宋体" w:eastAsia="宋体" w:hAnsi="宋体" w:cs="宋体"/>
                <w:color w:val="000000"/>
                <w:sz w:val="21"/>
              </w:rPr>
              <w:t>11</w:t>
            </w:r>
            <w:r>
              <w:rPr>
                <w:rFonts w:ascii="宋体" w:eastAsia="宋体" w:hAnsi="宋体" w:cs="宋体"/>
                <w:color w:val="000000"/>
                <w:sz w:val="21"/>
              </w:rPr>
              <w:t>月单月</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22bp</w:t>
            </w:r>
            <w:r>
              <w:rPr>
                <w:rFonts w:ascii="宋体" w:eastAsia="宋体" w:hAnsi="宋体" w:cs="宋体"/>
                <w:color w:val="000000"/>
                <w:sz w:val="21"/>
              </w:rPr>
              <w:t>，而</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城投上行了</w:t>
            </w:r>
            <w:r>
              <w:rPr>
                <w:rFonts w:ascii="宋体" w:eastAsia="宋体" w:hAnsi="宋体" w:cs="宋体"/>
                <w:color w:val="000000"/>
                <w:sz w:val="21"/>
              </w:rPr>
              <w:t>64bp</w:t>
            </w:r>
            <w:r>
              <w:rPr>
                <w:rFonts w:ascii="宋体" w:eastAsia="宋体" w:hAnsi="宋体" w:cs="宋体"/>
                <w:color w:val="000000"/>
                <w:sz w:val="21"/>
              </w:rPr>
              <w:t>，利差迅速走阔，且不断恶化；</w:t>
            </w:r>
            <w:r>
              <w:rPr>
                <w:rFonts w:ascii="宋体" w:eastAsia="宋体" w:hAnsi="宋体" w:cs="宋体"/>
                <w:color w:val="000000"/>
                <w:sz w:val="21"/>
              </w:rPr>
              <w:t>12</w:t>
            </w:r>
            <w:r>
              <w:rPr>
                <w:rFonts w:ascii="宋体" w:eastAsia="宋体" w:hAnsi="宋体" w:cs="宋体"/>
                <w:color w:val="000000"/>
                <w:sz w:val="21"/>
              </w:rPr>
              <w:t>月以来，市场进入第二轮负反馈，本轮负反馈的主要冲击来自</w:t>
            </w:r>
            <w:r>
              <w:rPr>
                <w:rFonts w:ascii="宋体" w:eastAsia="宋体" w:hAnsi="宋体" w:cs="宋体"/>
                <w:color w:val="000000"/>
                <w:sz w:val="21"/>
              </w:rPr>
              <w:t>12</w:t>
            </w:r>
            <w:r>
              <w:rPr>
                <w:rFonts w:ascii="宋体" w:eastAsia="宋体" w:hAnsi="宋体" w:cs="宋体"/>
                <w:color w:val="000000"/>
                <w:sz w:val="21"/>
              </w:rPr>
              <w:t>月打开的定开型产</w:t>
            </w:r>
            <w:r>
              <w:rPr>
                <w:rFonts w:ascii="宋体" w:eastAsia="宋体" w:hAnsi="宋体" w:cs="宋体"/>
                <w:color w:val="000000"/>
                <w:sz w:val="21"/>
              </w:rPr>
              <w:t>品的赎回，在利率和存单已经跌幅收窄的情况下，信用和二永仍保持较深的下跌幅度。截止</w:t>
            </w:r>
            <w:r>
              <w:rPr>
                <w:rFonts w:ascii="宋体" w:eastAsia="宋体" w:hAnsi="宋体" w:cs="宋体"/>
                <w:color w:val="000000"/>
                <w:sz w:val="21"/>
              </w:rPr>
              <w:t>2022</w:t>
            </w:r>
            <w:r>
              <w:rPr>
                <w:rFonts w:ascii="宋体" w:eastAsia="宋体" w:hAnsi="宋体" w:cs="宋体"/>
                <w:color w:val="000000"/>
                <w:sz w:val="21"/>
              </w:rPr>
              <w:t>年末，相比</w:t>
            </w:r>
            <w:r>
              <w:rPr>
                <w:rFonts w:ascii="宋体" w:eastAsia="宋体" w:hAnsi="宋体" w:cs="宋体"/>
                <w:color w:val="000000"/>
                <w:sz w:val="21"/>
              </w:rPr>
              <w:t>9</w:t>
            </w:r>
            <w:r>
              <w:rPr>
                <w:rFonts w:ascii="宋体" w:eastAsia="宋体" w:hAnsi="宋体" w:cs="宋体"/>
                <w:color w:val="000000"/>
                <w:sz w:val="21"/>
              </w:rPr>
              <w:t>月底，</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8bp</w:t>
            </w:r>
            <w:r>
              <w:rPr>
                <w:rFonts w:ascii="宋体" w:eastAsia="宋体" w:hAnsi="宋体" w:cs="宋体"/>
                <w:color w:val="000000"/>
                <w:sz w:val="21"/>
              </w:rPr>
              <w:t>，同业存单上行</w:t>
            </w:r>
            <w:r>
              <w:rPr>
                <w:rFonts w:ascii="宋体" w:eastAsia="宋体" w:hAnsi="宋体" w:cs="宋体"/>
                <w:color w:val="000000"/>
                <w:sz w:val="21"/>
              </w:rPr>
              <w:t>43bp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AAA</w:t>
            </w:r>
            <w:r>
              <w:rPr>
                <w:rFonts w:ascii="宋体" w:eastAsia="宋体" w:hAnsi="宋体" w:cs="宋体"/>
                <w:color w:val="000000"/>
                <w:sz w:val="21"/>
              </w:rPr>
              <w:t>中票上行</w:t>
            </w:r>
            <w:r>
              <w:rPr>
                <w:rFonts w:ascii="宋体" w:eastAsia="宋体" w:hAnsi="宋体" w:cs="宋体"/>
                <w:color w:val="000000"/>
                <w:sz w:val="21"/>
              </w:rPr>
              <w:t>50bp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中票上行</w:t>
            </w:r>
            <w:r>
              <w:rPr>
                <w:rFonts w:ascii="宋体" w:eastAsia="宋体" w:hAnsi="宋体" w:cs="宋体"/>
                <w:color w:val="000000"/>
                <w:sz w:val="21"/>
              </w:rPr>
              <w:t>74bp</w:t>
            </w:r>
            <w:r>
              <w:rPr>
                <w:rFonts w:ascii="宋体" w:eastAsia="宋体" w:hAnsi="宋体" w:cs="宋体"/>
                <w:color w:val="000000"/>
                <w:sz w:val="21"/>
              </w:rPr>
              <w:t>。</w:t>
            </w:r>
            <w:r>
              <w:rPr>
                <w:rFonts w:ascii="宋体" w:eastAsia="宋体" w:hAnsi="宋体" w:cs="宋体"/>
                <w:color w:val="000000"/>
                <w:sz w:val="21"/>
              </w:rPr>
              <w:br/>
              <w:t xml:space="preserve">    </w:t>
            </w:r>
            <w:r>
              <w:rPr>
                <w:rFonts w:ascii="宋体" w:eastAsia="宋体" w:hAnsi="宋体" w:cs="宋体"/>
                <w:color w:val="000000"/>
                <w:sz w:val="21"/>
              </w:rPr>
              <w:t>产品运作方面，考虑到边际抬升的资金利率、疫情、地产政策的边际变化，四季度整体采取了防守的投资策略，</w:t>
            </w:r>
            <w:r>
              <w:rPr>
                <w:rFonts w:ascii="宋体" w:eastAsia="宋体" w:hAnsi="宋体" w:cs="宋体"/>
                <w:color w:val="000000"/>
                <w:sz w:val="21"/>
              </w:rPr>
              <w:t>10</w:t>
            </w:r>
            <w:r>
              <w:rPr>
                <w:rFonts w:ascii="宋体" w:eastAsia="宋体" w:hAnsi="宋体" w:cs="宋体"/>
                <w:color w:val="000000"/>
                <w:sz w:val="21"/>
              </w:rPr>
              <w:t>月后逐步做了减仓。在具体操作方面，主要从相对增配低波资产、减持债券资产等角度进行积极调仓，为组合平衡收益与流动性。</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一季度投资策略展望</w:t>
            </w:r>
            <w:r>
              <w:rPr>
                <w:rFonts w:ascii="宋体" w:eastAsia="宋体" w:hAnsi="宋体" w:cs="宋体"/>
                <w:color w:val="000000"/>
                <w:sz w:val="21"/>
              </w:rPr>
              <w:br/>
            </w: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val="400"/>
        </w:trPr>
        <w:tc>
          <w:tcPr>
            <w:tcW w:w="1" w:type="dxa"/>
          </w:tcPr>
          <w:p w:rsidR="005C45F4" w:rsidRDefault="005C45F4">
            <w:pPr>
              <w:pStyle w:val="EMPTYCELLSTYLE"/>
            </w:pPr>
          </w:p>
        </w:tc>
        <w:tc>
          <w:tcPr>
            <w:tcW w:w="40" w:type="dxa"/>
            <w:gridSpan w:val="2"/>
          </w:tcPr>
          <w:p w:rsidR="005C45F4" w:rsidRDefault="005C45F4">
            <w:pPr>
              <w:pStyle w:val="EMPTYCELLSTYLE"/>
            </w:pPr>
          </w:p>
        </w:tc>
        <w:tc>
          <w:tcPr>
            <w:tcW w:w="3360" w:type="dxa"/>
            <w:gridSpan w:val="4"/>
          </w:tcPr>
          <w:p w:rsidR="005C45F4" w:rsidRDefault="005C45F4">
            <w:pPr>
              <w:pStyle w:val="EMPTYCELLSTYLE"/>
            </w:pPr>
          </w:p>
        </w:tc>
        <w:tc>
          <w:tcPr>
            <w:tcW w:w="2000" w:type="dxa"/>
            <w:gridSpan w:val="3"/>
            <w:tcMar>
              <w:top w:w="0" w:type="dxa"/>
              <w:left w:w="0" w:type="dxa"/>
              <w:bottom w:w="0" w:type="dxa"/>
              <w:right w:w="0" w:type="dxa"/>
            </w:tcMar>
          </w:tcPr>
          <w:p w:rsidR="005C45F4" w:rsidRDefault="0015343B">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5C45F4" w:rsidRDefault="0015343B">
            <w:pPr>
              <w:jc w:val="left"/>
            </w:pPr>
            <w:r>
              <w:rPr>
                <w:rFonts w:ascii="SansSerif" w:eastAsia="SansSerif" w:hAnsi="SansSerif" w:cs="SansSerif"/>
                <w:color w:val="000000"/>
                <w:sz w:val="18"/>
              </w:rPr>
              <w:t>7</w:t>
            </w:r>
          </w:p>
        </w:tc>
        <w:tc>
          <w:tcPr>
            <w:tcW w:w="2840" w:type="dxa"/>
            <w:gridSpan w:val="2"/>
          </w:tcPr>
          <w:p w:rsidR="005C45F4" w:rsidRDefault="005C45F4">
            <w:pPr>
              <w:pStyle w:val="EMPTYCELLSTYLE"/>
            </w:pPr>
          </w:p>
        </w:tc>
        <w:tc>
          <w:tcPr>
            <w:tcW w:w="460" w:type="dxa"/>
            <w:gridSpan w:val="2"/>
          </w:tcPr>
          <w:p w:rsidR="005C45F4" w:rsidRDefault="005C45F4">
            <w:pPr>
              <w:pStyle w:val="EMPTYCELLSTYLE"/>
            </w:pP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2"/>
          <w:wAfter w:w="20" w:type="dxa"/>
        </w:trPr>
        <w:tc>
          <w:tcPr>
            <w:tcW w:w="1" w:type="dxa"/>
          </w:tcPr>
          <w:p w:rsidR="005C45F4" w:rsidRDefault="005C45F4">
            <w:pPr>
              <w:pStyle w:val="EMPTYCELLSTYLE"/>
              <w:pageBreakBefore/>
            </w:pPr>
            <w:bookmarkStart w:id="4" w:name="JR_PAGE_ANCHOR_0_5"/>
            <w:bookmarkEnd w:id="4"/>
          </w:p>
        </w:tc>
        <w:tc>
          <w:tcPr>
            <w:tcW w:w="20" w:type="dxa"/>
          </w:tcPr>
          <w:p w:rsidR="005C45F4" w:rsidRDefault="005C45F4">
            <w:pPr>
              <w:pStyle w:val="EMPTYCELLSTYLE"/>
            </w:pPr>
          </w:p>
        </w:tc>
        <w:tc>
          <w:tcPr>
            <w:tcW w:w="3380" w:type="dxa"/>
            <w:gridSpan w:val="5"/>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3300" w:type="dxa"/>
            <w:gridSpan w:val="4"/>
          </w:tcPr>
          <w:p w:rsidR="005C45F4" w:rsidRDefault="005C45F4">
            <w:pPr>
              <w:pStyle w:val="EMPTYCELLSTYLE"/>
            </w:pPr>
          </w:p>
        </w:tc>
        <w:tc>
          <w:tcPr>
            <w:tcW w:w="20" w:type="dxa"/>
            <w:gridSpan w:val="2"/>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2"/>
          <w:wAfter w:w="20" w:type="dxa"/>
          <w:trHeight w:val="400"/>
        </w:trPr>
        <w:tc>
          <w:tcPr>
            <w:tcW w:w="1" w:type="dxa"/>
          </w:tcPr>
          <w:p w:rsidR="005C45F4" w:rsidRDefault="005C45F4">
            <w:pPr>
              <w:pStyle w:val="EMPTYCELLSTYLE"/>
            </w:pPr>
          </w:p>
        </w:tc>
        <w:tc>
          <w:tcPr>
            <w:tcW w:w="10700" w:type="dxa"/>
            <w:gridSpan w:val="15"/>
            <w:tcMar>
              <w:top w:w="0" w:type="dxa"/>
              <w:left w:w="0" w:type="dxa"/>
              <w:bottom w:w="0" w:type="dxa"/>
              <w:right w:w="0" w:type="dxa"/>
            </w:tcMar>
            <w:vAlign w:val="bottom"/>
          </w:tcPr>
          <w:p w:rsidR="005C45F4" w:rsidRDefault="0015343B">
            <w:pPr>
              <w:spacing w:line="192" w:lineRule="auto"/>
              <w:jc w:val="left"/>
            </w:pPr>
            <w:r>
              <w:rPr>
                <w:rFonts w:ascii="宋体" w:eastAsia="宋体" w:hAnsi="宋体" w:cs="宋体"/>
                <w:color w:val="808080"/>
                <w:sz w:val="18"/>
              </w:rPr>
              <w:t>兴银理财睿盈年年升</w:t>
            </w:r>
            <w:r>
              <w:rPr>
                <w:rFonts w:ascii="宋体" w:eastAsia="宋体" w:hAnsi="宋体" w:cs="宋体"/>
                <w:color w:val="808080"/>
                <w:sz w:val="18"/>
              </w:rPr>
              <w:t>7</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2"/>
          <w:wAfter w:w="20" w:type="dxa"/>
          <w:trHeight w:hRule="exact" w:val="20"/>
        </w:trPr>
        <w:tc>
          <w:tcPr>
            <w:tcW w:w="1" w:type="dxa"/>
          </w:tcPr>
          <w:p w:rsidR="005C45F4" w:rsidRDefault="005C45F4">
            <w:pPr>
              <w:pStyle w:val="EMPTYCELLSTYLE"/>
            </w:pPr>
          </w:p>
        </w:tc>
        <w:tc>
          <w:tcPr>
            <w:tcW w:w="20" w:type="dxa"/>
          </w:tcPr>
          <w:p w:rsidR="005C45F4" w:rsidRDefault="005C45F4">
            <w:pPr>
              <w:pStyle w:val="EMPTYCELLSTYLE"/>
            </w:pPr>
          </w:p>
        </w:tc>
        <w:tc>
          <w:tcPr>
            <w:tcW w:w="3380" w:type="dxa"/>
            <w:gridSpan w:val="5"/>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3300" w:type="dxa"/>
            <w:gridSpan w:val="4"/>
          </w:tcPr>
          <w:p w:rsidR="005C45F4" w:rsidRDefault="005C45F4">
            <w:pPr>
              <w:pStyle w:val="EMPTYCELLSTYLE"/>
            </w:pPr>
          </w:p>
        </w:tc>
        <w:tc>
          <w:tcPr>
            <w:tcW w:w="20" w:type="dxa"/>
            <w:gridSpan w:val="2"/>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2"/>
          <w:wAfter w:w="20" w:type="dxa"/>
          <w:trHeight w:hRule="exact" w:val="20"/>
        </w:trPr>
        <w:tc>
          <w:tcPr>
            <w:tcW w:w="1" w:type="dxa"/>
          </w:tcPr>
          <w:p w:rsidR="005C45F4" w:rsidRDefault="005C45F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C45F4" w:rsidRDefault="005C45F4">
            <w:pPr>
              <w:pStyle w:val="EMPTYCELLSTYLE"/>
            </w:pPr>
          </w:p>
        </w:tc>
        <w:tc>
          <w:tcPr>
            <w:tcW w:w="20" w:type="dxa"/>
            <w:gridSpan w:val="2"/>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2"/>
          <w:wAfter w:w="20" w:type="dxa"/>
          <w:trHeight w:val="10600"/>
        </w:trPr>
        <w:tc>
          <w:tcPr>
            <w:tcW w:w="1" w:type="dxa"/>
          </w:tcPr>
          <w:p w:rsidR="005C45F4" w:rsidRDefault="005C45F4">
            <w:pPr>
              <w:pStyle w:val="EMPTYCELLSTYLE"/>
            </w:pPr>
          </w:p>
        </w:tc>
        <w:tc>
          <w:tcPr>
            <w:tcW w:w="10700" w:type="dxa"/>
            <w:gridSpan w:val="15"/>
            <w:tcMar>
              <w:top w:w="0" w:type="dxa"/>
              <w:left w:w="0" w:type="dxa"/>
              <w:bottom w:w="0" w:type="dxa"/>
              <w:right w:w="0" w:type="dxa"/>
            </w:tcMar>
          </w:tcPr>
          <w:p w:rsidR="005C45F4" w:rsidRDefault="0015343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后市展望：</w:t>
            </w:r>
            <w:r>
              <w:rPr>
                <w:rFonts w:ascii="宋体" w:eastAsia="宋体" w:hAnsi="宋体" w:cs="宋体"/>
                <w:color w:val="000000"/>
                <w:sz w:val="21"/>
              </w:rPr>
              <w:t>2022</w:t>
            </w:r>
            <w:r>
              <w:rPr>
                <w:rFonts w:ascii="宋体" w:eastAsia="宋体" w:hAnsi="宋体" w:cs="宋体"/>
                <w:color w:val="000000"/>
                <w:sz w:val="21"/>
              </w:rPr>
              <w:t>年至今，国内流动性保持宽松，债券跑赢除商品外的大部分大类资产，获得更加稳健回报。</w:t>
            </w:r>
            <w:r>
              <w:rPr>
                <w:rFonts w:ascii="宋体" w:eastAsia="宋体" w:hAnsi="宋体" w:cs="宋体"/>
                <w:color w:val="000000"/>
                <w:sz w:val="21"/>
              </w:rPr>
              <w:t>2023</w:t>
            </w:r>
            <w:r>
              <w:rPr>
                <w:rFonts w:ascii="宋体" w:eastAsia="宋体" w:hAnsi="宋体" w:cs="宋体"/>
                <w:color w:val="000000"/>
                <w:sz w:val="21"/>
              </w:rPr>
              <w:t>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w:t>
            </w:r>
            <w:r>
              <w:rPr>
                <w:rFonts w:ascii="宋体" w:eastAsia="宋体" w:hAnsi="宋体" w:cs="宋体"/>
                <w:color w:val="000000"/>
                <w:sz w:val="21"/>
              </w:rPr>
              <w:t>。下阶段总体策略：防守策略为主，看好高等级信用债票息和杠杆策略，以及金融机构债的投资机会，在波动中提高组合静态收益，兼顾产品流动性。</w:t>
            </w:r>
            <w:r>
              <w:rPr>
                <w:rFonts w:ascii="宋体" w:eastAsia="宋体" w:hAnsi="宋体" w:cs="宋体"/>
                <w:color w:val="000000"/>
                <w:sz w:val="21"/>
              </w:rPr>
              <w:br/>
              <w:t xml:space="preserve">    </w:t>
            </w:r>
            <w:r>
              <w:rPr>
                <w:rFonts w:ascii="宋体" w:eastAsia="宋体" w:hAnsi="宋体" w:cs="宋体"/>
                <w:color w:val="000000"/>
                <w:sz w:val="21"/>
              </w:rPr>
              <w:t>权益方面：</w:t>
            </w:r>
            <w:r>
              <w:rPr>
                <w:rFonts w:ascii="宋体" w:eastAsia="宋体" w:hAnsi="宋体" w:cs="宋体"/>
                <w:color w:val="000000"/>
                <w:sz w:val="21"/>
              </w:rPr>
              <w:br/>
              <w:t xml:space="preserve">    </w:t>
            </w:r>
            <w:r>
              <w:rPr>
                <w:rFonts w:ascii="宋体" w:eastAsia="宋体" w:hAnsi="宋体" w:cs="宋体"/>
                <w:color w:val="000000"/>
                <w:sz w:val="21"/>
              </w:rPr>
              <w:t>回顾</w:t>
            </w:r>
            <w:r>
              <w:rPr>
                <w:rFonts w:ascii="宋体" w:eastAsia="宋体" w:hAnsi="宋体" w:cs="宋体"/>
                <w:color w:val="000000"/>
                <w:sz w:val="21"/>
              </w:rPr>
              <w:t>2022</w:t>
            </w:r>
            <w:r>
              <w:rPr>
                <w:rFonts w:ascii="宋体" w:eastAsia="宋体" w:hAnsi="宋体" w:cs="宋体"/>
                <w:color w:val="000000"/>
                <w:sz w:val="21"/>
              </w:rPr>
              <w:t>年，美债上行、上海疫情、中概股退市潮、俄乌冲突、人民币急速贬值，连续的多重利空造成</w:t>
            </w:r>
            <w:r>
              <w:rPr>
                <w:rFonts w:ascii="宋体" w:eastAsia="宋体" w:hAnsi="宋体" w:cs="宋体"/>
                <w:color w:val="000000"/>
                <w:sz w:val="21"/>
              </w:rPr>
              <w:t>A</w:t>
            </w:r>
            <w:r>
              <w:rPr>
                <w:rFonts w:ascii="宋体" w:eastAsia="宋体" w:hAnsi="宋体" w:cs="宋体"/>
                <w:color w:val="000000"/>
                <w:sz w:val="21"/>
              </w:rPr>
              <w:t>股全年震荡走低，核心矛盾是风险偏好不断恶化，盈利端同样造成拖累。</w:t>
            </w:r>
            <w:r>
              <w:rPr>
                <w:rFonts w:ascii="宋体" w:eastAsia="宋体" w:hAnsi="宋体" w:cs="宋体"/>
                <w:color w:val="000000"/>
                <w:sz w:val="21"/>
              </w:rPr>
              <w:br/>
              <w:t xml:space="preserve">    </w:t>
            </w:r>
            <w:r>
              <w:rPr>
                <w:rFonts w:ascii="宋体" w:eastAsia="宋体" w:hAnsi="宋体" w:cs="宋体"/>
                <w:color w:val="000000"/>
                <w:sz w:val="21"/>
              </w:rPr>
              <w:t>回顾</w:t>
            </w:r>
            <w:r>
              <w:rPr>
                <w:rFonts w:ascii="宋体" w:eastAsia="宋体" w:hAnsi="宋体" w:cs="宋体"/>
                <w:color w:val="000000"/>
                <w:sz w:val="21"/>
              </w:rPr>
              <w:t>2022</w:t>
            </w:r>
            <w:r>
              <w:rPr>
                <w:rFonts w:ascii="宋体" w:eastAsia="宋体" w:hAnsi="宋体" w:cs="宋体"/>
                <w:color w:val="000000"/>
                <w:sz w:val="21"/>
              </w:rPr>
              <w:t>年四季度，市场有意疫情政策的变化出现明显波动，走势先抑后扬，</w:t>
            </w:r>
            <w:r>
              <w:rPr>
                <w:rFonts w:ascii="宋体" w:eastAsia="宋体" w:hAnsi="宋体" w:cs="宋体"/>
                <w:color w:val="000000"/>
                <w:sz w:val="21"/>
              </w:rPr>
              <w:t>10-11</w:t>
            </w:r>
            <w:r>
              <w:rPr>
                <w:rFonts w:ascii="宋体" w:eastAsia="宋体" w:hAnsi="宋体" w:cs="宋体"/>
                <w:color w:val="000000"/>
                <w:sz w:val="21"/>
              </w:rPr>
              <w:t>月疫情政策持续趋严，叠加经济压力持续，市场回调仍然明显，</w:t>
            </w:r>
            <w:r>
              <w:rPr>
                <w:rFonts w:ascii="宋体" w:eastAsia="宋体" w:hAnsi="宋体" w:cs="宋体"/>
                <w:color w:val="000000"/>
                <w:sz w:val="21"/>
              </w:rPr>
              <w:t>11</w:t>
            </w:r>
            <w:r>
              <w:rPr>
                <w:rFonts w:ascii="宋体" w:eastAsia="宋体" w:hAnsi="宋体" w:cs="宋体"/>
                <w:color w:val="000000"/>
                <w:sz w:val="21"/>
              </w:rPr>
              <w:t>月开放后市场出现明显反弹，尤其对政策发</w:t>
            </w:r>
            <w:r>
              <w:rPr>
                <w:rFonts w:ascii="宋体" w:eastAsia="宋体" w:hAnsi="宋体" w:cs="宋体"/>
                <w:color w:val="000000"/>
                <w:sz w:val="21"/>
              </w:rPr>
              <w:t>力的行业（如地产等）以及经济复苏的方向（如消费、出行等），市场出现明显偏好，轮动速度很快，但进入</w:t>
            </w:r>
            <w:r>
              <w:rPr>
                <w:rFonts w:ascii="宋体" w:eastAsia="宋体" w:hAnsi="宋体" w:cs="宋体"/>
                <w:color w:val="000000"/>
                <w:sz w:val="21"/>
              </w:rPr>
              <w:t>12</w:t>
            </w:r>
            <w:r>
              <w:rPr>
                <w:rFonts w:ascii="宋体" w:eastAsia="宋体" w:hAnsi="宋体" w:cs="宋体"/>
                <w:color w:val="000000"/>
                <w:sz w:val="21"/>
              </w:rPr>
              <w:t>月中旬后，市场找到的这些行业估值回升至合理水平，市场开始走向一些更偏向逻辑演绎的方向，如地产后周期等，主题行情凸显。对组合而言，权益部分在</w:t>
            </w:r>
            <w:r>
              <w:rPr>
                <w:rFonts w:ascii="宋体" w:eastAsia="宋体" w:hAnsi="宋体" w:cs="宋体"/>
                <w:color w:val="000000"/>
                <w:sz w:val="21"/>
              </w:rPr>
              <w:t>11</w:t>
            </w:r>
            <w:r>
              <w:rPr>
                <w:rFonts w:ascii="宋体" w:eastAsia="宋体" w:hAnsi="宋体" w:cs="宋体"/>
                <w:color w:val="000000"/>
                <w:sz w:val="21"/>
              </w:rPr>
              <w:t>月开始进行较大幅度调整，减持成长制造板块持仓，增持港股、消费板块持仓，顺市场逻辑进行调整，获得不错的成效，但债券市场出现明显下跌，对组合影响大，因此组合还是不同程度出现净值的下跌。</w:t>
            </w:r>
            <w:r>
              <w:rPr>
                <w:rFonts w:ascii="宋体" w:eastAsia="宋体" w:hAnsi="宋体" w:cs="宋体"/>
                <w:color w:val="000000"/>
                <w:sz w:val="21"/>
              </w:rPr>
              <w:br/>
              <w:t xml:space="preserve">    </w:t>
            </w:r>
            <w:r>
              <w:rPr>
                <w:rFonts w:ascii="宋体" w:eastAsia="宋体" w:hAnsi="宋体" w:cs="宋体"/>
                <w:color w:val="000000"/>
                <w:sz w:val="21"/>
              </w:rPr>
              <w:t>展望</w:t>
            </w:r>
            <w:r>
              <w:rPr>
                <w:rFonts w:ascii="宋体" w:eastAsia="宋体" w:hAnsi="宋体" w:cs="宋体"/>
                <w:color w:val="000000"/>
                <w:sz w:val="21"/>
              </w:rPr>
              <w:t>2023</w:t>
            </w:r>
            <w:r>
              <w:rPr>
                <w:rFonts w:ascii="宋体" w:eastAsia="宋体" w:hAnsi="宋体" w:cs="宋体"/>
                <w:color w:val="000000"/>
                <w:sz w:val="21"/>
              </w:rPr>
              <w:t>年，于我国宏观经济是稳步迈向复苏的一年。二十大报告重申</w:t>
            </w:r>
            <w:r>
              <w:rPr>
                <w:rFonts w:ascii="宋体" w:eastAsia="宋体" w:hAnsi="宋体" w:cs="宋体"/>
                <w:color w:val="000000"/>
                <w:sz w:val="21"/>
              </w:rPr>
              <w:t>2035</w:t>
            </w:r>
            <w:r>
              <w:rPr>
                <w:rFonts w:ascii="宋体" w:eastAsia="宋体" w:hAnsi="宋体" w:cs="宋体"/>
                <w:color w:val="000000"/>
                <w:sz w:val="21"/>
              </w:rPr>
              <w:t>年远景</w:t>
            </w:r>
            <w:r>
              <w:rPr>
                <w:rFonts w:ascii="宋体" w:eastAsia="宋体" w:hAnsi="宋体" w:cs="宋体"/>
                <w:color w:val="000000"/>
                <w:sz w:val="21"/>
              </w:rPr>
              <w:t>目标：</w:t>
            </w:r>
            <w:r>
              <w:rPr>
                <w:rFonts w:ascii="宋体" w:eastAsia="宋体" w:hAnsi="宋体" w:cs="宋体"/>
                <w:color w:val="000000"/>
                <w:sz w:val="21"/>
              </w:rPr>
              <w:t>“</w:t>
            </w:r>
            <w:r>
              <w:rPr>
                <w:rFonts w:ascii="宋体" w:eastAsia="宋体" w:hAnsi="宋体" w:cs="宋体"/>
                <w:color w:val="000000"/>
                <w:sz w:val="21"/>
              </w:rPr>
              <w:t>需要达到国际公认的发展水平标准，比如目前中等发达国家人均国内生产总值在</w:t>
            </w:r>
            <w:r>
              <w:rPr>
                <w:rFonts w:ascii="宋体" w:eastAsia="宋体" w:hAnsi="宋体" w:cs="宋体"/>
                <w:color w:val="000000"/>
                <w:sz w:val="21"/>
              </w:rPr>
              <w:t>2</w:t>
            </w:r>
            <w:r>
              <w:rPr>
                <w:rFonts w:ascii="宋体" w:eastAsia="宋体" w:hAnsi="宋体" w:cs="宋体"/>
                <w:color w:val="000000"/>
                <w:sz w:val="21"/>
              </w:rPr>
              <w:t>万美元以上。</w:t>
            </w:r>
            <w:r>
              <w:rPr>
                <w:rFonts w:ascii="宋体" w:eastAsia="宋体" w:hAnsi="宋体" w:cs="宋体"/>
                <w:color w:val="000000"/>
                <w:sz w:val="21"/>
              </w:rPr>
              <w:t>”</w:t>
            </w:r>
            <w:r>
              <w:rPr>
                <w:rFonts w:ascii="宋体" w:eastAsia="宋体" w:hAnsi="宋体" w:cs="宋体"/>
                <w:color w:val="000000"/>
                <w:sz w:val="21"/>
              </w:rPr>
              <w:t>这对至</w:t>
            </w:r>
            <w:r>
              <w:rPr>
                <w:rFonts w:ascii="宋体" w:eastAsia="宋体" w:hAnsi="宋体" w:cs="宋体"/>
                <w:color w:val="000000"/>
                <w:sz w:val="21"/>
              </w:rPr>
              <w:t>35</w:t>
            </w:r>
            <w:r>
              <w:rPr>
                <w:rFonts w:ascii="宋体" w:eastAsia="宋体" w:hAnsi="宋体" w:cs="宋体"/>
                <w:color w:val="000000"/>
                <w:sz w:val="21"/>
              </w:rPr>
              <w:t>年的国家复合增长率提出不低的要求。政策已经明确提出</w:t>
            </w:r>
            <w:r>
              <w:rPr>
                <w:rFonts w:ascii="宋体" w:eastAsia="宋体" w:hAnsi="宋体" w:cs="宋体"/>
                <w:color w:val="000000"/>
                <w:sz w:val="21"/>
              </w:rPr>
              <w:t>“</w:t>
            </w:r>
            <w:r>
              <w:rPr>
                <w:rFonts w:ascii="宋体" w:eastAsia="宋体" w:hAnsi="宋体" w:cs="宋体"/>
                <w:color w:val="000000"/>
                <w:sz w:val="21"/>
              </w:rPr>
              <w:t>扩大内需战略</w:t>
            </w:r>
            <w:r>
              <w:rPr>
                <w:rFonts w:ascii="宋体" w:eastAsia="宋体" w:hAnsi="宋体" w:cs="宋体"/>
                <w:color w:val="000000"/>
                <w:sz w:val="21"/>
              </w:rPr>
              <w:t>“</w:t>
            </w:r>
            <w:r>
              <w:rPr>
                <w:rFonts w:ascii="宋体" w:eastAsia="宋体" w:hAnsi="宋体" w:cs="宋体"/>
                <w:color w:val="000000"/>
                <w:sz w:val="21"/>
              </w:rPr>
              <w:t>，指向托基建、稳地产、扩制造业，大概率伴随财政空间和金融政策宽松，而疫情期间形成的</w:t>
            </w:r>
            <w:r>
              <w:rPr>
                <w:rFonts w:ascii="宋体" w:eastAsia="宋体" w:hAnsi="宋体" w:cs="宋体"/>
                <w:color w:val="000000"/>
                <w:sz w:val="21"/>
              </w:rPr>
              <w:t>“</w:t>
            </w:r>
            <w:r>
              <w:rPr>
                <w:rFonts w:ascii="宋体" w:eastAsia="宋体" w:hAnsi="宋体" w:cs="宋体"/>
                <w:color w:val="000000"/>
                <w:sz w:val="21"/>
              </w:rPr>
              <w:t>超额储蓄</w:t>
            </w:r>
            <w:r>
              <w:rPr>
                <w:rFonts w:ascii="宋体" w:eastAsia="宋体" w:hAnsi="宋体" w:cs="宋体"/>
                <w:color w:val="000000"/>
                <w:sz w:val="21"/>
              </w:rPr>
              <w:t>”</w:t>
            </w:r>
            <w:r>
              <w:rPr>
                <w:rFonts w:ascii="宋体" w:eastAsia="宋体" w:hAnsi="宋体" w:cs="宋体"/>
                <w:color w:val="000000"/>
                <w:sz w:val="21"/>
              </w:rPr>
              <w:t>也对疫情复苏后的消费市场提供有利支持，逐渐摆脱疫情影响后，将出现居民收入预期改善、生活半径修复，消费复苏已在路上。从周期角度看，</w:t>
            </w:r>
            <w:r>
              <w:rPr>
                <w:rFonts w:ascii="宋体" w:eastAsia="宋体" w:hAnsi="宋体" w:cs="宋体"/>
                <w:color w:val="000000"/>
                <w:sz w:val="21"/>
              </w:rPr>
              <w:t>PPI</w:t>
            </w:r>
            <w:r>
              <w:rPr>
                <w:rFonts w:ascii="宋体" w:eastAsia="宋体" w:hAnsi="宋体" w:cs="宋体"/>
                <w:color w:val="000000"/>
                <w:sz w:val="21"/>
              </w:rPr>
              <w:t>下行持续</w:t>
            </w:r>
            <w:r>
              <w:rPr>
                <w:rFonts w:ascii="宋体" w:eastAsia="宋体" w:hAnsi="宋体" w:cs="宋体"/>
                <w:color w:val="000000"/>
                <w:sz w:val="21"/>
              </w:rPr>
              <w:t>12</w:t>
            </w:r>
            <w:r>
              <w:rPr>
                <w:rFonts w:ascii="宋体" w:eastAsia="宋体" w:hAnsi="宋体" w:cs="宋体"/>
                <w:color w:val="000000"/>
                <w:sz w:val="21"/>
              </w:rPr>
              <w:t>个月，处于尾部阶段，</w:t>
            </w:r>
            <w:r>
              <w:rPr>
                <w:rFonts w:ascii="宋体" w:eastAsia="宋体" w:hAnsi="宋体" w:cs="宋体"/>
                <w:color w:val="000000"/>
                <w:sz w:val="21"/>
              </w:rPr>
              <w:t>23</w:t>
            </w:r>
            <w:r>
              <w:rPr>
                <w:rFonts w:ascii="宋体" w:eastAsia="宋体" w:hAnsi="宋体" w:cs="宋体"/>
                <w:color w:val="000000"/>
                <w:sz w:val="21"/>
              </w:rPr>
              <w:t>年上半年大概率走入</w:t>
            </w:r>
            <w:r>
              <w:rPr>
                <w:rFonts w:ascii="宋体" w:eastAsia="宋体" w:hAnsi="宋体" w:cs="宋体"/>
                <w:color w:val="000000"/>
                <w:sz w:val="21"/>
              </w:rPr>
              <w:t>PPI</w:t>
            </w:r>
            <w:r>
              <w:rPr>
                <w:rFonts w:ascii="宋体" w:eastAsia="宋体" w:hAnsi="宋体" w:cs="宋体"/>
                <w:color w:val="000000"/>
                <w:sz w:val="21"/>
              </w:rPr>
              <w:t>上行周期，同时也是名义</w:t>
            </w:r>
            <w:r>
              <w:rPr>
                <w:rFonts w:ascii="宋体" w:eastAsia="宋体" w:hAnsi="宋体" w:cs="宋体"/>
                <w:color w:val="000000"/>
                <w:sz w:val="21"/>
              </w:rPr>
              <w:t>GDP</w:t>
            </w:r>
            <w:r>
              <w:rPr>
                <w:rFonts w:ascii="宋体" w:eastAsia="宋体" w:hAnsi="宋体" w:cs="宋体"/>
                <w:color w:val="000000"/>
                <w:sz w:val="21"/>
              </w:rPr>
              <w:t>的修复期，企业盈利改善可期</w:t>
            </w:r>
            <w:r>
              <w:rPr>
                <w:rFonts w:ascii="宋体" w:eastAsia="宋体" w:hAnsi="宋体" w:cs="宋体"/>
                <w:color w:val="000000"/>
                <w:sz w:val="21"/>
              </w:rPr>
              <w:t>。同时应看到外需下行所带来的不确定性，欧美经济仍在回落周期中，但综合来看，</w:t>
            </w:r>
            <w:r>
              <w:rPr>
                <w:rFonts w:ascii="宋体" w:eastAsia="宋体" w:hAnsi="宋体" w:cs="宋体"/>
                <w:color w:val="000000"/>
                <w:sz w:val="21"/>
              </w:rPr>
              <w:t>2023</w:t>
            </w:r>
            <w:r>
              <w:rPr>
                <w:rFonts w:ascii="宋体" w:eastAsia="宋体" w:hAnsi="宋体" w:cs="宋体"/>
                <w:color w:val="000000"/>
                <w:sz w:val="21"/>
              </w:rPr>
              <w:t>年国内增长和全球流动性将度过压力峰值，对中国权益资产有利。</w:t>
            </w:r>
            <w:r>
              <w:rPr>
                <w:rFonts w:ascii="宋体" w:eastAsia="宋体" w:hAnsi="宋体" w:cs="宋体"/>
                <w:color w:val="000000"/>
                <w:sz w:val="21"/>
              </w:rPr>
              <w:br/>
              <w:t xml:space="preserve">    </w:t>
            </w:r>
            <w:r>
              <w:rPr>
                <w:rFonts w:ascii="宋体" w:eastAsia="宋体" w:hAnsi="宋体" w:cs="宋体"/>
                <w:color w:val="000000"/>
                <w:sz w:val="21"/>
              </w:rPr>
              <w:t>我们对</w:t>
            </w:r>
            <w:r>
              <w:rPr>
                <w:rFonts w:ascii="宋体" w:eastAsia="宋体" w:hAnsi="宋体" w:cs="宋体"/>
                <w:color w:val="000000"/>
                <w:sz w:val="21"/>
              </w:rPr>
              <w:t>2023</w:t>
            </w:r>
            <w:r>
              <w:rPr>
                <w:rFonts w:ascii="宋体" w:eastAsia="宋体" w:hAnsi="宋体" w:cs="宋体"/>
                <w:color w:val="000000"/>
                <w:sz w:val="21"/>
              </w:rPr>
              <w:t>年的权益市场是较为乐观的，中国经济将走出谷底、迈向复苏。具体对于权益市场的运作，</w:t>
            </w:r>
            <w:r>
              <w:rPr>
                <w:rFonts w:ascii="宋体" w:eastAsia="宋体" w:hAnsi="宋体" w:cs="宋体"/>
                <w:color w:val="000000"/>
                <w:sz w:val="21"/>
              </w:rPr>
              <w:t>23</w:t>
            </w:r>
            <w:r>
              <w:rPr>
                <w:rFonts w:ascii="宋体" w:eastAsia="宋体" w:hAnsi="宋体" w:cs="宋体"/>
                <w:color w:val="000000"/>
                <w:sz w:val="21"/>
              </w:rPr>
              <w:t>年机会较多，但同时要看到我国经济复苏节奏和高度的不确定性，疫情政策仍在开放初期，地产基本面仍有压力，而政策是非常友好的一年，政策对实体经济的影响路线、具体产业政策释放的节奏，对企业盈利的影响都需要仔细分析。总体看，在经济复苏初期，市场更有可能偏向政策市，而真正进入</w:t>
            </w:r>
            <w:r>
              <w:rPr>
                <w:rFonts w:ascii="宋体" w:eastAsia="宋体" w:hAnsi="宋体" w:cs="宋体"/>
                <w:color w:val="000000"/>
                <w:sz w:val="21"/>
              </w:rPr>
              <w:t>复苏后，不少之前演绎过的复苏逻辑将进入验证期，市场对企业盈利的确定性要求会更高，总结来看，核心线索是政策和盈利。目前年初的时点，</w:t>
            </w:r>
            <w:r>
              <w:rPr>
                <w:rFonts w:ascii="宋体" w:eastAsia="宋体" w:hAnsi="宋体" w:cs="宋体"/>
                <w:color w:val="000000"/>
                <w:sz w:val="21"/>
              </w:rPr>
              <w:t>22</w:t>
            </w:r>
            <w:r>
              <w:rPr>
                <w:rFonts w:ascii="宋体" w:eastAsia="宋体" w:hAnsi="宋体" w:cs="宋体"/>
                <w:color w:val="000000"/>
                <w:sz w:val="21"/>
              </w:rPr>
              <w:t>年许多复苏逻辑已经演绎，且长期逻辑有瑕疵的行业也有明显回调，行业和板块的性价比相差较小，组合以均衡形式应对更佳，顺周期、消费、高端制造等都有配置价值，之后伴随两会开展，政策会更加明朗，风格可能会分化，对政策有利以及时机经济复苏指向盈利确定及持续增长的行业和公司增加配置。</w:t>
            </w:r>
          </w:p>
        </w:tc>
        <w:tc>
          <w:tcPr>
            <w:tcW w:w="20" w:type="dxa"/>
            <w:gridSpan w:val="2"/>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2"/>
          <w:wAfter w:w="20" w:type="dxa"/>
          <w:trHeight w:hRule="exact" w:val="580"/>
        </w:trPr>
        <w:tc>
          <w:tcPr>
            <w:tcW w:w="1" w:type="dxa"/>
          </w:tcPr>
          <w:p w:rsidR="005C45F4" w:rsidRDefault="005C45F4">
            <w:pPr>
              <w:pStyle w:val="EMPTYCELLSTYLE"/>
            </w:pPr>
          </w:p>
        </w:tc>
        <w:tc>
          <w:tcPr>
            <w:tcW w:w="20" w:type="dxa"/>
          </w:tcPr>
          <w:p w:rsidR="005C45F4" w:rsidRDefault="005C45F4">
            <w:pPr>
              <w:pStyle w:val="EMPTYCELLSTYLE"/>
            </w:pPr>
          </w:p>
        </w:tc>
        <w:tc>
          <w:tcPr>
            <w:tcW w:w="3380" w:type="dxa"/>
            <w:gridSpan w:val="5"/>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3300" w:type="dxa"/>
            <w:gridSpan w:val="4"/>
          </w:tcPr>
          <w:p w:rsidR="005C45F4" w:rsidRDefault="005C45F4">
            <w:pPr>
              <w:pStyle w:val="EMPTYCELLSTYLE"/>
            </w:pPr>
          </w:p>
        </w:tc>
        <w:tc>
          <w:tcPr>
            <w:tcW w:w="20" w:type="dxa"/>
            <w:gridSpan w:val="2"/>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2"/>
          <w:wAfter w:w="20" w:type="dxa"/>
          <w:trHeight w:val="600"/>
        </w:trPr>
        <w:tc>
          <w:tcPr>
            <w:tcW w:w="1" w:type="dxa"/>
          </w:tcPr>
          <w:p w:rsidR="005C45F4" w:rsidRDefault="005C45F4">
            <w:pPr>
              <w:pStyle w:val="EMPTYCELLSTYLE"/>
            </w:pPr>
          </w:p>
        </w:tc>
        <w:tc>
          <w:tcPr>
            <w:tcW w:w="10700" w:type="dxa"/>
            <w:gridSpan w:val="15"/>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2"/>
          <w:wAfter w:w="20" w:type="dxa"/>
          <w:trHeight w:hRule="exact" w:val="200"/>
        </w:trPr>
        <w:tc>
          <w:tcPr>
            <w:tcW w:w="1" w:type="dxa"/>
          </w:tcPr>
          <w:p w:rsidR="005C45F4" w:rsidRDefault="005C45F4">
            <w:pPr>
              <w:pStyle w:val="EMPTYCELLSTYLE"/>
            </w:pPr>
          </w:p>
        </w:tc>
        <w:tc>
          <w:tcPr>
            <w:tcW w:w="20" w:type="dxa"/>
          </w:tcPr>
          <w:p w:rsidR="005C45F4" w:rsidRDefault="005C45F4">
            <w:pPr>
              <w:pStyle w:val="EMPTYCELLSTYLE"/>
            </w:pPr>
          </w:p>
        </w:tc>
        <w:tc>
          <w:tcPr>
            <w:tcW w:w="3380" w:type="dxa"/>
            <w:gridSpan w:val="5"/>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3300" w:type="dxa"/>
            <w:gridSpan w:val="4"/>
          </w:tcPr>
          <w:p w:rsidR="005C45F4" w:rsidRDefault="005C45F4">
            <w:pPr>
              <w:pStyle w:val="EMPTYCELLSTYLE"/>
            </w:pPr>
          </w:p>
        </w:tc>
        <w:tc>
          <w:tcPr>
            <w:tcW w:w="20" w:type="dxa"/>
            <w:gridSpan w:val="2"/>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2"/>
          <w:wAfter w:w="20" w:type="dxa"/>
          <w:trHeight w:val="400"/>
        </w:trPr>
        <w:tc>
          <w:tcPr>
            <w:tcW w:w="1" w:type="dxa"/>
          </w:tcPr>
          <w:p w:rsidR="005C45F4" w:rsidRDefault="005C45F4">
            <w:pPr>
              <w:pStyle w:val="EMPTYCELLSTYLE"/>
            </w:pPr>
          </w:p>
        </w:tc>
        <w:tc>
          <w:tcPr>
            <w:tcW w:w="20" w:type="dxa"/>
          </w:tcPr>
          <w:p w:rsidR="005C45F4" w:rsidRDefault="005C45F4">
            <w:pPr>
              <w:pStyle w:val="EMPTYCELLSTYLE"/>
            </w:pPr>
          </w:p>
        </w:tc>
        <w:tc>
          <w:tcPr>
            <w:tcW w:w="10700" w:type="dxa"/>
            <w:gridSpan w:val="16"/>
            <w:tcMar>
              <w:top w:w="0" w:type="dxa"/>
              <w:left w:w="0" w:type="dxa"/>
              <w:bottom w:w="0" w:type="dxa"/>
              <w:right w:w="0" w:type="dxa"/>
            </w:tcMar>
            <w:vAlign w:val="center"/>
          </w:tcPr>
          <w:p w:rsidR="005C45F4" w:rsidRDefault="0015343B">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5C45F4" w:rsidRDefault="005C45F4">
            <w:pPr>
              <w:pStyle w:val="EMPTYCELLSTYLE"/>
            </w:pPr>
          </w:p>
        </w:tc>
      </w:tr>
      <w:tr w:rsidR="005C45F4">
        <w:tblPrEx>
          <w:tblCellMar>
            <w:top w:w="0" w:type="dxa"/>
            <w:bottom w:w="0" w:type="dxa"/>
          </w:tblCellMar>
        </w:tblPrEx>
        <w:trPr>
          <w:gridAfter w:val="2"/>
          <w:wAfter w:w="20" w:type="dxa"/>
          <w:trHeight w:hRule="exact" w:val="2420"/>
        </w:trPr>
        <w:tc>
          <w:tcPr>
            <w:tcW w:w="1" w:type="dxa"/>
          </w:tcPr>
          <w:p w:rsidR="005C45F4" w:rsidRDefault="005C45F4">
            <w:pPr>
              <w:pStyle w:val="EMPTYCELLSTYLE"/>
            </w:pPr>
          </w:p>
        </w:tc>
        <w:tc>
          <w:tcPr>
            <w:tcW w:w="20" w:type="dxa"/>
          </w:tcPr>
          <w:p w:rsidR="005C45F4" w:rsidRDefault="005C45F4">
            <w:pPr>
              <w:pStyle w:val="EMPTYCELLSTYLE"/>
            </w:pPr>
          </w:p>
        </w:tc>
        <w:tc>
          <w:tcPr>
            <w:tcW w:w="3380" w:type="dxa"/>
            <w:gridSpan w:val="5"/>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3300" w:type="dxa"/>
            <w:gridSpan w:val="4"/>
          </w:tcPr>
          <w:p w:rsidR="005C45F4" w:rsidRDefault="005C45F4">
            <w:pPr>
              <w:pStyle w:val="EMPTYCELLSTYLE"/>
            </w:pPr>
          </w:p>
        </w:tc>
        <w:tc>
          <w:tcPr>
            <w:tcW w:w="20" w:type="dxa"/>
            <w:gridSpan w:val="2"/>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gridAfter w:val="2"/>
          <w:wAfter w:w="20" w:type="dxa"/>
          <w:trHeight w:val="400"/>
        </w:trPr>
        <w:tc>
          <w:tcPr>
            <w:tcW w:w="1" w:type="dxa"/>
          </w:tcPr>
          <w:p w:rsidR="005C45F4" w:rsidRDefault="005C45F4">
            <w:pPr>
              <w:pStyle w:val="EMPTYCELLSTYLE"/>
            </w:pPr>
          </w:p>
        </w:tc>
        <w:tc>
          <w:tcPr>
            <w:tcW w:w="20" w:type="dxa"/>
          </w:tcPr>
          <w:p w:rsidR="005C45F4" w:rsidRDefault="005C45F4">
            <w:pPr>
              <w:pStyle w:val="EMPTYCELLSTYLE"/>
            </w:pPr>
          </w:p>
        </w:tc>
        <w:tc>
          <w:tcPr>
            <w:tcW w:w="3380" w:type="dxa"/>
            <w:gridSpan w:val="5"/>
          </w:tcPr>
          <w:p w:rsidR="005C45F4" w:rsidRDefault="005C45F4">
            <w:pPr>
              <w:pStyle w:val="EMPTYCELLSTYLE"/>
            </w:pPr>
          </w:p>
        </w:tc>
        <w:tc>
          <w:tcPr>
            <w:tcW w:w="2000" w:type="dxa"/>
            <w:gridSpan w:val="3"/>
            <w:tcMar>
              <w:top w:w="0" w:type="dxa"/>
              <w:left w:w="0" w:type="dxa"/>
              <w:bottom w:w="0" w:type="dxa"/>
              <w:right w:w="0" w:type="dxa"/>
            </w:tcMar>
          </w:tcPr>
          <w:p w:rsidR="005C45F4" w:rsidRDefault="0015343B">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5C45F4" w:rsidRDefault="0015343B">
            <w:pPr>
              <w:jc w:val="left"/>
            </w:pPr>
            <w:r>
              <w:rPr>
                <w:rFonts w:ascii="SansSerif" w:eastAsia="SansSerif" w:hAnsi="SansSerif" w:cs="SansSerif"/>
                <w:color w:val="000000"/>
                <w:sz w:val="18"/>
              </w:rPr>
              <w:t>7</w:t>
            </w:r>
          </w:p>
        </w:tc>
        <w:tc>
          <w:tcPr>
            <w:tcW w:w="3300" w:type="dxa"/>
            <w:gridSpan w:val="4"/>
          </w:tcPr>
          <w:p w:rsidR="005C45F4" w:rsidRDefault="005C45F4">
            <w:pPr>
              <w:pStyle w:val="EMPTYCELLSTYLE"/>
            </w:pPr>
          </w:p>
        </w:tc>
        <w:tc>
          <w:tcPr>
            <w:tcW w:w="20" w:type="dxa"/>
            <w:gridSpan w:val="2"/>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c>
          <w:tcPr>
            <w:tcW w:w="1" w:type="dxa"/>
          </w:tcPr>
          <w:p w:rsidR="005C45F4" w:rsidRDefault="005C45F4">
            <w:pPr>
              <w:pStyle w:val="EMPTYCELLSTYLE"/>
              <w:pageBreakBefore/>
            </w:pPr>
            <w:bookmarkStart w:id="5" w:name="JR_PAGE_ANCHOR_0_6"/>
            <w:bookmarkEnd w:id="5"/>
          </w:p>
        </w:tc>
        <w:tc>
          <w:tcPr>
            <w:tcW w:w="20" w:type="dxa"/>
          </w:tcPr>
          <w:p w:rsidR="005C45F4" w:rsidRDefault="005C45F4">
            <w:pPr>
              <w:pStyle w:val="EMPTYCELLSTYLE"/>
            </w:pPr>
          </w:p>
        </w:tc>
        <w:tc>
          <w:tcPr>
            <w:tcW w:w="20" w:type="dxa"/>
          </w:tcPr>
          <w:p w:rsidR="005C45F4" w:rsidRDefault="005C45F4">
            <w:pPr>
              <w:pStyle w:val="EMPTYCELLSTYLE"/>
            </w:pPr>
          </w:p>
        </w:tc>
        <w:tc>
          <w:tcPr>
            <w:tcW w:w="3360" w:type="dxa"/>
            <w:gridSpan w:val="4"/>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3300" w:type="dxa"/>
            <w:gridSpan w:val="4"/>
          </w:tcPr>
          <w:p w:rsidR="005C45F4" w:rsidRDefault="005C45F4">
            <w:pPr>
              <w:pStyle w:val="EMPTYCELLSTYLE"/>
            </w:pPr>
          </w:p>
        </w:tc>
        <w:tc>
          <w:tcPr>
            <w:tcW w:w="20" w:type="dxa"/>
            <w:gridSpan w:val="2"/>
          </w:tcPr>
          <w:p w:rsidR="005C45F4" w:rsidRDefault="005C45F4">
            <w:pPr>
              <w:pStyle w:val="EMPTYCELLSTYLE"/>
            </w:pPr>
          </w:p>
        </w:tc>
        <w:tc>
          <w:tcPr>
            <w:tcW w:w="20" w:type="dxa"/>
            <w:gridSpan w:val="2"/>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val="400"/>
        </w:trPr>
        <w:tc>
          <w:tcPr>
            <w:tcW w:w="1" w:type="dxa"/>
          </w:tcPr>
          <w:p w:rsidR="005C45F4" w:rsidRDefault="005C45F4">
            <w:pPr>
              <w:pStyle w:val="EMPTYCELLSTYLE"/>
            </w:pPr>
          </w:p>
        </w:tc>
        <w:tc>
          <w:tcPr>
            <w:tcW w:w="10700" w:type="dxa"/>
            <w:gridSpan w:val="15"/>
            <w:tcMar>
              <w:top w:w="0" w:type="dxa"/>
              <w:left w:w="0" w:type="dxa"/>
              <w:bottom w:w="0" w:type="dxa"/>
              <w:right w:w="0" w:type="dxa"/>
            </w:tcMar>
            <w:vAlign w:val="bottom"/>
          </w:tcPr>
          <w:p w:rsidR="005C45F4" w:rsidRDefault="0015343B">
            <w:pPr>
              <w:spacing w:line="192" w:lineRule="auto"/>
              <w:jc w:val="left"/>
            </w:pPr>
            <w:r>
              <w:rPr>
                <w:rFonts w:ascii="宋体" w:eastAsia="宋体" w:hAnsi="宋体" w:cs="宋体"/>
                <w:color w:val="808080"/>
                <w:sz w:val="18"/>
              </w:rPr>
              <w:t>兴银理财睿盈年年升</w:t>
            </w:r>
            <w:r>
              <w:rPr>
                <w:rFonts w:ascii="宋体" w:eastAsia="宋体" w:hAnsi="宋体" w:cs="宋体"/>
                <w:color w:val="808080"/>
                <w:sz w:val="18"/>
              </w:rPr>
              <w:t>7</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5C45F4" w:rsidRDefault="005C45F4">
            <w:pPr>
              <w:pStyle w:val="EMPTYCELLSTYLE"/>
            </w:pPr>
          </w:p>
        </w:tc>
        <w:tc>
          <w:tcPr>
            <w:tcW w:w="20" w:type="dxa"/>
            <w:gridSpan w:val="2"/>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hRule="exact" w:val="20"/>
        </w:trPr>
        <w:tc>
          <w:tcPr>
            <w:tcW w:w="1" w:type="dxa"/>
          </w:tcPr>
          <w:p w:rsidR="005C45F4" w:rsidRDefault="005C45F4">
            <w:pPr>
              <w:pStyle w:val="EMPTYCELLSTYLE"/>
            </w:pPr>
          </w:p>
        </w:tc>
        <w:tc>
          <w:tcPr>
            <w:tcW w:w="20" w:type="dxa"/>
          </w:tcPr>
          <w:p w:rsidR="005C45F4" w:rsidRDefault="005C45F4">
            <w:pPr>
              <w:pStyle w:val="EMPTYCELLSTYLE"/>
            </w:pPr>
          </w:p>
        </w:tc>
        <w:tc>
          <w:tcPr>
            <w:tcW w:w="20" w:type="dxa"/>
          </w:tcPr>
          <w:p w:rsidR="005C45F4" w:rsidRDefault="005C45F4">
            <w:pPr>
              <w:pStyle w:val="EMPTYCELLSTYLE"/>
            </w:pPr>
          </w:p>
        </w:tc>
        <w:tc>
          <w:tcPr>
            <w:tcW w:w="3360" w:type="dxa"/>
            <w:gridSpan w:val="4"/>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3300" w:type="dxa"/>
            <w:gridSpan w:val="4"/>
          </w:tcPr>
          <w:p w:rsidR="005C45F4" w:rsidRDefault="005C45F4">
            <w:pPr>
              <w:pStyle w:val="EMPTYCELLSTYLE"/>
            </w:pPr>
          </w:p>
        </w:tc>
        <w:tc>
          <w:tcPr>
            <w:tcW w:w="20" w:type="dxa"/>
            <w:gridSpan w:val="2"/>
          </w:tcPr>
          <w:p w:rsidR="005C45F4" w:rsidRDefault="005C45F4">
            <w:pPr>
              <w:pStyle w:val="EMPTYCELLSTYLE"/>
            </w:pPr>
          </w:p>
        </w:tc>
        <w:tc>
          <w:tcPr>
            <w:tcW w:w="20" w:type="dxa"/>
            <w:gridSpan w:val="2"/>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hRule="exact" w:val="20"/>
        </w:trPr>
        <w:tc>
          <w:tcPr>
            <w:tcW w:w="1" w:type="dxa"/>
          </w:tcPr>
          <w:p w:rsidR="005C45F4" w:rsidRDefault="005C45F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C45F4" w:rsidRDefault="005C45F4">
            <w:pPr>
              <w:pStyle w:val="EMPTYCELLSTYLE"/>
            </w:pPr>
          </w:p>
        </w:tc>
        <w:tc>
          <w:tcPr>
            <w:tcW w:w="20" w:type="dxa"/>
            <w:gridSpan w:val="2"/>
          </w:tcPr>
          <w:p w:rsidR="005C45F4" w:rsidRDefault="005C45F4">
            <w:pPr>
              <w:pStyle w:val="EMPTYCELLSTYLE"/>
            </w:pPr>
          </w:p>
        </w:tc>
        <w:tc>
          <w:tcPr>
            <w:tcW w:w="20" w:type="dxa"/>
            <w:gridSpan w:val="2"/>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hRule="exact" w:val="40"/>
        </w:trPr>
        <w:tc>
          <w:tcPr>
            <w:tcW w:w="1" w:type="dxa"/>
          </w:tcPr>
          <w:p w:rsidR="005C45F4" w:rsidRDefault="005C45F4">
            <w:pPr>
              <w:pStyle w:val="EMPTYCELLSTYLE"/>
            </w:pPr>
          </w:p>
        </w:tc>
        <w:tc>
          <w:tcPr>
            <w:tcW w:w="20" w:type="dxa"/>
          </w:tcPr>
          <w:p w:rsidR="005C45F4" w:rsidRDefault="005C45F4">
            <w:pPr>
              <w:pStyle w:val="EMPTYCELLSTYLE"/>
            </w:pPr>
          </w:p>
        </w:tc>
        <w:tc>
          <w:tcPr>
            <w:tcW w:w="20" w:type="dxa"/>
          </w:tcPr>
          <w:p w:rsidR="005C45F4" w:rsidRDefault="005C45F4">
            <w:pPr>
              <w:pStyle w:val="EMPTYCELLSTYLE"/>
            </w:pPr>
          </w:p>
        </w:tc>
        <w:tc>
          <w:tcPr>
            <w:tcW w:w="3360" w:type="dxa"/>
            <w:gridSpan w:val="4"/>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3300" w:type="dxa"/>
            <w:gridSpan w:val="4"/>
          </w:tcPr>
          <w:p w:rsidR="005C45F4" w:rsidRDefault="005C45F4">
            <w:pPr>
              <w:pStyle w:val="EMPTYCELLSTYLE"/>
            </w:pPr>
          </w:p>
        </w:tc>
        <w:tc>
          <w:tcPr>
            <w:tcW w:w="20" w:type="dxa"/>
            <w:gridSpan w:val="2"/>
          </w:tcPr>
          <w:p w:rsidR="005C45F4" w:rsidRDefault="005C45F4">
            <w:pPr>
              <w:pStyle w:val="EMPTYCELLSTYLE"/>
            </w:pPr>
          </w:p>
        </w:tc>
        <w:tc>
          <w:tcPr>
            <w:tcW w:w="20" w:type="dxa"/>
            <w:gridSpan w:val="2"/>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hRule="exact" w:val="3600"/>
        </w:trPr>
        <w:tc>
          <w:tcPr>
            <w:tcW w:w="1" w:type="dxa"/>
          </w:tcPr>
          <w:p w:rsidR="005C45F4" w:rsidRDefault="005C45F4">
            <w:pPr>
              <w:pStyle w:val="EMPTYCELLSTYLE"/>
            </w:pPr>
          </w:p>
        </w:tc>
        <w:tc>
          <w:tcPr>
            <w:tcW w:w="20" w:type="dxa"/>
          </w:tcPr>
          <w:p w:rsidR="005C45F4" w:rsidRDefault="005C45F4">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5C45F4">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45F4">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1"/>
                          </w:rPr>
                          <w:t>序号</w:t>
                        </w:r>
                      </w:p>
                    </w:tc>
                  </w:tr>
                </w:tbl>
                <w:p w:rsidR="005C45F4" w:rsidRDefault="005C45F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45F4">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1"/>
                          </w:rPr>
                          <w:t>资产类型</w:t>
                        </w:r>
                      </w:p>
                    </w:tc>
                  </w:tr>
                </w:tbl>
                <w:p w:rsidR="005C45F4" w:rsidRDefault="005C45F4">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C45F4">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5C45F4" w:rsidRDefault="005C45F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5C45F4">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5C45F4" w:rsidRDefault="005C45F4">
                  <w:pPr>
                    <w:pStyle w:val="EMPTYCELLSTYLE"/>
                  </w:pPr>
                </w:p>
              </w:tc>
            </w:tr>
            <w:tr w:rsidR="005C45F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45F4">
                    <w:tblPrEx>
                      <w:tblCellMar>
                        <w:top w:w="0" w:type="dxa"/>
                        <w:bottom w:w="0" w:type="dxa"/>
                      </w:tblCellMar>
                    </w:tblPrEx>
                    <w:trPr>
                      <w:trHeight w:val="600"/>
                    </w:trPr>
                    <w:tc>
                      <w:tcPr>
                        <w:tcW w:w="1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1</w:t>
                        </w:r>
                      </w:p>
                    </w:tc>
                  </w:tr>
                </w:tbl>
                <w:p w:rsidR="005C45F4" w:rsidRDefault="005C45F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45F4">
                    <w:tblPrEx>
                      <w:tblCellMar>
                        <w:top w:w="0" w:type="dxa"/>
                        <w:bottom w:w="0" w:type="dxa"/>
                      </w:tblCellMar>
                    </w:tblPrEx>
                    <w:trPr>
                      <w:trHeight w:val="600"/>
                    </w:trPr>
                    <w:tc>
                      <w:tcPr>
                        <w:tcW w:w="26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现金及存款</w:t>
                        </w:r>
                      </w:p>
                    </w:tc>
                  </w:tr>
                </w:tbl>
                <w:p w:rsidR="005C45F4" w:rsidRDefault="005C45F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C45F4">
                    <w:tblPrEx>
                      <w:tblCellMar>
                        <w:top w:w="0" w:type="dxa"/>
                        <w:bottom w:w="0" w:type="dxa"/>
                      </w:tblCellMar>
                    </w:tblPrEx>
                    <w:trPr>
                      <w:trHeight w:val="600"/>
                    </w:trPr>
                    <w:tc>
                      <w:tcPr>
                        <w:tcW w:w="36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3.23</w:t>
                        </w:r>
                      </w:p>
                    </w:tc>
                  </w:tr>
                </w:tbl>
                <w:p w:rsidR="005C45F4" w:rsidRDefault="005C45F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5C45F4">
                    <w:tblPrEx>
                      <w:tblCellMar>
                        <w:top w:w="0" w:type="dxa"/>
                        <w:bottom w:w="0" w:type="dxa"/>
                      </w:tblCellMar>
                    </w:tblPrEx>
                    <w:trPr>
                      <w:trHeight w:val="600"/>
                    </w:trPr>
                    <w:tc>
                      <w:tcPr>
                        <w:tcW w:w="35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w:t>
                        </w:r>
                      </w:p>
                    </w:tc>
                  </w:tr>
                </w:tbl>
                <w:p w:rsidR="005C45F4" w:rsidRDefault="005C45F4">
                  <w:pPr>
                    <w:pStyle w:val="EMPTYCELLSTYLE"/>
                  </w:pPr>
                </w:p>
              </w:tc>
            </w:tr>
            <w:tr w:rsidR="005C45F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45F4">
                    <w:tblPrEx>
                      <w:tblCellMar>
                        <w:top w:w="0" w:type="dxa"/>
                        <w:bottom w:w="0" w:type="dxa"/>
                      </w:tblCellMar>
                    </w:tblPrEx>
                    <w:trPr>
                      <w:trHeight w:val="600"/>
                    </w:trPr>
                    <w:tc>
                      <w:tcPr>
                        <w:tcW w:w="1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2</w:t>
                        </w:r>
                      </w:p>
                    </w:tc>
                  </w:tr>
                </w:tbl>
                <w:p w:rsidR="005C45F4" w:rsidRDefault="005C45F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45F4">
                    <w:tblPrEx>
                      <w:tblCellMar>
                        <w:top w:w="0" w:type="dxa"/>
                        <w:bottom w:w="0" w:type="dxa"/>
                      </w:tblCellMar>
                    </w:tblPrEx>
                    <w:trPr>
                      <w:trHeight w:val="600"/>
                    </w:trPr>
                    <w:tc>
                      <w:tcPr>
                        <w:tcW w:w="26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债券投资</w:t>
                        </w:r>
                      </w:p>
                    </w:tc>
                  </w:tr>
                </w:tbl>
                <w:p w:rsidR="005C45F4" w:rsidRDefault="005C45F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C45F4">
                    <w:tblPrEx>
                      <w:tblCellMar>
                        <w:top w:w="0" w:type="dxa"/>
                        <w:bottom w:w="0" w:type="dxa"/>
                      </w:tblCellMar>
                    </w:tblPrEx>
                    <w:trPr>
                      <w:trHeight w:val="600"/>
                    </w:trPr>
                    <w:tc>
                      <w:tcPr>
                        <w:tcW w:w="36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84.04</w:t>
                        </w:r>
                      </w:p>
                    </w:tc>
                  </w:tr>
                </w:tbl>
                <w:p w:rsidR="005C45F4" w:rsidRDefault="005C45F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5C45F4">
                    <w:tblPrEx>
                      <w:tblCellMar>
                        <w:top w:w="0" w:type="dxa"/>
                        <w:bottom w:w="0" w:type="dxa"/>
                      </w:tblCellMar>
                    </w:tblPrEx>
                    <w:trPr>
                      <w:trHeight w:val="600"/>
                    </w:trPr>
                    <w:tc>
                      <w:tcPr>
                        <w:tcW w:w="35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w:t>
                        </w:r>
                      </w:p>
                    </w:tc>
                  </w:tr>
                </w:tbl>
                <w:p w:rsidR="005C45F4" w:rsidRDefault="005C45F4">
                  <w:pPr>
                    <w:pStyle w:val="EMPTYCELLSTYLE"/>
                  </w:pPr>
                </w:p>
              </w:tc>
            </w:tr>
            <w:tr w:rsidR="005C45F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45F4">
                    <w:tblPrEx>
                      <w:tblCellMar>
                        <w:top w:w="0" w:type="dxa"/>
                        <w:bottom w:w="0" w:type="dxa"/>
                      </w:tblCellMar>
                    </w:tblPrEx>
                    <w:trPr>
                      <w:trHeight w:val="600"/>
                    </w:trPr>
                    <w:tc>
                      <w:tcPr>
                        <w:tcW w:w="1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3</w:t>
                        </w:r>
                      </w:p>
                    </w:tc>
                  </w:tr>
                </w:tbl>
                <w:p w:rsidR="005C45F4" w:rsidRDefault="005C45F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45F4">
                    <w:tblPrEx>
                      <w:tblCellMar>
                        <w:top w:w="0" w:type="dxa"/>
                        <w:bottom w:w="0" w:type="dxa"/>
                      </w:tblCellMar>
                    </w:tblPrEx>
                    <w:trPr>
                      <w:trHeight w:val="600"/>
                    </w:trPr>
                    <w:tc>
                      <w:tcPr>
                        <w:tcW w:w="26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权益投资</w:t>
                        </w:r>
                      </w:p>
                    </w:tc>
                  </w:tr>
                </w:tbl>
                <w:p w:rsidR="005C45F4" w:rsidRDefault="005C45F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C45F4">
                    <w:tblPrEx>
                      <w:tblCellMar>
                        <w:top w:w="0" w:type="dxa"/>
                        <w:bottom w:w="0" w:type="dxa"/>
                      </w:tblCellMar>
                    </w:tblPrEx>
                    <w:trPr>
                      <w:trHeight w:val="600"/>
                    </w:trPr>
                    <w:tc>
                      <w:tcPr>
                        <w:tcW w:w="36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1.59</w:t>
                        </w:r>
                      </w:p>
                    </w:tc>
                  </w:tr>
                </w:tbl>
                <w:p w:rsidR="005C45F4" w:rsidRDefault="005C45F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5C45F4">
                    <w:tblPrEx>
                      <w:tblCellMar>
                        <w:top w:w="0" w:type="dxa"/>
                        <w:bottom w:w="0" w:type="dxa"/>
                      </w:tblCellMar>
                    </w:tblPrEx>
                    <w:trPr>
                      <w:trHeight w:val="600"/>
                    </w:trPr>
                    <w:tc>
                      <w:tcPr>
                        <w:tcW w:w="35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w:t>
                        </w:r>
                      </w:p>
                    </w:tc>
                  </w:tr>
                </w:tbl>
                <w:p w:rsidR="005C45F4" w:rsidRDefault="005C45F4">
                  <w:pPr>
                    <w:pStyle w:val="EMPTYCELLSTYLE"/>
                  </w:pPr>
                </w:p>
              </w:tc>
            </w:tr>
            <w:tr w:rsidR="005C45F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45F4">
                    <w:tblPrEx>
                      <w:tblCellMar>
                        <w:top w:w="0" w:type="dxa"/>
                        <w:bottom w:w="0" w:type="dxa"/>
                      </w:tblCellMar>
                    </w:tblPrEx>
                    <w:trPr>
                      <w:trHeight w:val="600"/>
                    </w:trPr>
                    <w:tc>
                      <w:tcPr>
                        <w:tcW w:w="1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4</w:t>
                        </w:r>
                      </w:p>
                    </w:tc>
                  </w:tr>
                </w:tbl>
                <w:p w:rsidR="005C45F4" w:rsidRDefault="005C45F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45F4">
                    <w:tblPrEx>
                      <w:tblCellMar>
                        <w:top w:w="0" w:type="dxa"/>
                        <w:bottom w:w="0" w:type="dxa"/>
                      </w:tblCellMar>
                    </w:tblPrEx>
                    <w:trPr>
                      <w:trHeight w:val="600"/>
                    </w:trPr>
                    <w:tc>
                      <w:tcPr>
                        <w:tcW w:w="26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公募基金</w:t>
                        </w:r>
                      </w:p>
                    </w:tc>
                  </w:tr>
                </w:tbl>
                <w:p w:rsidR="005C45F4" w:rsidRDefault="005C45F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C45F4">
                    <w:tblPrEx>
                      <w:tblCellMar>
                        <w:top w:w="0" w:type="dxa"/>
                        <w:bottom w:w="0" w:type="dxa"/>
                      </w:tblCellMar>
                    </w:tblPrEx>
                    <w:trPr>
                      <w:trHeight w:val="600"/>
                    </w:trPr>
                    <w:tc>
                      <w:tcPr>
                        <w:tcW w:w="36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11.14</w:t>
                        </w:r>
                      </w:p>
                    </w:tc>
                  </w:tr>
                </w:tbl>
                <w:p w:rsidR="005C45F4" w:rsidRDefault="005C45F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5C45F4">
                    <w:tblPrEx>
                      <w:tblCellMar>
                        <w:top w:w="0" w:type="dxa"/>
                        <w:bottom w:w="0" w:type="dxa"/>
                      </w:tblCellMar>
                    </w:tblPrEx>
                    <w:trPr>
                      <w:trHeight w:val="600"/>
                    </w:trPr>
                    <w:tc>
                      <w:tcPr>
                        <w:tcW w:w="35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w:t>
                        </w:r>
                      </w:p>
                    </w:tc>
                  </w:tr>
                </w:tbl>
                <w:p w:rsidR="005C45F4" w:rsidRDefault="005C45F4">
                  <w:pPr>
                    <w:pStyle w:val="EMPTYCELLSTYLE"/>
                  </w:pPr>
                </w:p>
              </w:tc>
            </w:tr>
            <w:tr w:rsidR="005C45F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45F4">
                    <w:tblPrEx>
                      <w:tblCellMar>
                        <w:top w:w="0" w:type="dxa"/>
                        <w:bottom w:w="0" w:type="dxa"/>
                      </w:tblCellMar>
                    </w:tblPrEx>
                    <w:trPr>
                      <w:trHeight w:val="600"/>
                    </w:trPr>
                    <w:tc>
                      <w:tcPr>
                        <w:tcW w:w="1000" w:type="dxa"/>
                        <w:tcMar>
                          <w:top w:w="0" w:type="dxa"/>
                          <w:left w:w="0" w:type="dxa"/>
                          <w:bottom w:w="0" w:type="dxa"/>
                          <w:right w:w="0" w:type="dxa"/>
                        </w:tcMar>
                        <w:vAlign w:val="center"/>
                      </w:tcPr>
                      <w:p w:rsidR="005C45F4" w:rsidRDefault="005C45F4">
                        <w:pPr>
                          <w:jc w:val="center"/>
                        </w:pPr>
                      </w:p>
                    </w:tc>
                  </w:tr>
                </w:tbl>
                <w:p w:rsidR="005C45F4" w:rsidRDefault="005C45F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45F4">
                    <w:tblPrEx>
                      <w:tblCellMar>
                        <w:top w:w="0" w:type="dxa"/>
                        <w:bottom w:w="0" w:type="dxa"/>
                      </w:tblCellMar>
                    </w:tblPrEx>
                    <w:trPr>
                      <w:trHeight w:val="600"/>
                    </w:trPr>
                    <w:tc>
                      <w:tcPr>
                        <w:tcW w:w="26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总计</w:t>
                        </w:r>
                      </w:p>
                    </w:tc>
                  </w:tr>
                </w:tbl>
                <w:p w:rsidR="005C45F4" w:rsidRDefault="005C45F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C45F4">
                    <w:tblPrEx>
                      <w:tblCellMar>
                        <w:top w:w="0" w:type="dxa"/>
                        <w:bottom w:w="0" w:type="dxa"/>
                      </w:tblCellMar>
                    </w:tblPrEx>
                    <w:trPr>
                      <w:trHeight w:val="600"/>
                    </w:trPr>
                    <w:tc>
                      <w:tcPr>
                        <w:tcW w:w="36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100.00</w:t>
                        </w:r>
                      </w:p>
                    </w:tc>
                  </w:tr>
                </w:tbl>
                <w:p w:rsidR="005C45F4" w:rsidRDefault="005C45F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5C45F4">
                    <w:tblPrEx>
                      <w:tblCellMar>
                        <w:top w:w="0" w:type="dxa"/>
                        <w:bottom w:w="0" w:type="dxa"/>
                      </w:tblCellMar>
                    </w:tblPrEx>
                    <w:trPr>
                      <w:trHeight w:val="600"/>
                    </w:trPr>
                    <w:tc>
                      <w:tcPr>
                        <w:tcW w:w="35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w:t>
                        </w:r>
                      </w:p>
                    </w:tc>
                  </w:tr>
                </w:tbl>
                <w:p w:rsidR="005C45F4" w:rsidRDefault="005C45F4">
                  <w:pPr>
                    <w:pStyle w:val="EMPTYCELLSTYLE"/>
                  </w:pPr>
                </w:p>
              </w:tc>
            </w:tr>
          </w:tbl>
          <w:p w:rsidR="005C45F4" w:rsidRDefault="005C45F4">
            <w:pPr>
              <w:pStyle w:val="EMPTYCELLSTYLE"/>
            </w:pPr>
          </w:p>
        </w:tc>
        <w:tc>
          <w:tcPr>
            <w:tcW w:w="20" w:type="dxa"/>
            <w:gridSpan w:val="2"/>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hRule="exact" w:val="20"/>
        </w:trPr>
        <w:tc>
          <w:tcPr>
            <w:tcW w:w="1" w:type="dxa"/>
          </w:tcPr>
          <w:p w:rsidR="005C45F4" w:rsidRDefault="005C45F4">
            <w:pPr>
              <w:pStyle w:val="EMPTYCELLSTYLE"/>
            </w:pPr>
          </w:p>
        </w:tc>
        <w:tc>
          <w:tcPr>
            <w:tcW w:w="20" w:type="dxa"/>
          </w:tcPr>
          <w:p w:rsidR="005C45F4" w:rsidRDefault="005C45F4">
            <w:pPr>
              <w:pStyle w:val="EMPTYCELLSTYLE"/>
            </w:pPr>
          </w:p>
        </w:tc>
        <w:tc>
          <w:tcPr>
            <w:tcW w:w="20" w:type="dxa"/>
          </w:tcPr>
          <w:p w:rsidR="005C45F4" w:rsidRDefault="005C45F4">
            <w:pPr>
              <w:pStyle w:val="EMPTYCELLSTYLE"/>
            </w:pPr>
          </w:p>
        </w:tc>
        <w:tc>
          <w:tcPr>
            <w:tcW w:w="3360" w:type="dxa"/>
            <w:gridSpan w:val="4"/>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3300" w:type="dxa"/>
            <w:gridSpan w:val="4"/>
          </w:tcPr>
          <w:p w:rsidR="005C45F4" w:rsidRDefault="005C45F4">
            <w:pPr>
              <w:pStyle w:val="EMPTYCELLSTYLE"/>
            </w:pPr>
          </w:p>
        </w:tc>
        <w:tc>
          <w:tcPr>
            <w:tcW w:w="20" w:type="dxa"/>
            <w:gridSpan w:val="2"/>
          </w:tcPr>
          <w:p w:rsidR="005C45F4" w:rsidRDefault="005C45F4">
            <w:pPr>
              <w:pStyle w:val="EMPTYCELLSTYLE"/>
            </w:pPr>
          </w:p>
        </w:tc>
        <w:tc>
          <w:tcPr>
            <w:tcW w:w="20" w:type="dxa"/>
            <w:gridSpan w:val="2"/>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val="600"/>
        </w:trPr>
        <w:tc>
          <w:tcPr>
            <w:tcW w:w="1" w:type="dxa"/>
          </w:tcPr>
          <w:p w:rsidR="005C45F4" w:rsidRDefault="005C45F4">
            <w:pPr>
              <w:pStyle w:val="EMPTYCELLSTYLE"/>
            </w:pPr>
          </w:p>
        </w:tc>
        <w:tc>
          <w:tcPr>
            <w:tcW w:w="10700" w:type="dxa"/>
            <w:gridSpan w:val="15"/>
            <w:tcMar>
              <w:top w:w="0" w:type="dxa"/>
              <w:left w:w="0" w:type="dxa"/>
              <w:bottom w:w="0" w:type="dxa"/>
              <w:right w:w="0" w:type="dxa"/>
            </w:tcMar>
            <w:vAlign w:val="center"/>
          </w:tcPr>
          <w:p w:rsidR="005C45F4" w:rsidRDefault="0015343B">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5C45F4" w:rsidRDefault="005C45F4">
            <w:pPr>
              <w:pStyle w:val="EMPTYCELLSTYLE"/>
            </w:pPr>
          </w:p>
        </w:tc>
        <w:tc>
          <w:tcPr>
            <w:tcW w:w="20" w:type="dxa"/>
            <w:gridSpan w:val="2"/>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val="1000"/>
        </w:trPr>
        <w:tc>
          <w:tcPr>
            <w:tcW w:w="1" w:type="dxa"/>
          </w:tcPr>
          <w:p w:rsidR="005C45F4" w:rsidRDefault="005C45F4">
            <w:pPr>
              <w:pStyle w:val="EMPTYCELLSTYLE"/>
            </w:pPr>
          </w:p>
        </w:tc>
        <w:tc>
          <w:tcPr>
            <w:tcW w:w="10700" w:type="dxa"/>
            <w:gridSpan w:val="15"/>
            <w:tcMar>
              <w:top w:w="0" w:type="dxa"/>
              <w:left w:w="0" w:type="dxa"/>
              <w:bottom w:w="0" w:type="dxa"/>
              <w:right w:w="0" w:type="dxa"/>
            </w:tcMar>
          </w:tcPr>
          <w:p w:rsidR="005C45F4" w:rsidRDefault="0015343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5C45F4" w:rsidRDefault="005C45F4">
            <w:pPr>
              <w:pStyle w:val="EMPTYCELLSTYLE"/>
            </w:pPr>
          </w:p>
        </w:tc>
        <w:tc>
          <w:tcPr>
            <w:tcW w:w="20" w:type="dxa"/>
            <w:gridSpan w:val="2"/>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val="600"/>
        </w:trPr>
        <w:tc>
          <w:tcPr>
            <w:tcW w:w="1" w:type="dxa"/>
          </w:tcPr>
          <w:p w:rsidR="005C45F4" w:rsidRDefault="005C45F4">
            <w:pPr>
              <w:pStyle w:val="EMPTYCELLSTYLE"/>
            </w:pPr>
          </w:p>
        </w:tc>
        <w:tc>
          <w:tcPr>
            <w:tcW w:w="10700" w:type="dxa"/>
            <w:gridSpan w:val="15"/>
            <w:tcMar>
              <w:top w:w="0" w:type="dxa"/>
              <w:left w:w="0" w:type="dxa"/>
              <w:bottom w:w="0" w:type="dxa"/>
              <w:right w:w="0" w:type="dxa"/>
            </w:tcMar>
            <w:vAlign w:val="center"/>
          </w:tcPr>
          <w:p w:rsidR="005C45F4" w:rsidRDefault="0015343B">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5C45F4" w:rsidRDefault="005C45F4">
            <w:pPr>
              <w:pStyle w:val="EMPTYCELLSTYLE"/>
            </w:pPr>
          </w:p>
        </w:tc>
        <w:tc>
          <w:tcPr>
            <w:tcW w:w="20" w:type="dxa"/>
            <w:gridSpan w:val="2"/>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val="2580"/>
        </w:trPr>
        <w:tc>
          <w:tcPr>
            <w:tcW w:w="1" w:type="dxa"/>
          </w:tcPr>
          <w:p w:rsidR="005C45F4" w:rsidRDefault="005C45F4">
            <w:pPr>
              <w:pStyle w:val="EMPTYCELLSTYLE"/>
            </w:pPr>
          </w:p>
        </w:tc>
        <w:tc>
          <w:tcPr>
            <w:tcW w:w="10700" w:type="dxa"/>
            <w:gridSpan w:val="15"/>
            <w:tcMar>
              <w:top w:w="0" w:type="dxa"/>
              <w:left w:w="0" w:type="dxa"/>
              <w:bottom w:w="0" w:type="dxa"/>
              <w:right w:w="0" w:type="dxa"/>
            </w:tcMar>
          </w:tcPr>
          <w:p w:rsidR="005C45F4" w:rsidRDefault="0015343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5C45F4" w:rsidRDefault="005C45F4">
            <w:pPr>
              <w:pStyle w:val="EMPTYCELLSTYLE"/>
            </w:pPr>
          </w:p>
        </w:tc>
        <w:tc>
          <w:tcPr>
            <w:tcW w:w="20" w:type="dxa"/>
            <w:gridSpan w:val="2"/>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hRule="exact" w:val="540"/>
        </w:trPr>
        <w:tc>
          <w:tcPr>
            <w:tcW w:w="1" w:type="dxa"/>
          </w:tcPr>
          <w:p w:rsidR="005C45F4" w:rsidRDefault="005C45F4">
            <w:pPr>
              <w:pStyle w:val="EMPTYCELLSTYLE"/>
            </w:pPr>
          </w:p>
        </w:tc>
        <w:tc>
          <w:tcPr>
            <w:tcW w:w="20" w:type="dxa"/>
          </w:tcPr>
          <w:p w:rsidR="005C45F4" w:rsidRDefault="005C45F4">
            <w:pPr>
              <w:pStyle w:val="EMPTYCELLSTYLE"/>
            </w:pPr>
          </w:p>
        </w:tc>
        <w:tc>
          <w:tcPr>
            <w:tcW w:w="20" w:type="dxa"/>
          </w:tcPr>
          <w:p w:rsidR="005C45F4" w:rsidRDefault="005C45F4">
            <w:pPr>
              <w:pStyle w:val="EMPTYCELLSTYLE"/>
            </w:pPr>
          </w:p>
        </w:tc>
        <w:tc>
          <w:tcPr>
            <w:tcW w:w="3360" w:type="dxa"/>
            <w:gridSpan w:val="4"/>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3300" w:type="dxa"/>
            <w:gridSpan w:val="4"/>
          </w:tcPr>
          <w:p w:rsidR="005C45F4" w:rsidRDefault="005C45F4">
            <w:pPr>
              <w:pStyle w:val="EMPTYCELLSTYLE"/>
            </w:pPr>
          </w:p>
        </w:tc>
        <w:tc>
          <w:tcPr>
            <w:tcW w:w="20" w:type="dxa"/>
            <w:gridSpan w:val="2"/>
          </w:tcPr>
          <w:p w:rsidR="005C45F4" w:rsidRDefault="005C45F4">
            <w:pPr>
              <w:pStyle w:val="EMPTYCELLSTYLE"/>
            </w:pPr>
          </w:p>
        </w:tc>
        <w:tc>
          <w:tcPr>
            <w:tcW w:w="20" w:type="dxa"/>
            <w:gridSpan w:val="2"/>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val="600"/>
        </w:trPr>
        <w:tc>
          <w:tcPr>
            <w:tcW w:w="1" w:type="dxa"/>
          </w:tcPr>
          <w:p w:rsidR="005C45F4" w:rsidRDefault="005C45F4">
            <w:pPr>
              <w:pStyle w:val="EMPTYCELLSTYLE"/>
            </w:pPr>
          </w:p>
        </w:tc>
        <w:tc>
          <w:tcPr>
            <w:tcW w:w="20" w:type="dxa"/>
          </w:tcPr>
          <w:p w:rsidR="005C45F4" w:rsidRDefault="005C45F4">
            <w:pPr>
              <w:pStyle w:val="EMPTYCELLSTYLE"/>
            </w:pPr>
          </w:p>
        </w:tc>
        <w:tc>
          <w:tcPr>
            <w:tcW w:w="20" w:type="dxa"/>
          </w:tcPr>
          <w:p w:rsidR="005C45F4" w:rsidRDefault="005C45F4">
            <w:pPr>
              <w:pStyle w:val="EMPTYCELLSTYLE"/>
            </w:pPr>
          </w:p>
        </w:tc>
        <w:tc>
          <w:tcPr>
            <w:tcW w:w="10700" w:type="dxa"/>
            <w:gridSpan w:val="17"/>
            <w:tcMar>
              <w:top w:w="0" w:type="dxa"/>
              <w:left w:w="0" w:type="dxa"/>
              <w:bottom w:w="0" w:type="dxa"/>
              <w:right w:w="0" w:type="dxa"/>
            </w:tcMar>
            <w:vAlign w:val="center"/>
          </w:tcPr>
          <w:p w:rsidR="005C45F4" w:rsidRDefault="0015343B">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5C45F4" w:rsidRDefault="005C45F4">
            <w:pPr>
              <w:pStyle w:val="EMPTYCELLSTYLE"/>
            </w:pPr>
          </w:p>
        </w:tc>
      </w:tr>
      <w:tr w:rsidR="005C45F4">
        <w:tblPrEx>
          <w:tblCellMar>
            <w:top w:w="0" w:type="dxa"/>
            <w:bottom w:w="0" w:type="dxa"/>
          </w:tblCellMar>
        </w:tblPrEx>
        <w:trPr>
          <w:trHeight w:hRule="exact" w:val="4840"/>
        </w:trPr>
        <w:tc>
          <w:tcPr>
            <w:tcW w:w="1" w:type="dxa"/>
          </w:tcPr>
          <w:p w:rsidR="005C45F4" w:rsidRDefault="005C45F4">
            <w:pPr>
              <w:pStyle w:val="EMPTYCELLSTYLE"/>
            </w:pPr>
          </w:p>
        </w:tc>
        <w:tc>
          <w:tcPr>
            <w:tcW w:w="20" w:type="dxa"/>
          </w:tcPr>
          <w:p w:rsidR="005C45F4" w:rsidRDefault="005C45F4">
            <w:pPr>
              <w:pStyle w:val="EMPTYCELLSTYLE"/>
            </w:pPr>
          </w:p>
        </w:tc>
        <w:tc>
          <w:tcPr>
            <w:tcW w:w="20" w:type="dxa"/>
          </w:tcPr>
          <w:p w:rsidR="005C45F4" w:rsidRDefault="005C45F4">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5C45F4">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45F4">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1"/>
                          </w:rPr>
                          <w:t>序号</w:t>
                        </w:r>
                      </w:p>
                    </w:tc>
                  </w:tr>
                </w:tbl>
                <w:p w:rsidR="005C45F4" w:rsidRDefault="005C45F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45F4">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1"/>
                          </w:rPr>
                          <w:t>资产名称</w:t>
                        </w:r>
                      </w:p>
                    </w:tc>
                  </w:tr>
                </w:tbl>
                <w:p w:rsidR="005C45F4" w:rsidRDefault="005C45F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45F4">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1"/>
                          </w:rPr>
                          <w:t>资产规模</w:t>
                        </w:r>
                      </w:p>
                    </w:tc>
                  </w:tr>
                </w:tbl>
                <w:p w:rsidR="005C45F4" w:rsidRDefault="005C45F4">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45F4">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5C45F4" w:rsidRDefault="005C45F4">
                  <w:pPr>
                    <w:pStyle w:val="EMPTYCELLSTYLE"/>
                  </w:pPr>
                </w:p>
              </w:tc>
            </w:tr>
            <w:tr w:rsidR="005C45F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45F4">
                    <w:tblPrEx>
                      <w:tblCellMar>
                        <w:top w:w="0" w:type="dxa"/>
                        <w:bottom w:w="0" w:type="dxa"/>
                      </w:tblCellMar>
                    </w:tblPrEx>
                    <w:trPr>
                      <w:trHeight w:val="580"/>
                    </w:trPr>
                    <w:tc>
                      <w:tcPr>
                        <w:tcW w:w="1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1</w:t>
                        </w:r>
                      </w:p>
                    </w:tc>
                  </w:tr>
                </w:tbl>
                <w:p w:rsidR="005C45F4" w:rsidRDefault="005C45F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45F4">
                    <w:tblPrEx>
                      <w:tblCellMar>
                        <w:top w:w="0" w:type="dxa"/>
                        <w:bottom w:w="0" w:type="dxa"/>
                      </w:tblCellMar>
                    </w:tblPrEx>
                    <w:trPr>
                      <w:trHeight w:val="600"/>
                    </w:trPr>
                    <w:tc>
                      <w:tcPr>
                        <w:tcW w:w="4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22</w:t>
                        </w:r>
                        <w:r>
                          <w:rPr>
                            <w:rFonts w:ascii="宋体" w:eastAsia="宋体" w:hAnsi="宋体" w:cs="宋体"/>
                            <w:color w:val="000000"/>
                            <w:sz w:val="21"/>
                          </w:rPr>
                          <w:t>工行二级资本债</w:t>
                        </w:r>
                        <w:r>
                          <w:rPr>
                            <w:rFonts w:ascii="宋体" w:eastAsia="宋体" w:hAnsi="宋体" w:cs="宋体"/>
                            <w:color w:val="000000"/>
                            <w:sz w:val="21"/>
                          </w:rPr>
                          <w:t>03A</w:t>
                        </w:r>
                      </w:p>
                    </w:tc>
                  </w:tr>
                </w:tbl>
                <w:p w:rsidR="005C45F4" w:rsidRDefault="005C45F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45F4">
                    <w:tblPrEx>
                      <w:tblCellMar>
                        <w:top w:w="0" w:type="dxa"/>
                        <w:bottom w:w="0" w:type="dxa"/>
                      </w:tblCellMar>
                    </w:tblPrEx>
                    <w:trPr>
                      <w:trHeight w:val="600"/>
                    </w:trPr>
                    <w:tc>
                      <w:tcPr>
                        <w:tcW w:w="26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58,296,420.00</w:t>
                        </w:r>
                      </w:p>
                    </w:tc>
                  </w:tr>
                </w:tbl>
                <w:p w:rsidR="005C45F4" w:rsidRDefault="005C45F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45F4">
                    <w:tblPrEx>
                      <w:tblCellMar>
                        <w:top w:w="0" w:type="dxa"/>
                        <w:bottom w:w="0" w:type="dxa"/>
                      </w:tblCellMar>
                    </w:tblPrEx>
                    <w:trPr>
                      <w:trHeight w:val="600"/>
                    </w:trPr>
                    <w:tc>
                      <w:tcPr>
                        <w:tcW w:w="31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7.31</w:t>
                        </w:r>
                      </w:p>
                    </w:tc>
                  </w:tr>
                </w:tbl>
                <w:p w:rsidR="005C45F4" w:rsidRDefault="005C45F4">
                  <w:pPr>
                    <w:pStyle w:val="EMPTYCELLSTYLE"/>
                  </w:pPr>
                </w:p>
              </w:tc>
            </w:tr>
            <w:tr w:rsidR="005C45F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45F4">
                    <w:tblPrEx>
                      <w:tblCellMar>
                        <w:top w:w="0" w:type="dxa"/>
                        <w:bottom w:w="0" w:type="dxa"/>
                      </w:tblCellMar>
                    </w:tblPrEx>
                    <w:trPr>
                      <w:trHeight w:val="580"/>
                    </w:trPr>
                    <w:tc>
                      <w:tcPr>
                        <w:tcW w:w="1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2</w:t>
                        </w:r>
                      </w:p>
                    </w:tc>
                  </w:tr>
                </w:tbl>
                <w:p w:rsidR="005C45F4" w:rsidRDefault="005C45F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45F4">
                    <w:tblPrEx>
                      <w:tblCellMar>
                        <w:top w:w="0" w:type="dxa"/>
                        <w:bottom w:w="0" w:type="dxa"/>
                      </w:tblCellMar>
                    </w:tblPrEx>
                    <w:trPr>
                      <w:trHeight w:val="600"/>
                    </w:trPr>
                    <w:tc>
                      <w:tcPr>
                        <w:tcW w:w="4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22CSFD135</w:t>
                        </w:r>
                      </w:p>
                    </w:tc>
                  </w:tr>
                </w:tbl>
                <w:p w:rsidR="005C45F4" w:rsidRDefault="005C45F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45F4">
                    <w:tblPrEx>
                      <w:tblCellMar>
                        <w:top w:w="0" w:type="dxa"/>
                        <w:bottom w:w="0" w:type="dxa"/>
                      </w:tblCellMar>
                    </w:tblPrEx>
                    <w:trPr>
                      <w:trHeight w:val="600"/>
                    </w:trPr>
                    <w:tc>
                      <w:tcPr>
                        <w:tcW w:w="26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49,997,500.00</w:t>
                        </w:r>
                      </w:p>
                    </w:tc>
                  </w:tr>
                </w:tbl>
                <w:p w:rsidR="005C45F4" w:rsidRDefault="005C45F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45F4">
                    <w:tblPrEx>
                      <w:tblCellMar>
                        <w:top w:w="0" w:type="dxa"/>
                        <w:bottom w:w="0" w:type="dxa"/>
                      </w:tblCellMar>
                    </w:tblPrEx>
                    <w:trPr>
                      <w:trHeight w:val="600"/>
                    </w:trPr>
                    <w:tc>
                      <w:tcPr>
                        <w:tcW w:w="31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6.27</w:t>
                        </w:r>
                      </w:p>
                    </w:tc>
                  </w:tr>
                </w:tbl>
                <w:p w:rsidR="005C45F4" w:rsidRDefault="005C45F4">
                  <w:pPr>
                    <w:pStyle w:val="EMPTYCELLSTYLE"/>
                  </w:pPr>
                </w:p>
              </w:tc>
            </w:tr>
            <w:tr w:rsidR="005C45F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45F4">
                    <w:tblPrEx>
                      <w:tblCellMar>
                        <w:top w:w="0" w:type="dxa"/>
                        <w:bottom w:w="0" w:type="dxa"/>
                      </w:tblCellMar>
                    </w:tblPrEx>
                    <w:trPr>
                      <w:trHeight w:val="580"/>
                    </w:trPr>
                    <w:tc>
                      <w:tcPr>
                        <w:tcW w:w="1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3</w:t>
                        </w:r>
                      </w:p>
                    </w:tc>
                  </w:tr>
                </w:tbl>
                <w:p w:rsidR="005C45F4" w:rsidRDefault="005C45F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45F4">
                    <w:tblPrEx>
                      <w:tblCellMar>
                        <w:top w:w="0" w:type="dxa"/>
                        <w:bottom w:w="0" w:type="dxa"/>
                      </w:tblCellMar>
                    </w:tblPrEx>
                    <w:trPr>
                      <w:trHeight w:val="600"/>
                    </w:trPr>
                    <w:tc>
                      <w:tcPr>
                        <w:tcW w:w="4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22CSFD121</w:t>
                        </w:r>
                      </w:p>
                    </w:tc>
                  </w:tr>
                </w:tbl>
                <w:p w:rsidR="005C45F4" w:rsidRDefault="005C45F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45F4">
                    <w:tblPrEx>
                      <w:tblCellMar>
                        <w:top w:w="0" w:type="dxa"/>
                        <w:bottom w:w="0" w:type="dxa"/>
                      </w:tblCellMar>
                    </w:tblPrEx>
                    <w:trPr>
                      <w:trHeight w:val="600"/>
                    </w:trPr>
                    <w:tc>
                      <w:tcPr>
                        <w:tcW w:w="26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49,997,050.00</w:t>
                        </w:r>
                      </w:p>
                    </w:tc>
                  </w:tr>
                </w:tbl>
                <w:p w:rsidR="005C45F4" w:rsidRDefault="005C45F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45F4">
                    <w:tblPrEx>
                      <w:tblCellMar>
                        <w:top w:w="0" w:type="dxa"/>
                        <w:bottom w:w="0" w:type="dxa"/>
                      </w:tblCellMar>
                    </w:tblPrEx>
                    <w:trPr>
                      <w:trHeight w:val="600"/>
                    </w:trPr>
                    <w:tc>
                      <w:tcPr>
                        <w:tcW w:w="31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6.27</w:t>
                        </w:r>
                      </w:p>
                    </w:tc>
                  </w:tr>
                </w:tbl>
                <w:p w:rsidR="005C45F4" w:rsidRDefault="005C45F4">
                  <w:pPr>
                    <w:pStyle w:val="EMPTYCELLSTYLE"/>
                  </w:pPr>
                </w:p>
              </w:tc>
            </w:tr>
            <w:tr w:rsidR="005C45F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45F4">
                    <w:tblPrEx>
                      <w:tblCellMar>
                        <w:top w:w="0" w:type="dxa"/>
                        <w:bottom w:w="0" w:type="dxa"/>
                      </w:tblCellMar>
                    </w:tblPrEx>
                    <w:trPr>
                      <w:trHeight w:val="580"/>
                    </w:trPr>
                    <w:tc>
                      <w:tcPr>
                        <w:tcW w:w="1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4</w:t>
                        </w:r>
                      </w:p>
                    </w:tc>
                  </w:tr>
                </w:tbl>
                <w:p w:rsidR="005C45F4" w:rsidRDefault="005C45F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45F4">
                    <w:tblPrEx>
                      <w:tblCellMar>
                        <w:top w:w="0" w:type="dxa"/>
                        <w:bottom w:w="0" w:type="dxa"/>
                      </w:tblCellMar>
                    </w:tblPrEx>
                    <w:trPr>
                      <w:trHeight w:val="600"/>
                    </w:trPr>
                    <w:tc>
                      <w:tcPr>
                        <w:tcW w:w="4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21</w:t>
                        </w:r>
                        <w:r>
                          <w:rPr>
                            <w:rFonts w:ascii="宋体" w:eastAsia="宋体" w:hAnsi="宋体" w:cs="宋体"/>
                            <w:color w:val="000000"/>
                            <w:sz w:val="21"/>
                          </w:rPr>
                          <w:t>兴信</w:t>
                        </w:r>
                        <w:r>
                          <w:rPr>
                            <w:rFonts w:ascii="宋体" w:eastAsia="宋体" w:hAnsi="宋体" w:cs="宋体"/>
                            <w:color w:val="000000"/>
                            <w:sz w:val="21"/>
                          </w:rPr>
                          <w:t>01</w:t>
                        </w:r>
                      </w:p>
                    </w:tc>
                  </w:tr>
                </w:tbl>
                <w:p w:rsidR="005C45F4" w:rsidRDefault="005C45F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45F4">
                    <w:tblPrEx>
                      <w:tblCellMar>
                        <w:top w:w="0" w:type="dxa"/>
                        <w:bottom w:w="0" w:type="dxa"/>
                      </w:tblCellMar>
                    </w:tblPrEx>
                    <w:trPr>
                      <w:trHeight w:val="600"/>
                    </w:trPr>
                    <w:tc>
                      <w:tcPr>
                        <w:tcW w:w="26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40,370,960.00</w:t>
                        </w:r>
                      </w:p>
                    </w:tc>
                  </w:tr>
                </w:tbl>
                <w:p w:rsidR="005C45F4" w:rsidRDefault="005C45F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45F4">
                    <w:tblPrEx>
                      <w:tblCellMar>
                        <w:top w:w="0" w:type="dxa"/>
                        <w:bottom w:w="0" w:type="dxa"/>
                      </w:tblCellMar>
                    </w:tblPrEx>
                    <w:trPr>
                      <w:trHeight w:val="600"/>
                    </w:trPr>
                    <w:tc>
                      <w:tcPr>
                        <w:tcW w:w="31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5.06</w:t>
                        </w:r>
                      </w:p>
                    </w:tc>
                  </w:tr>
                </w:tbl>
                <w:p w:rsidR="005C45F4" w:rsidRDefault="005C45F4">
                  <w:pPr>
                    <w:pStyle w:val="EMPTYCELLSTYLE"/>
                  </w:pPr>
                </w:p>
              </w:tc>
            </w:tr>
            <w:tr w:rsidR="005C45F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45F4">
                    <w:tblPrEx>
                      <w:tblCellMar>
                        <w:top w:w="0" w:type="dxa"/>
                        <w:bottom w:w="0" w:type="dxa"/>
                      </w:tblCellMar>
                    </w:tblPrEx>
                    <w:trPr>
                      <w:trHeight w:val="580"/>
                    </w:trPr>
                    <w:tc>
                      <w:tcPr>
                        <w:tcW w:w="1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5</w:t>
                        </w:r>
                      </w:p>
                    </w:tc>
                  </w:tr>
                </w:tbl>
                <w:p w:rsidR="005C45F4" w:rsidRDefault="005C45F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45F4">
                    <w:tblPrEx>
                      <w:tblCellMar>
                        <w:top w:w="0" w:type="dxa"/>
                        <w:bottom w:w="0" w:type="dxa"/>
                      </w:tblCellMar>
                    </w:tblPrEx>
                    <w:trPr>
                      <w:trHeight w:val="600"/>
                    </w:trPr>
                    <w:tc>
                      <w:tcPr>
                        <w:tcW w:w="4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21</w:t>
                        </w:r>
                        <w:r>
                          <w:rPr>
                            <w:rFonts w:ascii="宋体" w:eastAsia="宋体" w:hAnsi="宋体" w:cs="宋体"/>
                            <w:color w:val="000000"/>
                            <w:sz w:val="21"/>
                          </w:rPr>
                          <w:t>锡产业</w:t>
                        </w:r>
                        <w:r>
                          <w:rPr>
                            <w:rFonts w:ascii="宋体" w:eastAsia="宋体" w:hAnsi="宋体" w:cs="宋体"/>
                            <w:color w:val="000000"/>
                            <w:sz w:val="21"/>
                          </w:rPr>
                          <w:t>MTN001</w:t>
                        </w:r>
                      </w:p>
                    </w:tc>
                  </w:tr>
                </w:tbl>
                <w:p w:rsidR="005C45F4" w:rsidRDefault="005C45F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45F4">
                    <w:tblPrEx>
                      <w:tblCellMar>
                        <w:top w:w="0" w:type="dxa"/>
                        <w:bottom w:w="0" w:type="dxa"/>
                      </w:tblCellMar>
                    </w:tblPrEx>
                    <w:trPr>
                      <w:trHeight w:val="600"/>
                    </w:trPr>
                    <w:tc>
                      <w:tcPr>
                        <w:tcW w:w="26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40,273,160.00</w:t>
                        </w:r>
                      </w:p>
                    </w:tc>
                  </w:tr>
                </w:tbl>
                <w:p w:rsidR="005C45F4" w:rsidRDefault="005C45F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45F4">
                    <w:tblPrEx>
                      <w:tblCellMar>
                        <w:top w:w="0" w:type="dxa"/>
                        <w:bottom w:w="0" w:type="dxa"/>
                      </w:tblCellMar>
                    </w:tblPrEx>
                    <w:trPr>
                      <w:trHeight w:val="600"/>
                    </w:trPr>
                    <w:tc>
                      <w:tcPr>
                        <w:tcW w:w="31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5.05</w:t>
                        </w:r>
                      </w:p>
                    </w:tc>
                  </w:tr>
                </w:tbl>
                <w:p w:rsidR="005C45F4" w:rsidRDefault="005C45F4">
                  <w:pPr>
                    <w:pStyle w:val="EMPTYCELLSTYLE"/>
                  </w:pPr>
                </w:p>
              </w:tc>
            </w:tr>
            <w:tr w:rsidR="005C45F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45F4">
                    <w:tblPrEx>
                      <w:tblCellMar>
                        <w:top w:w="0" w:type="dxa"/>
                        <w:bottom w:w="0" w:type="dxa"/>
                      </w:tblCellMar>
                    </w:tblPrEx>
                    <w:trPr>
                      <w:trHeight w:val="580"/>
                    </w:trPr>
                    <w:tc>
                      <w:tcPr>
                        <w:tcW w:w="1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6</w:t>
                        </w:r>
                      </w:p>
                    </w:tc>
                  </w:tr>
                </w:tbl>
                <w:p w:rsidR="005C45F4" w:rsidRDefault="005C45F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45F4">
                    <w:tblPrEx>
                      <w:tblCellMar>
                        <w:top w:w="0" w:type="dxa"/>
                        <w:bottom w:w="0" w:type="dxa"/>
                      </w:tblCellMar>
                    </w:tblPrEx>
                    <w:trPr>
                      <w:trHeight w:val="600"/>
                    </w:trPr>
                    <w:tc>
                      <w:tcPr>
                        <w:tcW w:w="4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21</w:t>
                        </w:r>
                        <w:r>
                          <w:rPr>
                            <w:rFonts w:ascii="宋体" w:eastAsia="宋体" w:hAnsi="宋体" w:cs="宋体"/>
                            <w:color w:val="000000"/>
                            <w:sz w:val="21"/>
                          </w:rPr>
                          <w:t>西海发展</w:t>
                        </w:r>
                        <w:r>
                          <w:rPr>
                            <w:rFonts w:ascii="宋体" w:eastAsia="宋体" w:hAnsi="宋体" w:cs="宋体"/>
                            <w:color w:val="000000"/>
                            <w:sz w:val="21"/>
                          </w:rPr>
                          <w:t>PPN002</w:t>
                        </w:r>
                      </w:p>
                    </w:tc>
                  </w:tr>
                </w:tbl>
                <w:p w:rsidR="005C45F4" w:rsidRDefault="005C45F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45F4">
                    <w:tblPrEx>
                      <w:tblCellMar>
                        <w:top w:w="0" w:type="dxa"/>
                        <w:bottom w:w="0" w:type="dxa"/>
                      </w:tblCellMar>
                    </w:tblPrEx>
                    <w:trPr>
                      <w:trHeight w:val="600"/>
                    </w:trPr>
                    <w:tc>
                      <w:tcPr>
                        <w:tcW w:w="26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39,871,360.00</w:t>
                        </w:r>
                      </w:p>
                    </w:tc>
                  </w:tr>
                </w:tbl>
                <w:p w:rsidR="005C45F4" w:rsidRDefault="005C45F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45F4">
                    <w:tblPrEx>
                      <w:tblCellMar>
                        <w:top w:w="0" w:type="dxa"/>
                        <w:bottom w:w="0" w:type="dxa"/>
                      </w:tblCellMar>
                    </w:tblPrEx>
                    <w:trPr>
                      <w:trHeight w:val="600"/>
                    </w:trPr>
                    <w:tc>
                      <w:tcPr>
                        <w:tcW w:w="31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5.00</w:t>
                        </w:r>
                      </w:p>
                    </w:tc>
                  </w:tr>
                </w:tbl>
                <w:p w:rsidR="005C45F4" w:rsidRDefault="005C45F4">
                  <w:pPr>
                    <w:pStyle w:val="EMPTYCELLSTYLE"/>
                  </w:pPr>
                </w:p>
              </w:tc>
            </w:tr>
            <w:tr w:rsidR="005C45F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45F4">
                    <w:tblPrEx>
                      <w:tblCellMar>
                        <w:top w:w="0" w:type="dxa"/>
                        <w:bottom w:w="0" w:type="dxa"/>
                      </w:tblCellMar>
                    </w:tblPrEx>
                    <w:trPr>
                      <w:trHeight w:val="580"/>
                    </w:trPr>
                    <w:tc>
                      <w:tcPr>
                        <w:tcW w:w="1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7</w:t>
                        </w:r>
                      </w:p>
                    </w:tc>
                  </w:tr>
                </w:tbl>
                <w:p w:rsidR="005C45F4" w:rsidRDefault="005C45F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45F4">
                    <w:tblPrEx>
                      <w:tblCellMar>
                        <w:top w:w="0" w:type="dxa"/>
                        <w:bottom w:w="0" w:type="dxa"/>
                      </w:tblCellMar>
                    </w:tblPrEx>
                    <w:trPr>
                      <w:trHeight w:val="600"/>
                    </w:trPr>
                    <w:tc>
                      <w:tcPr>
                        <w:tcW w:w="4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22</w:t>
                        </w:r>
                        <w:r>
                          <w:rPr>
                            <w:rFonts w:ascii="宋体" w:eastAsia="宋体" w:hAnsi="宋体" w:cs="宋体"/>
                            <w:color w:val="000000"/>
                            <w:sz w:val="21"/>
                          </w:rPr>
                          <w:t>滁州城投</w:t>
                        </w:r>
                        <w:r>
                          <w:rPr>
                            <w:rFonts w:ascii="宋体" w:eastAsia="宋体" w:hAnsi="宋体" w:cs="宋体"/>
                            <w:color w:val="000000"/>
                            <w:sz w:val="21"/>
                          </w:rPr>
                          <w:t>MTN003</w:t>
                        </w:r>
                      </w:p>
                    </w:tc>
                  </w:tr>
                </w:tbl>
                <w:p w:rsidR="005C45F4" w:rsidRDefault="005C45F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45F4">
                    <w:tblPrEx>
                      <w:tblCellMar>
                        <w:top w:w="0" w:type="dxa"/>
                        <w:bottom w:w="0" w:type="dxa"/>
                      </w:tblCellMar>
                    </w:tblPrEx>
                    <w:trPr>
                      <w:trHeight w:val="600"/>
                    </w:trPr>
                    <w:tc>
                      <w:tcPr>
                        <w:tcW w:w="26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39,380,960.00</w:t>
                        </w:r>
                      </w:p>
                    </w:tc>
                  </w:tr>
                </w:tbl>
                <w:p w:rsidR="005C45F4" w:rsidRDefault="005C45F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45F4">
                    <w:tblPrEx>
                      <w:tblCellMar>
                        <w:top w:w="0" w:type="dxa"/>
                        <w:bottom w:w="0" w:type="dxa"/>
                      </w:tblCellMar>
                    </w:tblPrEx>
                    <w:trPr>
                      <w:trHeight w:val="600"/>
                    </w:trPr>
                    <w:tc>
                      <w:tcPr>
                        <w:tcW w:w="31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4.94</w:t>
                        </w:r>
                      </w:p>
                    </w:tc>
                  </w:tr>
                </w:tbl>
                <w:p w:rsidR="005C45F4" w:rsidRDefault="005C45F4">
                  <w:pPr>
                    <w:pStyle w:val="EMPTYCELLSTYLE"/>
                  </w:pPr>
                </w:p>
              </w:tc>
            </w:tr>
          </w:tbl>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hRule="exact" w:val="380"/>
        </w:trPr>
        <w:tc>
          <w:tcPr>
            <w:tcW w:w="1" w:type="dxa"/>
          </w:tcPr>
          <w:p w:rsidR="005C45F4" w:rsidRDefault="005C45F4">
            <w:pPr>
              <w:pStyle w:val="EMPTYCELLSTYLE"/>
            </w:pPr>
          </w:p>
        </w:tc>
        <w:tc>
          <w:tcPr>
            <w:tcW w:w="20" w:type="dxa"/>
          </w:tcPr>
          <w:p w:rsidR="005C45F4" w:rsidRDefault="005C45F4">
            <w:pPr>
              <w:pStyle w:val="EMPTYCELLSTYLE"/>
            </w:pPr>
          </w:p>
        </w:tc>
        <w:tc>
          <w:tcPr>
            <w:tcW w:w="20" w:type="dxa"/>
          </w:tcPr>
          <w:p w:rsidR="005C45F4" w:rsidRDefault="005C45F4">
            <w:pPr>
              <w:pStyle w:val="EMPTYCELLSTYLE"/>
            </w:pPr>
          </w:p>
        </w:tc>
        <w:tc>
          <w:tcPr>
            <w:tcW w:w="3360" w:type="dxa"/>
            <w:gridSpan w:val="4"/>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3300" w:type="dxa"/>
            <w:gridSpan w:val="4"/>
          </w:tcPr>
          <w:p w:rsidR="005C45F4" w:rsidRDefault="005C45F4">
            <w:pPr>
              <w:pStyle w:val="EMPTYCELLSTYLE"/>
            </w:pPr>
          </w:p>
        </w:tc>
        <w:tc>
          <w:tcPr>
            <w:tcW w:w="20" w:type="dxa"/>
            <w:gridSpan w:val="2"/>
          </w:tcPr>
          <w:p w:rsidR="005C45F4" w:rsidRDefault="005C45F4">
            <w:pPr>
              <w:pStyle w:val="EMPTYCELLSTYLE"/>
            </w:pPr>
          </w:p>
        </w:tc>
        <w:tc>
          <w:tcPr>
            <w:tcW w:w="20" w:type="dxa"/>
            <w:gridSpan w:val="2"/>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val="400"/>
        </w:trPr>
        <w:tc>
          <w:tcPr>
            <w:tcW w:w="1" w:type="dxa"/>
          </w:tcPr>
          <w:p w:rsidR="005C45F4" w:rsidRDefault="005C45F4">
            <w:pPr>
              <w:pStyle w:val="EMPTYCELLSTYLE"/>
            </w:pPr>
          </w:p>
        </w:tc>
        <w:tc>
          <w:tcPr>
            <w:tcW w:w="20" w:type="dxa"/>
          </w:tcPr>
          <w:p w:rsidR="005C45F4" w:rsidRDefault="005C45F4">
            <w:pPr>
              <w:pStyle w:val="EMPTYCELLSTYLE"/>
            </w:pPr>
          </w:p>
        </w:tc>
        <w:tc>
          <w:tcPr>
            <w:tcW w:w="20" w:type="dxa"/>
          </w:tcPr>
          <w:p w:rsidR="005C45F4" w:rsidRDefault="005C45F4">
            <w:pPr>
              <w:pStyle w:val="EMPTYCELLSTYLE"/>
            </w:pPr>
          </w:p>
        </w:tc>
        <w:tc>
          <w:tcPr>
            <w:tcW w:w="3360" w:type="dxa"/>
            <w:gridSpan w:val="4"/>
          </w:tcPr>
          <w:p w:rsidR="005C45F4" w:rsidRDefault="005C45F4">
            <w:pPr>
              <w:pStyle w:val="EMPTYCELLSTYLE"/>
            </w:pPr>
          </w:p>
        </w:tc>
        <w:tc>
          <w:tcPr>
            <w:tcW w:w="2000" w:type="dxa"/>
            <w:gridSpan w:val="3"/>
            <w:tcMar>
              <w:top w:w="0" w:type="dxa"/>
              <w:left w:w="0" w:type="dxa"/>
              <w:bottom w:w="0" w:type="dxa"/>
              <w:right w:w="0" w:type="dxa"/>
            </w:tcMar>
          </w:tcPr>
          <w:p w:rsidR="005C45F4" w:rsidRDefault="0015343B">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5C45F4" w:rsidRDefault="0015343B">
            <w:pPr>
              <w:jc w:val="left"/>
            </w:pPr>
            <w:r>
              <w:rPr>
                <w:rFonts w:ascii="SansSerif" w:eastAsia="SansSerif" w:hAnsi="SansSerif" w:cs="SansSerif"/>
                <w:color w:val="000000"/>
                <w:sz w:val="18"/>
              </w:rPr>
              <w:t>7</w:t>
            </w:r>
          </w:p>
        </w:tc>
        <w:tc>
          <w:tcPr>
            <w:tcW w:w="3300" w:type="dxa"/>
            <w:gridSpan w:val="4"/>
          </w:tcPr>
          <w:p w:rsidR="005C45F4" w:rsidRDefault="005C45F4">
            <w:pPr>
              <w:pStyle w:val="EMPTYCELLSTYLE"/>
            </w:pPr>
          </w:p>
        </w:tc>
        <w:tc>
          <w:tcPr>
            <w:tcW w:w="20" w:type="dxa"/>
            <w:gridSpan w:val="2"/>
          </w:tcPr>
          <w:p w:rsidR="005C45F4" w:rsidRDefault="005C45F4">
            <w:pPr>
              <w:pStyle w:val="EMPTYCELLSTYLE"/>
            </w:pPr>
          </w:p>
        </w:tc>
        <w:tc>
          <w:tcPr>
            <w:tcW w:w="20" w:type="dxa"/>
            <w:gridSpan w:val="2"/>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c>
          <w:tcPr>
            <w:tcW w:w="1" w:type="dxa"/>
          </w:tcPr>
          <w:p w:rsidR="005C45F4" w:rsidRDefault="005C45F4">
            <w:pPr>
              <w:pStyle w:val="EMPTYCELLSTYLE"/>
              <w:pageBreakBefore/>
            </w:pPr>
            <w:bookmarkStart w:id="6" w:name="JR_PAGE_ANCHOR_0_7"/>
            <w:bookmarkEnd w:id="6"/>
          </w:p>
        </w:tc>
        <w:tc>
          <w:tcPr>
            <w:tcW w:w="40" w:type="dxa"/>
            <w:gridSpan w:val="2"/>
          </w:tcPr>
          <w:p w:rsidR="005C45F4" w:rsidRDefault="005C45F4">
            <w:pPr>
              <w:pStyle w:val="EMPTYCELLSTYLE"/>
            </w:pPr>
          </w:p>
        </w:tc>
        <w:tc>
          <w:tcPr>
            <w:tcW w:w="160" w:type="dxa"/>
            <w:gridSpan w:val="2"/>
          </w:tcPr>
          <w:p w:rsidR="005C45F4" w:rsidRDefault="005C45F4">
            <w:pPr>
              <w:pStyle w:val="EMPTYCELLSTYLE"/>
            </w:pPr>
          </w:p>
        </w:tc>
        <w:tc>
          <w:tcPr>
            <w:tcW w:w="3200" w:type="dxa"/>
            <w:gridSpan w:val="2"/>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3300" w:type="dxa"/>
            <w:gridSpan w:val="4"/>
          </w:tcPr>
          <w:p w:rsidR="005C45F4" w:rsidRDefault="005C45F4">
            <w:pPr>
              <w:pStyle w:val="EMPTYCELLSTYLE"/>
            </w:pP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val="400"/>
        </w:trPr>
        <w:tc>
          <w:tcPr>
            <w:tcW w:w="1" w:type="dxa"/>
          </w:tcPr>
          <w:p w:rsidR="005C45F4" w:rsidRDefault="005C45F4">
            <w:pPr>
              <w:pStyle w:val="EMPTYCELLSTYLE"/>
            </w:pPr>
          </w:p>
        </w:tc>
        <w:tc>
          <w:tcPr>
            <w:tcW w:w="10700" w:type="dxa"/>
            <w:gridSpan w:val="15"/>
            <w:tcMar>
              <w:top w:w="0" w:type="dxa"/>
              <w:left w:w="0" w:type="dxa"/>
              <w:bottom w:w="0" w:type="dxa"/>
              <w:right w:w="0" w:type="dxa"/>
            </w:tcMar>
            <w:vAlign w:val="bottom"/>
          </w:tcPr>
          <w:p w:rsidR="005C45F4" w:rsidRDefault="0015343B">
            <w:pPr>
              <w:spacing w:line="192" w:lineRule="auto"/>
              <w:jc w:val="left"/>
            </w:pPr>
            <w:r>
              <w:rPr>
                <w:rFonts w:ascii="宋体" w:eastAsia="宋体" w:hAnsi="宋体" w:cs="宋体"/>
                <w:color w:val="808080"/>
                <w:sz w:val="18"/>
              </w:rPr>
              <w:t>兴银理财睿盈年年升</w:t>
            </w:r>
            <w:r>
              <w:rPr>
                <w:rFonts w:ascii="宋体" w:eastAsia="宋体" w:hAnsi="宋体" w:cs="宋体"/>
                <w:color w:val="808080"/>
                <w:sz w:val="18"/>
              </w:rPr>
              <w:t>7</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hRule="exact" w:val="20"/>
        </w:trPr>
        <w:tc>
          <w:tcPr>
            <w:tcW w:w="1" w:type="dxa"/>
          </w:tcPr>
          <w:p w:rsidR="005C45F4" w:rsidRDefault="005C45F4">
            <w:pPr>
              <w:pStyle w:val="EMPTYCELLSTYLE"/>
            </w:pPr>
          </w:p>
        </w:tc>
        <w:tc>
          <w:tcPr>
            <w:tcW w:w="40" w:type="dxa"/>
            <w:gridSpan w:val="2"/>
          </w:tcPr>
          <w:p w:rsidR="005C45F4" w:rsidRDefault="005C45F4">
            <w:pPr>
              <w:pStyle w:val="EMPTYCELLSTYLE"/>
            </w:pPr>
          </w:p>
        </w:tc>
        <w:tc>
          <w:tcPr>
            <w:tcW w:w="160" w:type="dxa"/>
            <w:gridSpan w:val="2"/>
          </w:tcPr>
          <w:p w:rsidR="005C45F4" w:rsidRDefault="005C45F4">
            <w:pPr>
              <w:pStyle w:val="EMPTYCELLSTYLE"/>
            </w:pPr>
          </w:p>
        </w:tc>
        <w:tc>
          <w:tcPr>
            <w:tcW w:w="3200" w:type="dxa"/>
            <w:gridSpan w:val="2"/>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3300" w:type="dxa"/>
            <w:gridSpan w:val="4"/>
          </w:tcPr>
          <w:p w:rsidR="005C45F4" w:rsidRDefault="005C45F4">
            <w:pPr>
              <w:pStyle w:val="EMPTYCELLSTYLE"/>
            </w:pP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hRule="exact" w:val="20"/>
        </w:trPr>
        <w:tc>
          <w:tcPr>
            <w:tcW w:w="1" w:type="dxa"/>
          </w:tcPr>
          <w:p w:rsidR="005C45F4" w:rsidRDefault="005C45F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C45F4" w:rsidRDefault="005C45F4">
            <w:pPr>
              <w:pStyle w:val="EMPTYCELLSTYLE"/>
            </w:pP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hRule="exact" w:val="1800"/>
        </w:trPr>
        <w:tc>
          <w:tcPr>
            <w:tcW w:w="1" w:type="dxa"/>
          </w:tcPr>
          <w:p w:rsidR="005C45F4" w:rsidRDefault="005C45F4">
            <w:pPr>
              <w:pStyle w:val="EMPTYCELLSTYLE"/>
            </w:pPr>
          </w:p>
        </w:tc>
        <w:tc>
          <w:tcPr>
            <w:tcW w:w="40" w:type="dxa"/>
            <w:gridSpan w:val="2"/>
          </w:tcPr>
          <w:p w:rsidR="005C45F4" w:rsidRDefault="005C45F4">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5C45F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45F4">
                    <w:tblPrEx>
                      <w:tblCellMar>
                        <w:top w:w="0" w:type="dxa"/>
                        <w:bottom w:w="0" w:type="dxa"/>
                      </w:tblCellMar>
                    </w:tblPrEx>
                    <w:trPr>
                      <w:trHeight w:val="580"/>
                    </w:trPr>
                    <w:tc>
                      <w:tcPr>
                        <w:tcW w:w="1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8</w:t>
                        </w:r>
                      </w:p>
                    </w:tc>
                  </w:tr>
                </w:tbl>
                <w:p w:rsidR="005C45F4" w:rsidRDefault="005C45F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45F4">
                    <w:tblPrEx>
                      <w:tblCellMar>
                        <w:top w:w="0" w:type="dxa"/>
                        <w:bottom w:w="0" w:type="dxa"/>
                      </w:tblCellMar>
                    </w:tblPrEx>
                    <w:trPr>
                      <w:trHeight w:val="600"/>
                    </w:trPr>
                    <w:tc>
                      <w:tcPr>
                        <w:tcW w:w="4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21</w:t>
                        </w:r>
                        <w:r>
                          <w:rPr>
                            <w:rFonts w:ascii="宋体" w:eastAsia="宋体" w:hAnsi="宋体" w:cs="宋体"/>
                            <w:color w:val="000000"/>
                            <w:sz w:val="21"/>
                          </w:rPr>
                          <w:t>绍国</w:t>
                        </w:r>
                        <w:r>
                          <w:rPr>
                            <w:rFonts w:ascii="宋体" w:eastAsia="宋体" w:hAnsi="宋体" w:cs="宋体"/>
                            <w:color w:val="000000"/>
                            <w:sz w:val="21"/>
                          </w:rPr>
                          <w:t>01</w:t>
                        </w:r>
                      </w:p>
                    </w:tc>
                  </w:tr>
                </w:tbl>
                <w:p w:rsidR="005C45F4" w:rsidRDefault="005C45F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45F4">
                    <w:tblPrEx>
                      <w:tblCellMar>
                        <w:top w:w="0" w:type="dxa"/>
                        <w:bottom w:w="0" w:type="dxa"/>
                      </w:tblCellMar>
                    </w:tblPrEx>
                    <w:trPr>
                      <w:trHeight w:val="600"/>
                    </w:trPr>
                    <w:tc>
                      <w:tcPr>
                        <w:tcW w:w="26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30,210,480.00</w:t>
                        </w:r>
                      </w:p>
                    </w:tc>
                  </w:tr>
                </w:tbl>
                <w:p w:rsidR="005C45F4" w:rsidRDefault="005C45F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45F4">
                    <w:tblPrEx>
                      <w:tblCellMar>
                        <w:top w:w="0" w:type="dxa"/>
                        <w:bottom w:w="0" w:type="dxa"/>
                      </w:tblCellMar>
                    </w:tblPrEx>
                    <w:trPr>
                      <w:trHeight w:val="600"/>
                    </w:trPr>
                    <w:tc>
                      <w:tcPr>
                        <w:tcW w:w="31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3.79</w:t>
                        </w:r>
                      </w:p>
                    </w:tc>
                  </w:tr>
                </w:tbl>
                <w:p w:rsidR="005C45F4" w:rsidRDefault="005C45F4">
                  <w:pPr>
                    <w:pStyle w:val="EMPTYCELLSTYLE"/>
                  </w:pPr>
                </w:p>
              </w:tc>
            </w:tr>
            <w:tr w:rsidR="005C45F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45F4">
                    <w:tblPrEx>
                      <w:tblCellMar>
                        <w:top w:w="0" w:type="dxa"/>
                        <w:bottom w:w="0" w:type="dxa"/>
                      </w:tblCellMar>
                    </w:tblPrEx>
                    <w:trPr>
                      <w:trHeight w:val="580"/>
                    </w:trPr>
                    <w:tc>
                      <w:tcPr>
                        <w:tcW w:w="1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9</w:t>
                        </w:r>
                      </w:p>
                    </w:tc>
                  </w:tr>
                </w:tbl>
                <w:p w:rsidR="005C45F4" w:rsidRDefault="005C45F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45F4">
                    <w:tblPrEx>
                      <w:tblCellMar>
                        <w:top w:w="0" w:type="dxa"/>
                        <w:bottom w:w="0" w:type="dxa"/>
                      </w:tblCellMar>
                    </w:tblPrEx>
                    <w:trPr>
                      <w:trHeight w:val="600"/>
                    </w:trPr>
                    <w:tc>
                      <w:tcPr>
                        <w:tcW w:w="4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21</w:t>
                        </w:r>
                        <w:r>
                          <w:rPr>
                            <w:rFonts w:ascii="宋体" w:eastAsia="宋体" w:hAnsi="宋体" w:cs="宋体"/>
                            <w:color w:val="000000"/>
                            <w:sz w:val="21"/>
                          </w:rPr>
                          <w:t>杭金投</w:t>
                        </w:r>
                        <w:r>
                          <w:rPr>
                            <w:rFonts w:ascii="宋体" w:eastAsia="宋体" w:hAnsi="宋体" w:cs="宋体"/>
                            <w:color w:val="000000"/>
                            <w:sz w:val="21"/>
                          </w:rPr>
                          <w:t>MTN001</w:t>
                        </w:r>
                      </w:p>
                    </w:tc>
                  </w:tr>
                </w:tbl>
                <w:p w:rsidR="005C45F4" w:rsidRDefault="005C45F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45F4">
                    <w:tblPrEx>
                      <w:tblCellMar>
                        <w:top w:w="0" w:type="dxa"/>
                        <w:bottom w:w="0" w:type="dxa"/>
                      </w:tblCellMar>
                    </w:tblPrEx>
                    <w:trPr>
                      <w:trHeight w:val="600"/>
                    </w:trPr>
                    <w:tc>
                      <w:tcPr>
                        <w:tcW w:w="26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30,169,350.00</w:t>
                        </w:r>
                      </w:p>
                    </w:tc>
                  </w:tr>
                </w:tbl>
                <w:p w:rsidR="005C45F4" w:rsidRDefault="005C45F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45F4">
                    <w:tblPrEx>
                      <w:tblCellMar>
                        <w:top w:w="0" w:type="dxa"/>
                        <w:bottom w:w="0" w:type="dxa"/>
                      </w:tblCellMar>
                    </w:tblPrEx>
                    <w:trPr>
                      <w:trHeight w:val="600"/>
                    </w:trPr>
                    <w:tc>
                      <w:tcPr>
                        <w:tcW w:w="31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3.78</w:t>
                        </w:r>
                      </w:p>
                    </w:tc>
                  </w:tr>
                </w:tbl>
                <w:p w:rsidR="005C45F4" w:rsidRDefault="005C45F4">
                  <w:pPr>
                    <w:pStyle w:val="EMPTYCELLSTYLE"/>
                  </w:pPr>
                </w:p>
              </w:tc>
            </w:tr>
            <w:tr w:rsidR="005C45F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45F4">
                    <w:tblPrEx>
                      <w:tblCellMar>
                        <w:top w:w="0" w:type="dxa"/>
                        <w:bottom w:w="0" w:type="dxa"/>
                      </w:tblCellMar>
                    </w:tblPrEx>
                    <w:trPr>
                      <w:trHeight w:val="580"/>
                    </w:trPr>
                    <w:tc>
                      <w:tcPr>
                        <w:tcW w:w="1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10</w:t>
                        </w:r>
                      </w:p>
                    </w:tc>
                  </w:tr>
                </w:tbl>
                <w:p w:rsidR="005C45F4" w:rsidRDefault="005C45F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45F4">
                    <w:tblPrEx>
                      <w:tblCellMar>
                        <w:top w:w="0" w:type="dxa"/>
                        <w:bottom w:w="0" w:type="dxa"/>
                      </w:tblCellMar>
                    </w:tblPrEx>
                    <w:trPr>
                      <w:trHeight w:val="600"/>
                    </w:trPr>
                    <w:tc>
                      <w:tcPr>
                        <w:tcW w:w="4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21</w:t>
                        </w:r>
                        <w:r>
                          <w:rPr>
                            <w:rFonts w:ascii="宋体" w:eastAsia="宋体" w:hAnsi="宋体" w:cs="宋体"/>
                            <w:color w:val="000000"/>
                            <w:sz w:val="21"/>
                          </w:rPr>
                          <w:t>广西机场</w:t>
                        </w:r>
                        <w:r>
                          <w:rPr>
                            <w:rFonts w:ascii="宋体" w:eastAsia="宋体" w:hAnsi="宋体" w:cs="宋体"/>
                            <w:color w:val="000000"/>
                            <w:sz w:val="21"/>
                          </w:rPr>
                          <w:t>MTN002</w:t>
                        </w:r>
                      </w:p>
                    </w:tc>
                  </w:tr>
                </w:tbl>
                <w:p w:rsidR="005C45F4" w:rsidRDefault="005C45F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45F4">
                    <w:tblPrEx>
                      <w:tblCellMar>
                        <w:top w:w="0" w:type="dxa"/>
                        <w:bottom w:w="0" w:type="dxa"/>
                      </w:tblCellMar>
                    </w:tblPrEx>
                    <w:trPr>
                      <w:trHeight w:val="600"/>
                    </w:trPr>
                    <w:tc>
                      <w:tcPr>
                        <w:tcW w:w="26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30,106,740.00</w:t>
                        </w:r>
                      </w:p>
                    </w:tc>
                  </w:tr>
                </w:tbl>
                <w:p w:rsidR="005C45F4" w:rsidRDefault="005C45F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45F4">
                    <w:tblPrEx>
                      <w:tblCellMar>
                        <w:top w:w="0" w:type="dxa"/>
                        <w:bottom w:w="0" w:type="dxa"/>
                      </w:tblCellMar>
                    </w:tblPrEx>
                    <w:trPr>
                      <w:trHeight w:val="600"/>
                    </w:trPr>
                    <w:tc>
                      <w:tcPr>
                        <w:tcW w:w="31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3.78</w:t>
                        </w:r>
                      </w:p>
                    </w:tc>
                  </w:tr>
                </w:tbl>
                <w:p w:rsidR="005C45F4" w:rsidRDefault="005C45F4">
                  <w:pPr>
                    <w:pStyle w:val="EMPTYCELLSTYLE"/>
                  </w:pPr>
                </w:p>
              </w:tc>
            </w:tr>
          </w:tbl>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hRule="exact" w:val="300"/>
        </w:trPr>
        <w:tc>
          <w:tcPr>
            <w:tcW w:w="1" w:type="dxa"/>
          </w:tcPr>
          <w:p w:rsidR="005C45F4" w:rsidRDefault="005C45F4">
            <w:pPr>
              <w:pStyle w:val="EMPTYCELLSTYLE"/>
            </w:pPr>
          </w:p>
        </w:tc>
        <w:tc>
          <w:tcPr>
            <w:tcW w:w="40" w:type="dxa"/>
            <w:gridSpan w:val="2"/>
          </w:tcPr>
          <w:p w:rsidR="005C45F4" w:rsidRDefault="005C45F4">
            <w:pPr>
              <w:pStyle w:val="EMPTYCELLSTYLE"/>
            </w:pPr>
          </w:p>
        </w:tc>
        <w:tc>
          <w:tcPr>
            <w:tcW w:w="160" w:type="dxa"/>
            <w:gridSpan w:val="2"/>
          </w:tcPr>
          <w:p w:rsidR="005C45F4" w:rsidRDefault="005C45F4">
            <w:pPr>
              <w:pStyle w:val="EMPTYCELLSTYLE"/>
            </w:pPr>
          </w:p>
        </w:tc>
        <w:tc>
          <w:tcPr>
            <w:tcW w:w="3200" w:type="dxa"/>
            <w:gridSpan w:val="2"/>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3300" w:type="dxa"/>
            <w:gridSpan w:val="4"/>
          </w:tcPr>
          <w:p w:rsidR="005C45F4" w:rsidRDefault="005C45F4">
            <w:pPr>
              <w:pStyle w:val="EMPTYCELLSTYLE"/>
            </w:pP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val="600"/>
        </w:trPr>
        <w:tc>
          <w:tcPr>
            <w:tcW w:w="1" w:type="dxa"/>
          </w:tcPr>
          <w:p w:rsidR="005C45F4" w:rsidRDefault="005C45F4">
            <w:pPr>
              <w:pStyle w:val="EMPTYCELLSTYLE"/>
            </w:pPr>
          </w:p>
        </w:tc>
        <w:tc>
          <w:tcPr>
            <w:tcW w:w="10700" w:type="dxa"/>
            <w:gridSpan w:val="15"/>
            <w:tcMar>
              <w:top w:w="0" w:type="dxa"/>
              <w:left w:w="0" w:type="dxa"/>
              <w:bottom w:w="0" w:type="dxa"/>
              <w:right w:w="0" w:type="dxa"/>
            </w:tcMar>
            <w:vAlign w:val="center"/>
          </w:tcPr>
          <w:p w:rsidR="005C45F4" w:rsidRDefault="0015343B">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val="400"/>
        </w:trPr>
        <w:tc>
          <w:tcPr>
            <w:tcW w:w="1" w:type="dxa"/>
          </w:tcPr>
          <w:p w:rsidR="005C45F4" w:rsidRDefault="005C45F4">
            <w:pPr>
              <w:pStyle w:val="EMPTYCELLSTYLE"/>
            </w:pPr>
          </w:p>
        </w:tc>
        <w:tc>
          <w:tcPr>
            <w:tcW w:w="40" w:type="dxa"/>
            <w:gridSpan w:val="2"/>
          </w:tcPr>
          <w:p w:rsidR="005C45F4" w:rsidRDefault="005C45F4">
            <w:pPr>
              <w:pStyle w:val="EMPTYCELLSTYLE"/>
            </w:pPr>
          </w:p>
        </w:tc>
        <w:tc>
          <w:tcPr>
            <w:tcW w:w="160" w:type="dxa"/>
            <w:gridSpan w:val="2"/>
          </w:tcPr>
          <w:p w:rsidR="005C45F4" w:rsidRDefault="005C45F4">
            <w:pPr>
              <w:pStyle w:val="EMPTYCELLSTYLE"/>
            </w:pPr>
          </w:p>
        </w:tc>
        <w:tc>
          <w:tcPr>
            <w:tcW w:w="10500" w:type="dxa"/>
            <w:gridSpan w:val="11"/>
            <w:tcMar>
              <w:top w:w="0" w:type="dxa"/>
              <w:left w:w="0" w:type="dxa"/>
              <w:bottom w:w="0" w:type="dxa"/>
              <w:right w:w="0" w:type="dxa"/>
            </w:tcMar>
          </w:tcPr>
          <w:p w:rsidR="005C45F4" w:rsidRDefault="0015343B">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hRule="exact" w:val="2400"/>
        </w:trPr>
        <w:tc>
          <w:tcPr>
            <w:tcW w:w="1" w:type="dxa"/>
          </w:tcPr>
          <w:p w:rsidR="005C45F4" w:rsidRDefault="005C45F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5C45F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C45F4">
                    <w:tblPrEx>
                      <w:tblCellMar>
                        <w:top w:w="0" w:type="dxa"/>
                        <w:bottom w:w="0" w:type="dxa"/>
                      </w:tblCellMar>
                    </w:tblPrEx>
                    <w:trPr>
                      <w:trHeight w:val="600"/>
                    </w:trPr>
                    <w:tc>
                      <w:tcPr>
                        <w:tcW w:w="1780" w:type="dxa"/>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1"/>
                          </w:rPr>
                          <w:t>产品代码</w:t>
                        </w:r>
                      </w:p>
                    </w:tc>
                    <w:tc>
                      <w:tcPr>
                        <w:tcW w:w="20" w:type="dxa"/>
                      </w:tcPr>
                      <w:p w:rsidR="005C45F4" w:rsidRDefault="005C45F4">
                        <w:pPr>
                          <w:pStyle w:val="EMPTYCELLSTYLE"/>
                        </w:pPr>
                      </w:p>
                    </w:tc>
                  </w:tr>
                </w:tbl>
                <w:p w:rsidR="005C45F4" w:rsidRDefault="005C45F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C45F4">
                    <w:tblPrEx>
                      <w:tblCellMar>
                        <w:top w:w="0" w:type="dxa"/>
                        <w:bottom w:w="0" w:type="dxa"/>
                      </w:tblCellMar>
                    </w:tblPrEx>
                    <w:trPr>
                      <w:trHeight w:val="600"/>
                    </w:trPr>
                    <w:tc>
                      <w:tcPr>
                        <w:tcW w:w="3000" w:type="dxa"/>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1"/>
                          </w:rPr>
                          <w:t>资产名称</w:t>
                        </w:r>
                      </w:p>
                    </w:tc>
                  </w:tr>
                </w:tbl>
                <w:p w:rsidR="005C45F4" w:rsidRDefault="005C45F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5C45F4">
                    <w:tblPrEx>
                      <w:tblCellMar>
                        <w:top w:w="0" w:type="dxa"/>
                        <w:bottom w:w="0" w:type="dxa"/>
                      </w:tblCellMar>
                    </w:tblPrEx>
                    <w:trPr>
                      <w:trHeight w:val="600"/>
                    </w:trPr>
                    <w:tc>
                      <w:tcPr>
                        <w:tcW w:w="2800" w:type="dxa"/>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1"/>
                          </w:rPr>
                          <w:t>资产面额（元）</w:t>
                        </w:r>
                      </w:p>
                    </w:tc>
                  </w:tr>
                </w:tbl>
                <w:p w:rsidR="005C45F4" w:rsidRDefault="005C45F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45F4">
                    <w:tblPrEx>
                      <w:tblCellMar>
                        <w:top w:w="0" w:type="dxa"/>
                        <w:bottom w:w="0" w:type="dxa"/>
                      </w:tblCellMar>
                    </w:tblPrEx>
                    <w:trPr>
                      <w:trHeight w:val="600"/>
                    </w:trPr>
                    <w:tc>
                      <w:tcPr>
                        <w:tcW w:w="3100" w:type="dxa"/>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5C45F4" w:rsidRDefault="005C45F4">
                  <w:pPr>
                    <w:pStyle w:val="EMPTYCELLSTYLE"/>
                  </w:pPr>
                </w:p>
              </w:tc>
            </w:tr>
            <w:tr w:rsidR="005C45F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C45F4">
                    <w:tblPrEx>
                      <w:tblCellMar>
                        <w:top w:w="0" w:type="dxa"/>
                        <w:bottom w:w="0" w:type="dxa"/>
                      </w:tblCellMar>
                    </w:tblPrEx>
                    <w:trPr>
                      <w:trHeight w:val="600"/>
                    </w:trPr>
                    <w:tc>
                      <w:tcPr>
                        <w:tcW w:w="178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9K220027</w:t>
                        </w:r>
                      </w:p>
                    </w:tc>
                    <w:tc>
                      <w:tcPr>
                        <w:tcW w:w="20" w:type="dxa"/>
                      </w:tcPr>
                      <w:p w:rsidR="005C45F4" w:rsidRDefault="005C45F4">
                        <w:pPr>
                          <w:pStyle w:val="EMPTYCELLSTYLE"/>
                        </w:pPr>
                      </w:p>
                    </w:tc>
                  </w:tr>
                </w:tbl>
                <w:p w:rsidR="005C45F4" w:rsidRDefault="005C45F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C45F4">
                    <w:tblPrEx>
                      <w:tblCellMar>
                        <w:top w:w="0" w:type="dxa"/>
                        <w:bottom w:w="0" w:type="dxa"/>
                      </w:tblCellMar>
                    </w:tblPrEx>
                    <w:trPr>
                      <w:trHeight w:val="600"/>
                    </w:trPr>
                    <w:tc>
                      <w:tcPr>
                        <w:tcW w:w="3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22</w:t>
                        </w:r>
                        <w:r>
                          <w:rPr>
                            <w:rFonts w:ascii="宋体" w:eastAsia="宋体" w:hAnsi="宋体" w:cs="宋体"/>
                            <w:color w:val="000000"/>
                            <w:sz w:val="21"/>
                          </w:rPr>
                          <w:t>建安投资</w:t>
                        </w:r>
                        <w:r>
                          <w:rPr>
                            <w:rFonts w:ascii="宋体" w:eastAsia="宋体" w:hAnsi="宋体" w:cs="宋体"/>
                            <w:color w:val="000000"/>
                            <w:sz w:val="21"/>
                          </w:rPr>
                          <w:t>CP001</w:t>
                        </w:r>
                      </w:p>
                    </w:tc>
                  </w:tr>
                </w:tbl>
                <w:p w:rsidR="005C45F4" w:rsidRDefault="005C45F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5C45F4">
                    <w:tblPrEx>
                      <w:tblCellMar>
                        <w:top w:w="0" w:type="dxa"/>
                        <w:bottom w:w="0" w:type="dxa"/>
                      </w:tblCellMar>
                    </w:tblPrEx>
                    <w:trPr>
                      <w:trHeight w:val="600"/>
                    </w:trPr>
                    <w:tc>
                      <w:tcPr>
                        <w:tcW w:w="28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30,000,000.00</w:t>
                        </w:r>
                      </w:p>
                    </w:tc>
                  </w:tr>
                </w:tbl>
                <w:p w:rsidR="005C45F4" w:rsidRDefault="005C45F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45F4">
                    <w:tblPrEx>
                      <w:tblCellMar>
                        <w:top w:w="0" w:type="dxa"/>
                        <w:bottom w:w="0" w:type="dxa"/>
                      </w:tblCellMar>
                    </w:tblPrEx>
                    <w:trPr>
                      <w:trHeight w:val="600"/>
                    </w:trPr>
                    <w:tc>
                      <w:tcPr>
                        <w:tcW w:w="31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兴业银行股份有限公司</w:t>
                        </w:r>
                      </w:p>
                    </w:tc>
                  </w:tr>
                </w:tbl>
                <w:p w:rsidR="005C45F4" w:rsidRDefault="005C45F4">
                  <w:pPr>
                    <w:pStyle w:val="EMPTYCELLSTYLE"/>
                  </w:pPr>
                </w:p>
              </w:tc>
            </w:tr>
            <w:tr w:rsidR="005C45F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C45F4">
                    <w:tblPrEx>
                      <w:tblCellMar>
                        <w:top w:w="0" w:type="dxa"/>
                        <w:bottom w:w="0" w:type="dxa"/>
                      </w:tblCellMar>
                    </w:tblPrEx>
                    <w:trPr>
                      <w:trHeight w:val="600"/>
                    </w:trPr>
                    <w:tc>
                      <w:tcPr>
                        <w:tcW w:w="178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9K220027</w:t>
                        </w:r>
                      </w:p>
                    </w:tc>
                    <w:tc>
                      <w:tcPr>
                        <w:tcW w:w="20" w:type="dxa"/>
                      </w:tcPr>
                      <w:p w:rsidR="005C45F4" w:rsidRDefault="005C45F4">
                        <w:pPr>
                          <w:pStyle w:val="EMPTYCELLSTYLE"/>
                        </w:pPr>
                      </w:p>
                    </w:tc>
                  </w:tr>
                </w:tbl>
                <w:p w:rsidR="005C45F4" w:rsidRDefault="005C45F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C45F4">
                    <w:tblPrEx>
                      <w:tblCellMar>
                        <w:top w:w="0" w:type="dxa"/>
                        <w:bottom w:w="0" w:type="dxa"/>
                      </w:tblCellMar>
                    </w:tblPrEx>
                    <w:trPr>
                      <w:trHeight w:val="600"/>
                    </w:trPr>
                    <w:tc>
                      <w:tcPr>
                        <w:tcW w:w="3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22</w:t>
                        </w:r>
                        <w:r>
                          <w:rPr>
                            <w:rFonts w:ascii="宋体" w:eastAsia="宋体" w:hAnsi="宋体" w:cs="宋体"/>
                            <w:color w:val="000000"/>
                            <w:sz w:val="21"/>
                          </w:rPr>
                          <w:t>晋焦煤</w:t>
                        </w:r>
                        <w:r>
                          <w:rPr>
                            <w:rFonts w:ascii="宋体" w:eastAsia="宋体" w:hAnsi="宋体" w:cs="宋体"/>
                            <w:color w:val="000000"/>
                            <w:sz w:val="21"/>
                          </w:rPr>
                          <w:t>MTN002</w:t>
                        </w:r>
                      </w:p>
                    </w:tc>
                  </w:tr>
                </w:tbl>
                <w:p w:rsidR="005C45F4" w:rsidRDefault="005C45F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5C45F4">
                    <w:tblPrEx>
                      <w:tblCellMar>
                        <w:top w:w="0" w:type="dxa"/>
                        <w:bottom w:w="0" w:type="dxa"/>
                      </w:tblCellMar>
                    </w:tblPrEx>
                    <w:trPr>
                      <w:trHeight w:val="600"/>
                    </w:trPr>
                    <w:tc>
                      <w:tcPr>
                        <w:tcW w:w="28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20,000,000.00</w:t>
                        </w:r>
                      </w:p>
                    </w:tc>
                  </w:tr>
                </w:tbl>
                <w:p w:rsidR="005C45F4" w:rsidRDefault="005C45F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45F4">
                    <w:tblPrEx>
                      <w:tblCellMar>
                        <w:top w:w="0" w:type="dxa"/>
                        <w:bottom w:w="0" w:type="dxa"/>
                      </w:tblCellMar>
                    </w:tblPrEx>
                    <w:trPr>
                      <w:trHeight w:val="600"/>
                    </w:trPr>
                    <w:tc>
                      <w:tcPr>
                        <w:tcW w:w="31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兴业银行股份有限公司</w:t>
                        </w:r>
                      </w:p>
                    </w:tc>
                  </w:tr>
                </w:tbl>
                <w:p w:rsidR="005C45F4" w:rsidRDefault="005C45F4">
                  <w:pPr>
                    <w:pStyle w:val="EMPTYCELLSTYLE"/>
                  </w:pPr>
                </w:p>
              </w:tc>
            </w:tr>
            <w:tr w:rsidR="005C45F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C45F4">
                    <w:tblPrEx>
                      <w:tblCellMar>
                        <w:top w:w="0" w:type="dxa"/>
                        <w:bottom w:w="0" w:type="dxa"/>
                      </w:tblCellMar>
                    </w:tblPrEx>
                    <w:trPr>
                      <w:trHeight w:val="600"/>
                    </w:trPr>
                    <w:tc>
                      <w:tcPr>
                        <w:tcW w:w="178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9K220027</w:t>
                        </w:r>
                      </w:p>
                    </w:tc>
                    <w:tc>
                      <w:tcPr>
                        <w:tcW w:w="20" w:type="dxa"/>
                      </w:tcPr>
                      <w:p w:rsidR="005C45F4" w:rsidRDefault="005C45F4">
                        <w:pPr>
                          <w:pStyle w:val="EMPTYCELLSTYLE"/>
                        </w:pPr>
                      </w:p>
                    </w:tc>
                  </w:tr>
                </w:tbl>
                <w:p w:rsidR="005C45F4" w:rsidRDefault="005C45F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C45F4">
                    <w:tblPrEx>
                      <w:tblCellMar>
                        <w:top w:w="0" w:type="dxa"/>
                        <w:bottom w:w="0" w:type="dxa"/>
                      </w:tblCellMar>
                    </w:tblPrEx>
                    <w:trPr>
                      <w:trHeight w:val="600"/>
                    </w:trPr>
                    <w:tc>
                      <w:tcPr>
                        <w:tcW w:w="3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22</w:t>
                        </w:r>
                        <w:r>
                          <w:rPr>
                            <w:rFonts w:ascii="宋体" w:eastAsia="宋体" w:hAnsi="宋体" w:cs="宋体"/>
                            <w:color w:val="000000"/>
                            <w:sz w:val="21"/>
                          </w:rPr>
                          <w:t>乌经开</w:t>
                        </w:r>
                        <w:r>
                          <w:rPr>
                            <w:rFonts w:ascii="宋体" w:eastAsia="宋体" w:hAnsi="宋体" w:cs="宋体"/>
                            <w:color w:val="000000"/>
                            <w:sz w:val="21"/>
                          </w:rPr>
                          <w:t>CP001</w:t>
                        </w:r>
                      </w:p>
                    </w:tc>
                  </w:tr>
                </w:tbl>
                <w:p w:rsidR="005C45F4" w:rsidRDefault="005C45F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5C45F4">
                    <w:tblPrEx>
                      <w:tblCellMar>
                        <w:top w:w="0" w:type="dxa"/>
                        <w:bottom w:w="0" w:type="dxa"/>
                      </w:tblCellMar>
                    </w:tblPrEx>
                    <w:trPr>
                      <w:trHeight w:val="600"/>
                    </w:trPr>
                    <w:tc>
                      <w:tcPr>
                        <w:tcW w:w="28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30,000,000.00</w:t>
                        </w:r>
                      </w:p>
                    </w:tc>
                  </w:tr>
                </w:tbl>
                <w:p w:rsidR="005C45F4" w:rsidRDefault="005C45F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45F4">
                    <w:tblPrEx>
                      <w:tblCellMar>
                        <w:top w:w="0" w:type="dxa"/>
                        <w:bottom w:w="0" w:type="dxa"/>
                      </w:tblCellMar>
                    </w:tblPrEx>
                    <w:trPr>
                      <w:trHeight w:val="600"/>
                    </w:trPr>
                    <w:tc>
                      <w:tcPr>
                        <w:tcW w:w="31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兴业银行股份有限公司</w:t>
                        </w:r>
                      </w:p>
                    </w:tc>
                  </w:tr>
                </w:tbl>
                <w:p w:rsidR="005C45F4" w:rsidRDefault="005C45F4">
                  <w:pPr>
                    <w:pStyle w:val="EMPTYCELLSTYLE"/>
                  </w:pPr>
                </w:p>
              </w:tc>
            </w:tr>
          </w:tbl>
          <w:p w:rsidR="005C45F4" w:rsidRDefault="005C45F4">
            <w:pPr>
              <w:pStyle w:val="EMPTYCELLSTYLE"/>
            </w:pP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hRule="exact" w:val="200"/>
        </w:trPr>
        <w:tc>
          <w:tcPr>
            <w:tcW w:w="1" w:type="dxa"/>
          </w:tcPr>
          <w:p w:rsidR="005C45F4" w:rsidRDefault="005C45F4">
            <w:pPr>
              <w:pStyle w:val="EMPTYCELLSTYLE"/>
            </w:pPr>
          </w:p>
        </w:tc>
        <w:tc>
          <w:tcPr>
            <w:tcW w:w="40" w:type="dxa"/>
            <w:gridSpan w:val="2"/>
          </w:tcPr>
          <w:p w:rsidR="005C45F4" w:rsidRDefault="005C45F4">
            <w:pPr>
              <w:pStyle w:val="EMPTYCELLSTYLE"/>
            </w:pPr>
          </w:p>
        </w:tc>
        <w:tc>
          <w:tcPr>
            <w:tcW w:w="160" w:type="dxa"/>
            <w:gridSpan w:val="2"/>
          </w:tcPr>
          <w:p w:rsidR="005C45F4" w:rsidRDefault="005C45F4">
            <w:pPr>
              <w:pStyle w:val="EMPTYCELLSTYLE"/>
            </w:pPr>
          </w:p>
        </w:tc>
        <w:tc>
          <w:tcPr>
            <w:tcW w:w="3200" w:type="dxa"/>
            <w:gridSpan w:val="2"/>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3300" w:type="dxa"/>
            <w:gridSpan w:val="4"/>
          </w:tcPr>
          <w:p w:rsidR="005C45F4" w:rsidRDefault="005C45F4">
            <w:pPr>
              <w:pStyle w:val="EMPTYCELLSTYLE"/>
            </w:pP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val="400"/>
        </w:trPr>
        <w:tc>
          <w:tcPr>
            <w:tcW w:w="1" w:type="dxa"/>
          </w:tcPr>
          <w:p w:rsidR="005C45F4" w:rsidRDefault="005C45F4">
            <w:pPr>
              <w:pStyle w:val="EMPTYCELLSTYLE"/>
            </w:pPr>
          </w:p>
        </w:tc>
        <w:tc>
          <w:tcPr>
            <w:tcW w:w="40" w:type="dxa"/>
            <w:gridSpan w:val="2"/>
          </w:tcPr>
          <w:p w:rsidR="005C45F4" w:rsidRDefault="005C45F4">
            <w:pPr>
              <w:pStyle w:val="EMPTYCELLSTYLE"/>
            </w:pPr>
          </w:p>
        </w:tc>
        <w:tc>
          <w:tcPr>
            <w:tcW w:w="160" w:type="dxa"/>
            <w:gridSpan w:val="2"/>
          </w:tcPr>
          <w:p w:rsidR="005C45F4" w:rsidRDefault="005C45F4">
            <w:pPr>
              <w:pStyle w:val="EMPTYCELLSTYLE"/>
            </w:pPr>
          </w:p>
        </w:tc>
        <w:tc>
          <w:tcPr>
            <w:tcW w:w="10500" w:type="dxa"/>
            <w:gridSpan w:val="11"/>
            <w:tcMar>
              <w:top w:w="0" w:type="dxa"/>
              <w:left w:w="0" w:type="dxa"/>
              <w:bottom w:w="0" w:type="dxa"/>
              <w:right w:w="0" w:type="dxa"/>
            </w:tcMar>
          </w:tcPr>
          <w:p w:rsidR="005C45F4" w:rsidRDefault="0015343B">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hRule="exact" w:val="1200"/>
        </w:trPr>
        <w:tc>
          <w:tcPr>
            <w:tcW w:w="1" w:type="dxa"/>
          </w:tcPr>
          <w:p w:rsidR="005C45F4" w:rsidRDefault="005C45F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5C45F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C45F4">
                    <w:tblPrEx>
                      <w:tblCellMar>
                        <w:top w:w="0" w:type="dxa"/>
                        <w:bottom w:w="0" w:type="dxa"/>
                      </w:tblCellMar>
                    </w:tblPrEx>
                    <w:trPr>
                      <w:trHeight w:val="600"/>
                    </w:trPr>
                    <w:tc>
                      <w:tcPr>
                        <w:tcW w:w="1580" w:type="dxa"/>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1"/>
                          </w:rPr>
                          <w:t>产品代码</w:t>
                        </w:r>
                      </w:p>
                    </w:tc>
                    <w:tc>
                      <w:tcPr>
                        <w:tcW w:w="20" w:type="dxa"/>
                      </w:tcPr>
                      <w:p w:rsidR="005C45F4" w:rsidRDefault="005C45F4">
                        <w:pPr>
                          <w:pStyle w:val="EMPTYCELLSTYLE"/>
                        </w:pPr>
                      </w:p>
                    </w:tc>
                  </w:tr>
                </w:tbl>
                <w:p w:rsidR="005C45F4" w:rsidRDefault="005C45F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45F4">
                    <w:tblPrEx>
                      <w:tblCellMar>
                        <w:top w:w="0" w:type="dxa"/>
                        <w:bottom w:w="0" w:type="dxa"/>
                      </w:tblCellMar>
                    </w:tblPrEx>
                    <w:trPr>
                      <w:trHeight w:val="600"/>
                    </w:trPr>
                    <w:tc>
                      <w:tcPr>
                        <w:tcW w:w="2200" w:type="dxa"/>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1"/>
                          </w:rPr>
                          <w:t>交易标的</w:t>
                        </w:r>
                      </w:p>
                    </w:tc>
                  </w:tr>
                </w:tbl>
                <w:p w:rsidR="005C45F4" w:rsidRDefault="005C45F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45F4">
                    <w:tblPrEx>
                      <w:tblCellMar>
                        <w:top w:w="0" w:type="dxa"/>
                        <w:bottom w:w="0" w:type="dxa"/>
                      </w:tblCellMar>
                    </w:tblPrEx>
                    <w:trPr>
                      <w:trHeight w:val="600"/>
                    </w:trPr>
                    <w:tc>
                      <w:tcPr>
                        <w:tcW w:w="2200" w:type="dxa"/>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1"/>
                          </w:rPr>
                          <w:t>交易金额（万元）</w:t>
                        </w:r>
                      </w:p>
                    </w:tc>
                  </w:tr>
                </w:tbl>
                <w:p w:rsidR="005C45F4" w:rsidRDefault="005C45F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C45F4">
                    <w:tblPrEx>
                      <w:tblCellMar>
                        <w:top w:w="0" w:type="dxa"/>
                        <w:bottom w:w="0" w:type="dxa"/>
                      </w:tblCellMar>
                    </w:tblPrEx>
                    <w:trPr>
                      <w:trHeight w:val="600"/>
                    </w:trPr>
                    <w:tc>
                      <w:tcPr>
                        <w:tcW w:w="1800" w:type="dxa"/>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1"/>
                          </w:rPr>
                          <w:t>交易类型</w:t>
                        </w:r>
                      </w:p>
                    </w:tc>
                  </w:tr>
                </w:tbl>
                <w:p w:rsidR="005C45F4" w:rsidRDefault="005C45F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C45F4">
                    <w:tblPrEx>
                      <w:tblCellMar>
                        <w:top w:w="0" w:type="dxa"/>
                        <w:bottom w:w="0" w:type="dxa"/>
                      </w:tblCellMar>
                    </w:tblPrEx>
                    <w:trPr>
                      <w:trHeight w:val="600"/>
                    </w:trPr>
                    <w:tc>
                      <w:tcPr>
                        <w:tcW w:w="2900" w:type="dxa"/>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1"/>
                          </w:rPr>
                          <w:t>关联方名称</w:t>
                        </w:r>
                      </w:p>
                    </w:tc>
                  </w:tr>
                </w:tbl>
                <w:p w:rsidR="005C45F4" w:rsidRDefault="005C45F4">
                  <w:pPr>
                    <w:pStyle w:val="EMPTYCELLSTYLE"/>
                  </w:pPr>
                </w:p>
              </w:tc>
            </w:tr>
            <w:tr w:rsidR="005C45F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C45F4">
                    <w:tblPrEx>
                      <w:tblCellMar>
                        <w:top w:w="0" w:type="dxa"/>
                        <w:bottom w:w="0" w:type="dxa"/>
                      </w:tblCellMar>
                    </w:tblPrEx>
                    <w:trPr>
                      <w:trHeight w:val="600"/>
                    </w:trPr>
                    <w:tc>
                      <w:tcPr>
                        <w:tcW w:w="158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9K220027</w:t>
                        </w:r>
                      </w:p>
                    </w:tc>
                    <w:tc>
                      <w:tcPr>
                        <w:tcW w:w="20" w:type="dxa"/>
                      </w:tcPr>
                      <w:p w:rsidR="005C45F4" w:rsidRDefault="005C45F4">
                        <w:pPr>
                          <w:pStyle w:val="EMPTYCELLSTYLE"/>
                        </w:pPr>
                      </w:p>
                    </w:tc>
                  </w:tr>
                </w:tbl>
                <w:p w:rsidR="005C45F4" w:rsidRDefault="005C45F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45F4">
                    <w:tblPrEx>
                      <w:tblCellMar>
                        <w:top w:w="0" w:type="dxa"/>
                        <w:bottom w:w="0" w:type="dxa"/>
                      </w:tblCellMar>
                    </w:tblPrEx>
                    <w:trPr>
                      <w:trHeight w:val="600"/>
                    </w:trPr>
                    <w:tc>
                      <w:tcPr>
                        <w:tcW w:w="22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21</w:t>
                        </w:r>
                        <w:r>
                          <w:rPr>
                            <w:rFonts w:ascii="宋体" w:eastAsia="宋体" w:hAnsi="宋体" w:cs="宋体"/>
                            <w:color w:val="000000"/>
                            <w:sz w:val="21"/>
                          </w:rPr>
                          <w:t>兴信</w:t>
                        </w:r>
                        <w:r>
                          <w:rPr>
                            <w:rFonts w:ascii="宋体" w:eastAsia="宋体" w:hAnsi="宋体" w:cs="宋体"/>
                            <w:color w:val="000000"/>
                            <w:sz w:val="21"/>
                          </w:rPr>
                          <w:t>01</w:t>
                        </w:r>
                      </w:p>
                    </w:tc>
                  </w:tr>
                </w:tbl>
                <w:p w:rsidR="005C45F4" w:rsidRDefault="005C45F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45F4">
                    <w:tblPrEx>
                      <w:tblCellMar>
                        <w:top w:w="0" w:type="dxa"/>
                        <w:bottom w:w="0" w:type="dxa"/>
                      </w:tblCellMar>
                    </w:tblPrEx>
                    <w:trPr>
                      <w:trHeight w:val="600"/>
                    </w:trPr>
                    <w:tc>
                      <w:tcPr>
                        <w:tcW w:w="2200" w:type="dxa"/>
                        <w:tcMar>
                          <w:top w:w="0" w:type="dxa"/>
                          <w:left w:w="0" w:type="dxa"/>
                          <w:bottom w:w="0" w:type="dxa"/>
                          <w:right w:w="0" w:type="dxa"/>
                        </w:tcMar>
                        <w:vAlign w:val="center"/>
                      </w:tcPr>
                      <w:p w:rsidR="005C45F4" w:rsidRDefault="0015343B" w:rsidP="00F21BE9">
                        <w:pPr>
                          <w:jc w:val="center"/>
                        </w:pPr>
                        <w:r>
                          <w:rPr>
                            <w:rFonts w:ascii="宋体" w:eastAsia="宋体" w:hAnsi="宋体" w:cs="宋体"/>
                            <w:color w:val="000000"/>
                            <w:sz w:val="21"/>
                          </w:rPr>
                          <w:t>4</w:t>
                        </w:r>
                        <w:r w:rsidR="00F21BE9">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5C45F4" w:rsidRDefault="005C45F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C45F4">
                    <w:tblPrEx>
                      <w:tblCellMar>
                        <w:top w:w="0" w:type="dxa"/>
                        <w:bottom w:w="0" w:type="dxa"/>
                      </w:tblCellMar>
                    </w:tblPrEx>
                    <w:trPr>
                      <w:trHeight w:val="600"/>
                    </w:trPr>
                    <w:tc>
                      <w:tcPr>
                        <w:tcW w:w="18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授信</w:t>
                        </w:r>
                      </w:p>
                    </w:tc>
                  </w:tr>
                </w:tbl>
                <w:p w:rsidR="005C45F4" w:rsidRDefault="005C45F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C45F4">
                    <w:tblPrEx>
                      <w:tblCellMar>
                        <w:top w:w="0" w:type="dxa"/>
                        <w:bottom w:w="0" w:type="dxa"/>
                      </w:tblCellMar>
                    </w:tblPrEx>
                    <w:trPr>
                      <w:trHeight w:val="600"/>
                    </w:trPr>
                    <w:tc>
                      <w:tcPr>
                        <w:tcW w:w="29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兴业国信资产管理有限公司</w:t>
                        </w:r>
                      </w:p>
                    </w:tc>
                  </w:tr>
                </w:tbl>
                <w:p w:rsidR="005C45F4" w:rsidRDefault="005C45F4">
                  <w:pPr>
                    <w:pStyle w:val="EMPTYCELLSTYLE"/>
                  </w:pPr>
                </w:p>
              </w:tc>
            </w:tr>
          </w:tbl>
          <w:p w:rsidR="005C45F4" w:rsidRDefault="005C45F4">
            <w:pPr>
              <w:pStyle w:val="EMPTYCELLSTYLE"/>
            </w:pP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hRule="exact" w:val="200"/>
        </w:trPr>
        <w:tc>
          <w:tcPr>
            <w:tcW w:w="1" w:type="dxa"/>
          </w:tcPr>
          <w:p w:rsidR="005C45F4" w:rsidRDefault="005C45F4">
            <w:pPr>
              <w:pStyle w:val="EMPTYCELLSTYLE"/>
            </w:pPr>
          </w:p>
        </w:tc>
        <w:tc>
          <w:tcPr>
            <w:tcW w:w="40" w:type="dxa"/>
            <w:gridSpan w:val="2"/>
          </w:tcPr>
          <w:p w:rsidR="005C45F4" w:rsidRDefault="005C45F4">
            <w:pPr>
              <w:pStyle w:val="EMPTYCELLSTYLE"/>
            </w:pPr>
          </w:p>
        </w:tc>
        <w:tc>
          <w:tcPr>
            <w:tcW w:w="160" w:type="dxa"/>
            <w:gridSpan w:val="2"/>
          </w:tcPr>
          <w:p w:rsidR="005C45F4" w:rsidRDefault="005C45F4">
            <w:pPr>
              <w:pStyle w:val="EMPTYCELLSTYLE"/>
            </w:pPr>
          </w:p>
        </w:tc>
        <w:tc>
          <w:tcPr>
            <w:tcW w:w="3200" w:type="dxa"/>
            <w:gridSpan w:val="2"/>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3300" w:type="dxa"/>
            <w:gridSpan w:val="4"/>
          </w:tcPr>
          <w:p w:rsidR="005C45F4" w:rsidRDefault="005C45F4">
            <w:pPr>
              <w:pStyle w:val="EMPTYCELLSTYLE"/>
            </w:pP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val="400"/>
        </w:trPr>
        <w:tc>
          <w:tcPr>
            <w:tcW w:w="1" w:type="dxa"/>
          </w:tcPr>
          <w:p w:rsidR="005C45F4" w:rsidRDefault="005C45F4">
            <w:pPr>
              <w:pStyle w:val="EMPTYCELLSTYLE"/>
            </w:pPr>
          </w:p>
        </w:tc>
        <w:tc>
          <w:tcPr>
            <w:tcW w:w="40" w:type="dxa"/>
            <w:gridSpan w:val="2"/>
          </w:tcPr>
          <w:p w:rsidR="005C45F4" w:rsidRDefault="005C45F4">
            <w:pPr>
              <w:pStyle w:val="EMPTYCELLSTYLE"/>
            </w:pPr>
          </w:p>
        </w:tc>
        <w:tc>
          <w:tcPr>
            <w:tcW w:w="160" w:type="dxa"/>
            <w:gridSpan w:val="2"/>
          </w:tcPr>
          <w:p w:rsidR="005C45F4" w:rsidRDefault="005C45F4">
            <w:pPr>
              <w:pStyle w:val="EMPTYCELLSTYLE"/>
            </w:pPr>
          </w:p>
        </w:tc>
        <w:tc>
          <w:tcPr>
            <w:tcW w:w="10500" w:type="dxa"/>
            <w:gridSpan w:val="11"/>
            <w:tcMar>
              <w:top w:w="0" w:type="dxa"/>
              <w:left w:w="0" w:type="dxa"/>
              <w:bottom w:w="0" w:type="dxa"/>
              <w:right w:w="0" w:type="dxa"/>
            </w:tcMar>
          </w:tcPr>
          <w:p w:rsidR="005C45F4" w:rsidRDefault="0015343B">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5C45F4" w:rsidRDefault="005C45F4">
            <w:pPr>
              <w:pStyle w:val="EMPTYCELLSTYLE"/>
            </w:pPr>
          </w:p>
        </w:tc>
        <w:tc>
          <w:tcPr>
            <w:tcW w:w="1" w:type="dxa"/>
          </w:tcPr>
          <w:p w:rsidR="005C45F4" w:rsidRDefault="005C45F4">
            <w:pPr>
              <w:pStyle w:val="EMPTYCELLSTYLE"/>
            </w:pPr>
          </w:p>
        </w:tc>
        <w:bookmarkStart w:id="7" w:name="_GoBack"/>
        <w:bookmarkEnd w:id="7"/>
      </w:tr>
      <w:tr w:rsidR="005C45F4">
        <w:tblPrEx>
          <w:tblCellMar>
            <w:top w:w="0" w:type="dxa"/>
            <w:bottom w:w="0" w:type="dxa"/>
          </w:tblCellMar>
        </w:tblPrEx>
        <w:trPr>
          <w:trHeight w:hRule="exact" w:val="600"/>
        </w:trPr>
        <w:tc>
          <w:tcPr>
            <w:tcW w:w="1" w:type="dxa"/>
          </w:tcPr>
          <w:p w:rsidR="005C45F4" w:rsidRDefault="005C45F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5C45F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C45F4">
                    <w:tblPrEx>
                      <w:tblCellMar>
                        <w:top w:w="0" w:type="dxa"/>
                        <w:bottom w:w="0" w:type="dxa"/>
                      </w:tblCellMar>
                    </w:tblPrEx>
                    <w:trPr>
                      <w:trHeight w:val="600"/>
                    </w:trPr>
                    <w:tc>
                      <w:tcPr>
                        <w:tcW w:w="1580" w:type="dxa"/>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1"/>
                          </w:rPr>
                          <w:t>产品代码</w:t>
                        </w:r>
                      </w:p>
                    </w:tc>
                    <w:tc>
                      <w:tcPr>
                        <w:tcW w:w="20" w:type="dxa"/>
                      </w:tcPr>
                      <w:p w:rsidR="005C45F4" w:rsidRDefault="005C45F4">
                        <w:pPr>
                          <w:pStyle w:val="EMPTYCELLSTYLE"/>
                        </w:pPr>
                      </w:p>
                    </w:tc>
                  </w:tr>
                </w:tbl>
                <w:p w:rsidR="005C45F4" w:rsidRDefault="005C45F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45F4">
                    <w:tblPrEx>
                      <w:tblCellMar>
                        <w:top w:w="0" w:type="dxa"/>
                        <w:bottom w:w="0" w:type="dxa"/>
                      </w:tblCellMar>
                    </w:tblPrEx>
                    <w:trPr>
                      <w:trHeight w:val="600"/>
                    </w:trPr>
                    <w:tc>
                      <w:tcPr>
                        <w:tcW w:w="2200" w:type="dxa"/>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1"/>
                          </w:rPr>
                          <w:t>资产名称</w:t>
                        </w:r>
                      </w:p>
                    </w:tc>
                  </w:tr>
                </w:tbl>
                <w:p w:rsidR="005C45F4" w:rsidRDefault="005C45F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45F4">
                    <w:tblPrEx>
                      <w:tblCellMar>
                        <w:top w:w="0" w:type="dxa"/>
                        <w:bottom w:w="0" w:type="dxa"/>
                      </w:tblCellMar>
                    </w:tblPrEx>
                    <w:trPr>
                      <w:trHeight w:val="600"/>
                    </w:trPr>
                    <w:tc>
                      <w:tcPr>
                        <w:tcW w:w="2200" w:type="dxa"/>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1"/>
                          </w:rPr>
                          <w:t>资产面额（元）</w:t>
                        </w:r>
                      </w:p>
                    </w:tc>
                  </w:tr>
                </w:tbl>
                <w:p w:rsidR="005C45F4" w:rsidRDefault="005C45F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C45F4">
                    <w:tblPrEx>
                      <w:tblCellMar>
                        <w:top w:w="0" w:type="dxa"/>
                        <w:bottom w:w="0" w:type="dxa"/>
                      </w:tblCellMar>
                    </w:tblPrEx>
                    <w:trPr>
                      <w:trHeight w:val="600"/>
                    </w:trPr>
                    <w:tc>
                      <w:tcPr>
                        <w:tcW w:w="1800" w:type="dxa"/>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1"/>
                          </w:rPr>
                          <w:t>交易类型</w:t>
                        </w:r>
                      </w:p>
                    </w:tc>
                  </w:tr>
                </w:tbl>
                <w:p w:rsidR="005C45F4" w:rsidRDefault="005C45F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C45F4">
                    <w:tblPrEx>
                      <w:tblCellMar>
                        <w:top w:w="0" w:type="dxa"/>
                        <w:bottom w:w="0" w:type="dxa"/>
                      </w:tblCellMar>
                    </w:tblPrEx>
                    <w:trPr>
                      <w:trHeight w:val="600"/>
                    </w:trPr>
                    <w:tc>
                      <w:tcPr>
                        <w:tcW w:w="2900" w:type="dxa"/>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1"/>
                          </w:rPr>
                          <w:t>关联方名称</w:t>
                        </w:r>
                      </w:p>
                    </w:tc>
                  </w:tr>
                </w:tbl>
                <w:p w:rsidR="005C45F4" w:rsidRDefault="005C45F4">
                  <w:pPr>
                    <w:pStyle w:val="EMPTYCELLSTYLE"/>
                  </w:pPr>
                </w:p>
              </w:tc>
            </w:tr>
          </w:tbl>
          <w:p w:rsidR="005C45F4" w:rsidRDefault="005C45F4">
            <w:pPr>
              <w:pStyle w:val="EMPTYCELLSTYLE"/>
            </w:pP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hRule="exact" w:val="600"/>
        </w:trPr>
        <w:tc>
          <w:tcPr>
            <w:tcW w:w="1" w:type="dxa"/>
          </w:tcPr>
          <w:p w:rsidR="005C45F4" w:rsidRDefault="005C45F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5C45F4">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5C45F4">
                    <w:tblPrEx>
                      <w:tblCellMar>
                        <w:top w:w="0" w:type="dxa"/>
                        <w:bottom w:w="0" w:type="dxa"/>
                      </w:tblCellMar>
                    </w:tblPrEx>
                    <w:trPr>
                      <w:trHeight w:val="600"/>
                    </w:trPr>
                    <w:tc>
                      <w:tcPr>
                        <w:tcW w:w="1068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无</w:t>
                        </w:r>
                      </w:p>
                    </w:tc>
                    <w:tc>
                      <w:tcPr>
                        <w:tcW w:w="20" w:type="dxa"/>
                      </w:tcPr>
                      <w:p w:rsidR="005C45F4" w:rsidRDefault="005C45F4">
                        <w:pPr>
                          <w:pStyle w:val="EMPTYCELLSTYLE"/>
                        </w:pPr>
                      </w:p>
                    </w:tc>
                  </w:tr>
                </w:tbl>
                <w:p w:rsidR="005C45F4" w:rsidRDefault="005C45F4">
                  <w:pPr>
                    <w:pStyle w:val="EMPTYCELLSTYLE"/>
                  </w:pPr>
                </w:p>
              </w:tc>
            </w:tr>
          </w:tbl>
          <w:p w:rsidR="005C45F4" w:rsidRDefault="005C45F4">
            <w:pPr>
              <w:pStyle w:val="EMPTYCELLSTYLE"/>
            </w:pP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hRule="exact" w:val="160"/>
        </w:trPr>
        <w:tc>
          <w:tcPr>
            <w:tcW w:w="1" w:type="dxa"/>
          </w:tcPr>
          <w:p w:rsidR="005C45F4" w:rsidRDefault="005C45F4">
            <w:pPr>
              <w:pStyle w:val="EMPTYCELLSTYLE"/>
            </w:pPr>
          </w:p>
        </w:tc>
        <w:tc>
          <w:tcPr>
            <w:tcW w:w="40" w:type="dxa"/>
            <w:gridSpan w:val="2"/>
          </w:tcPr>
          <w:p w:rsidR="005C45F4" w:rsidRDefault="005C45F4">
            <w:pPr>
              <w:pStyle w:val="EMPTYCELLSTYLE"/>
            </w:pPr>
          </w:p>
        </w:tc>
        <w:tc>
          <w:tcPr>
            <w:tcW w:w="160" w:type="dxa"/>
            <w:gridSpan w:val="2"/>
          </w:tcPr>
          <w:p w:rsidR="005C45F4" w:rsidRDefault="005C45F4">
            <w:pPr>
              <w:pStyle w:val="EMPTYCELLSTYLE"/>
            </w:pPr>
          </w:p>
        </w:tc>
        <w:tc>
          <w:tcPr>
            <w:tcW w:w="3200" w:type="dxa"/>
            <w:gridSpan w:val="2"/>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3300" w:type="dxa"/>
            <w:gridSpan w:val="4"/>
          </w:tcPr>
          <w:p w:rsidR="005C45F4" w:rsidRDefault="005C45F4">
            <w:pPr>
              <w:pStyle w:val="EMPTYCELLSTYLE"/>
            </w:pP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val="400"/>
        </w:trPr>
        <w:tc>
          <w:tcPr>
            <w:tcW w:w="1" w:type="dxa"/>
          </w:tcPr>
          <w:p w:rsidR="005C45F4" w:rsidRDefault="005C45F4">
            <w:pPr>
              <w:pStyle w:val="EMPTYCELLSTYLE"/>
            </w:pPr>
          </w:p>
        </w:tc>
        <w:tc>
          <w:tcPr>
            <w:tcW w:w="40" w:type="dxa"/>
            <w:gridSpan w:val="2"/>
          </w:tcPr>
          <w:p w:rsidR="005C45F4" w:rsidRDefault="005C45F4">
            <w:pPr>
              <w:pStyle w:val="EMPTYCELLSTYLE"/>
            </w:pPr>
          </w:p>
        </w:tc>
        <w:tc>
          <w:tcPr>
            <w:tcW w:w="10700" w:type="dxa"/>
            <w:gridSpan w:val="17"/>
            <w:tcMar>
              <w:top w:w="0" w:type="dxa"/>
              <w:left w:w="0" w:type="dxa"/>
              <w:bottom w:w="0" w:type="dxa"/>
              <w:right w:w="0" w:type="dxa"/>
            </w:tcMar>
            <w:vAlign w:val="center"/>
          </w:tcPr>
          <w:p w:rsidR="005C45F4" w:rsidRDefault="0015343B">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5C45F4" w:rsidRDefault="005C45F4">
            <w:pPr>
              <w:pStyle w:val="EMPTYCELLSTYLE"/>
            </w:pPr>
          </w:p>
        </w:tc>
      </w:tr>
      <w:tr w:rsidR="005C45F4">
        <w:tblPrEx>
          <w:tblCellMar>
            <w:top w:w="0" w:type="dxa"/>
            <w:bottom w:w="0" w:type="dxa"/>
          </w:tblCellMar>
        </w:tblPrEx>
        <w:trPr>
          <w:trHeight w:hRule="exact" w:val="1200"/>
        </w:trPr>
        <w:tc>
          <w:tcPr>
            <w:tcW w:w="1" w:type="dxa"/>
          </w:tcPr>
          <w:p w:rsidR="005C45F4" w:rsidRDefault="005C45F4">
            <w:pPr>
              <w:pStyle w:val="EMPTYCELLSTYLE"/>
            </w:pPr>
          </w:p>
        </w:tc>
        <w:tc>
          <w:tcPr>
            <w:tcW w:w="40" w:type="dxa"/>
            <w:gridSpan w:val="2"/>
          </w:tcPr>
          <w:p w:rsidR="005C45F4" w:rsidRDefault="005C45F4">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5C45F4">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45F4">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1"/>
                          </w:rPr>
                          <w:t>序号</w:t>
                        </w:r>
                      </w:p>
                    </w:tc>
                  </w:tr>
                </w:tbl>
                <w:p w:rsidR="005C45F4" w:rsidRDefault="005C45F4">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45F4">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1"/>
                          </w:rPr>
                          <w:t>账户类型</w:t>
                        </w:r>
                      </w:p>
                    </w:tc>
                  </w:tr>
                </w:tbl>
                <w:p w:rsidR="005C45F4" w:rsidRDefault="005C45F4">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C45F4">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1"/>
                          </w:rPr>
                          <w:t>账户编号</w:t>
                        </w:r>
                      </w:p>
                    </w:tc>
                  </w:tr>
                </w:tbl>
                <w:p w:rsidR="005C45F4" w:rsidRDefault="005C45F4">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5C45F4">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5C45F4" w:rsidRDefault="0015343B">
                        <w:pPr>
                          <w:jc w:val="center"/>
                        </w:pPr>
                        <w:r>
                          <w:rPr>
                            <w:rFonts w:ascii="宋体" w:eastAsia="宋体" w:hAnsi="宋体" w:cs="宋体"/>
                            <w:b/>
                            <w:color w:val="000000"/>
                            <w:sz w:val="21"/>
                          </w:rPr>
                          <w:t>账户名称</w:t>
                        </w:r>
                      </w:p>
                    </w:tc>
                  </w:tr>
                </w:tbl>
                <w:p w:rsidR="005C45F4" w:rsidRDefault="005C45F4">
                  <w:pPr>
                    <w:pStyle w:val="EMPTYCELLSTYLE"/>
                  </w:pPr>
                </w:p>
              </w:tc>
            </w:tr>
            <w:tr w:rsidR="005C45F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45F4">
                    <w:tblPrEx>
                      <w:tblCellMar>
                        <w:top w:w="0" w:type="dxa"/>
                        <w:bottom w:w="0" w:type="dxa"/>
                      </w:tblCellMar>
                    </w:tblPrEx>
                    <w:trPr>
                      <w:trHeight w:val="600"/>
                    </w:trPr>
                    <w:tc>
                      <w:tcPr>
                        <w:tcW w:w="1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1</w:t>
                        </w:r>
                      </w:p>
                    </w:tc>
                  </w:tr>
                </w:tbl>
                <w:p w:rsidR="005C45F4" w:rsidRDefault="005C45F4">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45F4">
                    <w:tblPrEx>
                      <w:tblCellMar>
                        <w:top w:w="0" w:type="dxa"/>
                        <w:bottom w:w="0" w:type="dxa"/>
                      </w:tblCellMar>
                    </w:tblPrEx>
                    <w:trPr>
                      <w:trHeight w:val="600"/>
                    </w:trPr>
                    <w:tc>
                      <w:tcPr>
                        <w:tcW w:w="22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托管账户</w:t>
                        </w:r>
                      </w:p>
                    </w:tc>
                  </w:tr>
                </w:tbl>
                <w:p w:rsidR="005C45F4" w:rsidRDefault="005C45F4">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C45F4">
                    <w:tblPrEx>
                      <w:tblCellMar>
                        <w:top w:w="0" w:type="dxa"/>
                        <w:bottom w:w="0" w:type="dxa"/>
                      </w:tblCellMar>
                    </w:tblPrEx>
                    <w:trPr>
                      <w:trHeight w:val="600"/>
                    </w:trPr>
                    <w:tc>
                      <w:tcPr>
                        <w:tcW w:w="30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051010100101034520</w:t>
                        </w:r>
                      </w:p>
                    </w:tc>
                  </w:tr>
                </w:tbl>
                <w:p w:rsidR="005C45F4" w:rsidRDefault="005C45F4">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5C45F4">
                    <w:tblPrEx>
                      <w:tblCellMar>
                        <w:top w:w="0" w:type="dxa"/>
                        <w:bottom w:w="0" w:type="dxa"/>
                      </w:tblCellMar>
                    </w:tblPrEx>
                    <w:trPr>
                      <w:trHeight w:val="600"/>
                    </w:trPr>
                    <w:tc>
                      <w:tcPr>
                        <w:tcW w:w="4500" w:type="dxa"/>
                        <w:tcMar>
                          <w:top w:w="0" w:type="dxa"/>
                          <w:left w:w="0" w:type="dxa"/>
                          <w:bottom w:w="0" w:type="dxa"/>
                          <w:right w:w="0" w:type="dxa"/>
                        </w:tcMar>
                        <w:vAlign w:val="center"/>
                      </w:tcPr>
                      <w:p w:rsidR="005C45F4" w:rsidRDefault="0015343B">
                        <w:pPr>
                          <w:jc w:val="center"/>
                        </w:pPr>
                        <w:r>
                          <w:rPr>
                            <w:rFonts w:ascii="宋体" w:eastAsia="宋体" w:hAnsi="宋体" w:cs="宋体"/>
                            <w:color w:val="000000"/>
                            <w:sz w:val="21"/>
                          </w:rPr>
                          <w:t>兴银理财睿盈年年升</w:t>
                        </w:r>
                        <w:r>
                          <w:rPr>
                            <w:rFonts w:ascii="宋体" w:eastAsia="宋体" w:hAnsi="宋体" w:cs="宋体"/>
                            <w:color w:val="000000"/>
                            <w:sz w:val="21"/>
                          </w:rPr>
                          <w:t>7</w:t>
                        </w:r>
                        <w:r>
                          <w:rPr>
                            <w:rFonts w:ascii="宋体" w:eastAsia="宋体" w:hAnsi="宋体" w:cs="宋体"/>
                            <w:color w:val="000000"/>
                            <w:sz w:val="21"/>
                          </w:rPr>
                          <w:t>号净值型理财产品</w:t>
                        </w:r>
                      </w:p>
                    </w:tc>
                  </w:tr>
                </w:tbl>
                <w:p w:rsidR="005C45F4" w:rsidRDefault="005C45F4">
                  <w:pPr>
                    <w:pStyle w:val="EMPTYCELLSTYLE"/>
                  </w:pPr>
                </w:p>
              </w:tc>
            </w:tr>
          </w:tbl>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hRule="exact" w:val="960"/>
        </w:trPr>
        <w:tc>
          <w:tcPr>
            <w:tcW w:w="1" w:type="dxa"/>
          </w:tcPr>
          <w:p w:rsidR="005C45F4" w:rsidRDefault="005C45F4">
            <w:pPr>
              <w:pStyle w:val="EMPTYCELLSTYLE"/>
            </w:pPr>
          </w:p>
        </w:tc>
        <w:tc>
          <w:tcPr>
            <w:tcW w:w="40" w:type="dxa"/>
            <w:gridSpan w:val="2"/>
          </w:tcPr>
          <w:p w:rsidR="005C45F4" w:rsidRDefault="005C45F4">
            <w:pPr>
              <w:pStyle w:val="EMPTYCELLSTYLE"/>
            </w:pPr>
          </w:p>
        </w:tc>
        <w:tc>
          <w:tcPr>
            <w:tcW w:w="160" w:type="dxa"/>
            <w:gridSpan w:val="2"/>
          </w:tcPr>
          <w:p w:rsidR="005C45F4" w:rsidRDefault="005C45F4">
            <w:pPr>
              <w:pStyle w:val="EMPTYCELLSTYLE"/>
            </w:pPr>
          </w:p>
        </w:tc>
        <w:tc>
          <w:tcPr>
            <w:tcW w:w="3200" w:type="dxa"/>
            <w:gridSpan w:val="2"/>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3300" w:type="dxa"/>
            <w:gridSpan w:val="4"/>
          </w:tcPr>
          <w:p w:rsidR="005C45F4" w:rsidRDefault="005C45F4">
            <w:pPr>
              <w:pStyle w:val="EMPTYCELLSTYLE"/>
            </w:pP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val="400"/>
        </w:trPr>
        <w:tc>
          <w:tcPr>
            <w:tcW w:w="1" w:type="dxa"/>
          </w:tcPr>
          <w:p w:rsidR="005C45F4" w:rsidRDefault="005C45F4">
            <w:pPr>
              <w:pStyle w:val="EMPTYCELLSTYLE"/>
            </w:pPr>
          </w:p>
        </w:tc>
        <w:tc>
          <w:tcPr>
            <w:tcW w:w="10700" w:type="dxa"/>
            <w:gridSpan w:val="15"/>
            <w:tcMar>
              <w:top w:w="0" w:type="dxa"/>
              <w:left w:w="0" w:type="dxa"/>
              <w:bottom w:w="0" w:type="dxa"/>
              <w:right w:w="0" w:type="dxa"/>
            </w:tcMar>
            <w:vAlign w:val="center"/>
          </w:tcPr>
          <w:p w:rsidR="005C45F4" w:rsidRDefault="0015343B">
            <w:pPr>
              <w:jc w:val="right"/>
            </w:pPr>
            <w:r>
              <w:rPr>
                <w:rFonts w:ascii="宋体" w:eastAsia="宋体" w:hAnsi="宋体" w:cs="宋体"/>
                <w:color w:val="000000"/>
                <w:sz w:val="21"/>
              </w:rPr>
              <w:t>兴银理财有限责任公司</w:t>
            </w: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val="400"/>
        </w:trPr>
        <w:tc>
          <w:tcPr>
            <w:tcW w:w="1" w:type="dxa"/>
          </w:tcPr>
          <w:p w:rsidR="005C45F4" w:rsidRDefault="005C45F4">
            <w:pPr>
              <w:pStyle w:val="EMPTYCELLSTYLE"/>
            </w:pPr>
          </w:p>
        </w:tc>
        <w:tc>
          <w:tcPr>
            <w:tcW w:w="10700" w:type="dxa"/>
            <w:gridSpan w:val="15"/>
            <w:tcMar>
              <w:top w:w="0" w:type="dxa"/>
              <w:left w:w="0" w:type="dxa"/>
              <w:bottom w:w="0" w:type="dxa"/>
              <w:right w:w="0" w:type="dxa"/>
            </w:tcMar>
          </w:tcPr>
          <w:p w:rsidR="005C45F4" w:rsidRDefault="0015343B">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hRule="exact" w:val="2180"/>
        </w:trPr>
        <w:tc>
          <w:tcPr>
            <w:tcW w:w="1" w:type="dxa"/>
          </w:tcPr>
          <w:p w:rsidR="005C45F4" w:rsidRDefault="005C45F4">
            <w:pPr>
              <w:pStyle w:val="EMPTYCELLSTYLE"/>
            </w:pPr>
          </w:p>
        </w:tc>
        <w:tc>
          <w:tcPr>
            <w:tcW w:w="40" w:type="dxa"/>
            <w:gridSpan w:val="2"/>
          </w:tcPr>
          <w:p w:rsidR="005C45F4" w:rsidRDefault="005C45F4">
            <w:pPr>
              <w:pStyle w:val="EMPTYCELLSTYLE"/>
            </w:pPr>
          </w:p>
        </w:tc>
        <w:tc>
          <w:tcPr>
            <w:tcW w:w="160" w:type="dxa"/>
            <w:gridSpan w:val="2"/>
          </w:tcPr>
          <w:p w:rsidR="005C45F4" w:rsidRDefault="005C45F4">
            <w:pPr>
              <w:pStyle w:val="EMPTYCELLSTYLE"/>
            </w:pPr>
          </w:p>
        </w:tc>
        <w:tc>
          <w:tcPr>
            <w:tcW w:w="3200" w:type="dxa"/>
            <w:gridSpan w:val="2"/>
          </w:tcPr>
          <w:p w:rsidR="005C45F4" w:rsidRDefault="005C45F4">
            <w:pPr>
              <w:pStyle w:val="EMPTYCELLSTYLE"/>
            </w:pPr>
          </w:p>
        </w:tc>
        <w:tc>
          <w:tcPr>
            <w:tcW w:w="2000" w:type="dxa"/>
            <w:gridSpan w:val="3"/>
          </w:tcPr>
          <w:p w:rsidR="005C45F4" w:rsidRDefault="005C45F4">
            <w:pPr>
              <w:pStyle w:val="EMPTYCELLSTYLE"/>
            </w:pPr>
          </w:p>
        </w:tc>
        <w:tc>
          <w:tcPr>
            <w:tcW w:w="2000" w:type="dxa"/>
            <w:gridSpan w:val="2"/>
          </w:tcPr>
          <w:p w:rsidR="005C45F4" w:rsidRDefault="005C45F4">
            <w:pPr>
              <w:pStyle w:val="EMPTYCELLSTYLE"/>
            </w:pPr>
          </w:p>
        </w:tc>
        <w:tc>
          <w:tcPr>
            <w:tcW w:w="3300" w:type="dxa"/>
            <w:gridSpan w:val="4"/>
          </w:tcPr>
          <w:p w:rsidR="005C45F4" w:rsidRDefault="005C45F4">
            <w:pPr>
              <w:pStyle w:val="EMPTYCELLSTYLE"/>
            </w:pPr>
          </w:p>
        </w:tc>
        <w:tc>
          <w:tcPr>
            <w:tcW w:w="40" w:type="dxa"/>
            <w:gridSpan w:val="4"/>
          </w:tcPr>
          <w:p w:rsidR="005C45F4" w:rsidRDefault="005C45F4">
            <w:pPr>
              <w:pStyle w:val="EMPTYCELLSTYLE"/>
            </w:pPr>
          </w:p>
        </w:tc>
        <w:tc>
          <w:tcPr>
            <w:tcW w:w="1" w:type="dxa"/>
          </w:tcPr>
          <w:p w:rsidR="005C45F4" w:rsidRDefault="005C45F4">
            <w:pPr>
              <w:pStyle w:val="EMPTYCELLSTYLE"/>
            </w:pPr>
          </w:p>
        </w:tc>
      </w:tr>
      <w:tr w:rsidR="005C45F4">
        <w:tblPrEx>
          <w:tblCellMar>
            <w:top w:w="0" w:type="dxa"/>
            <w:bottom w:w="0" w:type="dxa"/>
          </w:tblCellMar>
        </w:tblPrEx>
        <w:trPr>
          <w:trHeight w:val="400"/>
        </w:trPr>
        <w:tc>
          <w:tcPr>
            <w:tcW w:w="1" w:type="dxa"/>
          </w:tcPr>
          <w:p w:rsidR="005C45F4" w:rsidRDefault="005C45F4">
            <w:pPr>
              <w:pStyle w:val="EMPTYCELLSTYLE"/>
            </w:pPr>
          </w:p>
        </w:tc>
        <w:tc>
          <w:tcPr>
            <w:tcW w:w="40" w:type="dxa"/>
            <w:gridSpan w:val="2"/>
          </w:tcPr>
          <w:p w:rsidR="005C45F4" w:rsidRDefault="005C45F4">
            <w:pPr>
              <w:pStyle w:val="EMPTYCELLSTYLE"/>
            </w:pPr>
          </w:p>
        </w:tc>
        <w:tc>
          <w:tcPr>
            <w:tcW w:w="160" w:type="dxa"/>
            <w:gridSpan w:val="2"/>
          </w:tcPr>
          <w:p w:rsidR="005C45F4" w:rsidRDefault="005C45F4">
            <w:pPr>
              <w:pStyle w:val="EMPTYCELLSTYLE"/>
            </w:pPr>
          </w:p>
        </w:tc>
        <w:tc>
          <w:tcPr>
            <w:tcW w:w="3200" w:type="dxa"/>
            <w:gridSpan w:val="2"/>
          </w:tcPr>
          <w:p w:rsidR="005C45F4" w:rsidRDefault="005C45F4">
            <w:pPr>
              <w:pStyle w:val="EMPTYCELLSTYLE"/>
            </w:pPr>
          </w:p>
        </w:tc>
        <w:tc>
          <w:tcPr>
            <w:tcW w:w="2000" w:type="dxa"/>
            <w:gridSpan w:val="3"/>
            <w:tcMar>
              <w:top w:w="0" w:type="dxa"/>
              <w:left w:w="0" w:type="dxa"/>
              <w:bottom w:w="0" w:type="dxa"/>
              <w:right w:w="0" w:type="dxa"/>
            </w:tcMar>
          </w:tcPr>
          <w:p w:rsidR="005C45F4" w:rsidRDefault="0015343B">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5C45F4" w:rsidRDefault="0015343B">
            <w:pPr>
              <w:jc w:val="left"/>
            </w:pPr>
            <w:r>
              <w:rPr>
                <w:rFonts w:ascii="SansSerif" w:eastAsia="SansSerif" w:hAnsi="SansSerif" w:cs="SansSerif"/>
                <w:color w:val="000000"/>
                <w:sz w:val="18"/>
              </w:rPr>
              <w:t>7</w:t>
            </w:r>
          </w:p>
        </w:tc>
        <w:tc>
          <w:tcPr>
            <w:tcW w:w="3300" w:type="dxa"/>
            <w:gridSpan w:val="4"/>
          </w:tcPr>
          <w:p w:rsidR="005C45F4" w:rsidRDefault="005C45F4">
            <w:pPr>
              <w:pStyle w:val="EMPTYCELLSTYLE"/>
            </w:pPr>
          </w:p>
        </w:tc>
        <w:tc>
          <w:tcPr>
            <w:tcW w:w="40" w:type="dxa"/>
            <w:gridSpan w:val="4"/>
          </w:tcPr>
          <w:p w:rsidR="005C45F4" w:rsidRDefault="005C45F4">
            <w:pPr>
              <w:pStyle w:val="EMPTYCELLSTYLE"/>
            </w:pPr>
          </w:p>
        </w:tc>
        <w:tc>
          <w:tcPr>
            <w:tcW w:w="1" w:type="dxa"/>
          </w:tcPr>
          <w:p w:rsidR="005C45F4" w:rsidRDefault="005C45F4">
            <w:pPr>
              <w:pStyle w:val="EMPTYCELLSTYLE"/>
            </w:pPr>
          </w:p>
        </w:tc>
      </w:tr>
    </w:tbl>
    <w:p w:rsidR="0015343B" w:rsidRDefault="0015343B"/>
    <w:sectPr w:rsidR="0015343B">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43B" w:rsidRDefault="0015343B" w:rsidP="00F21BE9">
      <w:r>
        <w:separator/>
      </w:r>
    </w:p>
  </w:endnote>
  <w:endnote w:type="continuationSeparator" w:id="0">
    <w:p w:rsidR="0015343B" w:rsidRDefault="0015343B" w:rsidP="00F2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43B" w:rsidRDefault="0015343B" w:rsidP="00F21BE9">
      <w:r>
        <w:separator/>
      </w:r>
    </w:p>
  </w:footnote>
  <w:footnote w:type="continuationSeparator" w:id="0">
    <w:p w:rsidR="0015343B" w:rsidRDefault="0015343B" w:rsidP="00F21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C45F4"/>
    <w:rsid w:val="0015343B"/>
    <w:rsid w:val="005C45F4"/>
    <w:rsid w:val="00F21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3FAE94-D923-4B92-8C6D-3EB288BA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F21B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1BE9"/>
    <w:rPr>
      <w:sz w:val="18"/>
      <w:szCs w:val="18"/>
    </w:rPr>
  </w:style>
  <w:style w:type="paragraph" w:styleId="a4">
    <w:name w:val="footer"/>
    <w:basedOn w:val="a"/>
    <w:link w:val="Char0"/>
    <w:uiPriority w:val="99"/>
    <w:unhideWhenUsed/>
    <w:rsid w:val="00F21BE9"/>
    <w:pPr>
      <w:tabs>
        <w:tab w:val="center" w:pos="4153"/>
        <w:tab w:val="right" w:pos="8306"/>
      </w:tabs>
      <w:snapToGrid w:val="0"/>
      <w:jc w:val="left"/>
    </w:pPr>
    <w:rPr>
      <w:sz w:val="18"/>
      <w:szCs w:val="18"/>
    </w:rPr>
  </w:style>
  <w:style w:type="character" w:customStyle="1" w:styleId="Char0">
    <w:name w:val="页脚 Char"/>
    <w:basedOn w:val="a0"/>
    <w:link w:val="a4"/>
    <w:uiPriority w:val="99"/>
    <w:rsid w:val="00F21B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913</Words>
  <Characters>5209</Characters>
  <Application>Microsoft Office Word</Application>
  <DocSecurity>0</DocSecurity>
  <Lines>43</Lines>
  <Paragraphs>12</Paragraphs>
  <ScaleCrop>false</ScaleCrop>
  <Company>神州网信技术有限公司</Company>
  <LinksUpToDate>false</LinksUpToDate>
  <CharactersWithSpaces>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2023-01-29T03:54:00Z</dcterms:created>
  <dcterms:modified xsi:type="dcterms:W3CDTF">2023-01-29T03:55:00Z</dcterms:modified>
</cp:coreProperties>
</file>