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842BCE">
        <w:tblPrEx>
          <w:tblCellMar>
            <w:top w:w="0" w:type="dxa"/>
            <w:bottom w:w="0" w:type="dxa"/>
          </w:tblCellMar>
        </w:tblPrEx>
        <w:trPr>
          <w:gridAfter w:val="3"/>
          <w:wAfter w:w="40" w:type="dxa"/>
        </w:trPr>
        <w:tc>
          <w:tcPr>
            <w:tcW w:w="1" w:type="dxa"/>
          </w:tcPr>
          <w:p w:rsidR="00842BCE" w:rsidRDefault="00842BCE">
            <w:pPr>
              <w:pStyle w:val="EMPTYCELLSTYLE"/>
            </w:pPr>
            <w:bookmarkStart w:id="0" w:name="JR_PAGE_ANCHOR_0_1"/>
            <w:bookmarkEnd w:id="0"/>
          </w:p>
        </w:tc>
        <w:tc>
          <w:tcPr>
            <w:tcW w:w="3020" w:type="dxa"/>
            <w:gridSpan w:val="5"/>
          </w:tcPr>
          <w:p w:rsidR="00842BCE" w:rsidRDefault="00842BCE">
            <w:pPr>
              <w:pStyle w:val="EMPTYCELLSTYLE"/>
            </w:pPr>
          </w:p>
        </w:tc>
        <w:tc>
          <w:tcPr>
            <w:tcW w:w="380" w:type="dxa"/>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620" w:type="dxa"/>
          </w:tcPr>
          <w:p w:rsidR="00842BCE" w:rsidRDefault="00842BCE">
            <w:pPr>
              <w:pStyle w:val="EMPTYCELLSTYLE"/>
            </w:pP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bottom"/>
          </w:tcPr>
          <w:p w:rsidR="00842BCE" w:rsidRDefault="00F40575">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380" w:type="dxa"/>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620" w:type="dxa"/>
          </w:tcPr>
          <w:p w:rsidR="00842BCE" w:rsidRDefault="00842BCE">
            <w:pPr>
              <w:pStyle w:val="EMPTYCELLSTYLE"/>
            </w:pP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
        </w:trPr>
        <w:tc>
          <w:tcPr>
            <w:tcW w:w="1" w:type="dxa"/>
          </w:tcPr>
          <w:p w:rsidR="00842BCE" w:rsidRDefault="00842BC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96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380" w:type="dxa"/>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620" w:type="dxa"/>
          </w:tcPr>
          <w:p w:rsidR="00842BCE" w:rsidRDefault="00842BCE">
            <w:pPr>
              <w:pStyle w:val="EMPTYCELLSTYLE"/>
            </w:pP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302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5</w:t>
            </w:r>
            <w:r>
              <w:rPr>
                <w:rFonts w:ascii="宋体" w:eastAsia="宋体" w:hAnsi="宋体" w:cs="宋体"/>
                <w:b/>
                <w:color w:val="000000"/>
                <w:sz w:val="32"/>
              </w:rPr>
              <w:t>号开放式净值型理财产品</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660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380" w:type="dxa"/>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620" w:type="dxa"/>
          </w:tcPr>
          <w:p w:rsidR="00842BCE" w:rsidRDefault="00842BCE">
            <w:pPr>
              <w:pStyle w:val="EMPTYCELLSTYLE"/>
            </w:pP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7000" w:type="dxa"/>
            <w:gridSpan w:val="7"/>
            <w:tcMar>
              <w:top w:w="0" w:type="dxa"/>
              <w:left w:w="0" w:type="dxa"/>
              <w:bottom w:w="0" w:type="dxa"/>
              <w:right w:w="0" w:type="dxa"/>
            </w:tcMar>
            <w:vAlign w:val="center"/>
          </w:tcPr>
          <w:p w:rsidR="00842BCE" w:rsidRDefault="00F40575">
            <w:pPr>
              <w:jc w:val="left"/>
            </w:pPr>
            <w:r>
              <w:rPr>
                <w:rFonts w:ascii="宋体" w:eastAsia="宋体" w:hAnsi="宋体" w:cs="宋体"/>
                <w:color w:val="000000"/>
                <w:sz w:val="24"/>
              </w:rPr>
              <w:t>理财产品管理人：兴银理财有限责任公司</w:t>
            </w: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7000" w:type="dxa"/>
            <w:gridSpan w:val="7"/>
            <w:tcMar>
              <w:top w:w="0" w:type="dxa"/>
              <w:left w:w="0" w:type="dxa"/>
              <w:bottom w:w="0" w:type="dxa"/>
              <w:right w:w="0" w:type="dxa"/>
            </w:tcMar>
            <w:vAlign w:val="center"/>
          </w:tcPr>
          <w:p w:rsidR="00842BCE" w:rsidRDefault="00F40575">
            <w:pPr>
              <w:jc w:val="left"/>
            </w:pPr>
            <w:r>
              <w:rPr>
                <w:rFonts w:ascii="宋体" w:eastAsia="宋体" w:hAnsi="宋体" w:cs="宋体"/>
                <w:color w:val="000000"/>
                <w:sz w:val="24"/>
              </w:rPr>
              <w:t>理财产品托管人：兴业银行股份有限公司</w:t>
            </w: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7000" w:type="dxa"/>
            <w:gridSpan w:val="7"/>
            <w:tcMar>
              <w:top w:w="0" w:type="dxa"/>
              <w:left w:w="0" w:type="dxa"/>
              <w:bottom w:w="0" w:type="dxa"/>
              <w:right w:w="0" w:type="dxa"/>
            </w:tcMar>
            <w:vAlign w:val="center"/>
          </w:tcPr>
          <w:p w:rsidR="00842BCE" w:rsidRDefault="00F40575">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72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380" w:type="dxa"/>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620" w:type="dxa"/>
          </w:tcPr>
          <w:p w:rsidR="00842BCE" w:rsidRDefault="00842BCE">
            <w:pPr>
              <w:pStyle w:val="EMPTYCELLSTYLE"/>
            </w:pP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400"/>
        </w:trPr>
        <w:tc>
          <w:tcPr>
            <w:tcW w:w="1" w:type="dxa"/>
          </w:tcPr>
          <w:p w:rsidR="00842BCE" w:rsidRDefault="00842BCE">
            <w:pPr>
              <w:pStyle w:val="EMPTYCELLSTYLE"/>
            </w:pPr>
          </w:p>
        </w:tc>
        <w:tc>
          <w:tcPr>
            <w:tcW w:w="3020" w:type="dxa"/>
            <w:gridSpan w:val="5"/>
          </w:tcPr>
          <w:p w:rsidR="00842BCE" w:rsidRDefault="00842BCE">
            <w:pPr>
              <w:pStyle w:val="EMPTYCELLSTYLE"/>
            </w:pPr>
          </w:p>
        </w:tc>
        <w:tc>
          <w:tcPr>
            <w:tcW w:w="380" w:type="dxa"/>
          </w:tcPr>
          <w:p w:rsidR="00842BCE" w:rsidRDefault="00842BCE">
            <w:pPr>
              <w:pStyle w:val="EMPTYCELLSTYLE"/>
            </w:pPr>
          </w:p>
        </w:tc>
        <w:tc>
          <w:tcPr>
            <w:tcW w:w="2000" w:type="dxa"/>
            <w:gridSpan w:val="3"/>
            <w:tcMar>
              <w:top w:w="0" w:type="dxa"/>
              <w:left w:w="0" w:type="dxa"/>
              <w:bottom w:w="0" w:type="dxa"/>
              <w:right w:w="0" w:type="dxa"/>
            </w:tcMar>
          </w:tcPr>
          <w:p w:rsidR="00842BCE" w:rsidRDefault="00F4057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42BCE" w:rsidRDefault="00F40575">
            <w:pPr>
              <w:jc w:val="left"/>
            </w:pPr>
            <w:r>
              <w:rPr>
                <w:rFonts w:ascii="SansSerif" w:eastAsia="SansSerif" w:hAnsi="SansSerif" w:cs="SansSerif"/>
                <w:color w:val="000000"/>
                <w:sz w:val="18"/>
              </w:rPr>
              <w:t>6</w:t>
            </w:r>
          </w:p>
        </w:tc>
        <w:tc>
          <w:tcPr>
            <w:tcW w:w="2620" w:type="dxa"/>
          </w:tcPr>
          <w:p w:rsidR="00842BCE" w:rsidRDefault="00842BCE">
            <w:pPr>
              <w:pStyle w:val="EMPTYCELLSTYLE"/>
            </w:pPr>
          </w:p>
        </w:tc>
        <w:tc>
          <w:tcPr>
            <w:tcW w:w="68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Pr>
        <w:tc>
          <w:tcPr>
            <w:tcW w:w="1" w:type="dxa"/>
          </w:tcPr>
          <w:p w:rsidR="00842BCE" w:rsidRDefault="00842BCE">
            <w:pPr>
              <w:pStyle w:val="EMPTYCELLSTYLE"/>
              <w:pageBreakBefore/>
            </w:pPr>
            <w:bookmarkStart w:id="1" w:name="JR_PAGE_ANCHOR_0_2"/>
            <w:bookmarkEnd w:id="1"/>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1000" w:type="dxa"/>
            <w:gridSpan w:val="2"/>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bottom"/>
          </w:tcPr>
          <w:p w:rsidR="00842BCE" w:rsidRDefault="00F40575">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
        </w:trPr>
        <w:tc>
          <w:tcPr>
            <w:tcW w:w="1" w:type="dxa"/>
          </w:tcPr>
          <w:p w:rsidR="00842BCE" w:rsidRDefault="00842BCE">
            <w:pPr>
              <w:pStyle w:val="EMPTYCELLSTYLE"/>
            </w:pPr>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1000" w:type="dxa"/>
            <w:gridSpan w:val="2"/>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
        </w:trPr>
        <w:tc>
          <w:tcPr>
            <w:tcW w:w="1" w:type="dxa"/>
          </w:tcPr>
          <w:p w:rsidR="00842BCE" w:rsidRDefault="00842BC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840"/>
        </w:trPr>
        <w:tc>
          <w:tcPr>
            <w:tcW w:w="1" w:type="dxa"/>
          </w:tcPr>
          <w:p w:rsidR="00842BCE" w:rsidRDefault="00842BCE">
            <w:pPr>
              <w:pStyle w:val="EMPTYCELLSTYLE"/>
            </w:pPr>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1000" w:type="dxa"/>
            <w:gridSpan w:val="2"/>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600"/>
        </w:trPr>
        <w:tc>
          <w:tcPr>
            <w:tcW w:w="1" w:type="dxa"/>
          </w:tcPr>
          <w:p w:rsidR="00842BCE" w:rsidRDefault="00842BCE">
            <w:pPr>
              <w:pStyle w:val="EMPTYCELLSTYLE"/>
            </w:pPr>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1000" w:type="dxa"/>
            <w:gridSpan w:val="2"/>
          </w:tcPr>
          <w:p w:rsidR="00842BCE" w:rsidRDefault="00842BCE">
            <w:pPr>
              <w:pStyle w:val="EMPTYCELLSTYLE"/>
            </w:pPr>
          </w:p>
        </w:tc>
        <w:tc>
          <w:tcPr>
            <w:tcW w:w="2000" w:type="dxa"/>
            <w:gridSpan w:val="2"/>
            <w:tcMar>
              <w:top w:w="0" w:type="dxa"/>
              <w:left w:w="0" w:type="dxa"/>
              <w:bottom w:w="0" w:type="dxa"/>
              <w:right w:w="0" w:type="dxa"/>
            </w:tcMar>
          </w:tcPr>
          <w:p w:rsidR="00842BCE" w:rsidRDefault="00F4057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42BCE" w:rsidRDefault="00842BCE">
            <w:pPr>
              <w:pStyle w:val="EMPTYCELLSTYLE"/>
            </w:pP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440"/>
        </w:trPr>
        <w:tc>
          <w:tcPr>
            <w:tcW w:w="1" w:type="dxa"/>
          </w:tcPr>
          <w:p w:rsidR="00842BCE" w:rsidRDefault="00842BCE">
            <w:pPr>
              <w:pStyle w:val="EMPTYCELLSTYLE"/>
            </w:pPr>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1000" w:type="dxa"/>
            <w:gridSpan w:val="2"/>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6840"/>
        </w:trPr>
        <w:tc>
          <w:tcPr>
            <w:tcW w:w="1" w:type="dxa"/>
          </w:tcPr>
          <w:p w:rsidR="00842BCE" w:rsidRDefault="00842BCE">
            <w:pPr>
              <w:pStyle w:val="EMPTYCELLSTYLE"/>
            </w:pPr>
          </w:p>
        </w:tc>
        <w:tc>
          <w:tcPr>
            <w:tcW w:w="100" w:type="dxa"/>
            <w:gridSpan w:val="3"/>
          </w:tcPr>
          <w:p w:rsidR="00842BCE" w:rsidRDefault="00842BCE">
            <w:pPr>
              <w:pStyle w:val="EMPTYCELLSTYLE"/>
            </w:pPr>
          </w:p>
        </w:tc>
        <w:tc>
          <w:tcPr>
            <w:tcW w:w="10400" w:type="dxa"/>
            <w:gridSpan w:val="11"/>
            <w:tcMar>
              <w:top w:w="0" w:type="dxa"/>
              <w:left w:w="0" w:type="dxa"/>
              <w:bottom w:w="0" w:type="dxa"/>
              <w:right w:w="0" w:type="dxa"/>
            </w:tcMar>
          </w:tcPr>
          <w:p w:rsidR="00842BCE" w:rsidRDefault="00F4057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6080"/>
        </w:trPr>
        <w:tc>
          <w:tcPr>
            <w:tcW w:w="1" w:type="dxa"/>
          </w:tcPr>
          <w:p w:rsidR="00842BCE" w:rsidRDefault="00842BCE">
            <w:pPr>
              <w:pStyle w:val="EMPTYCELLSTYLE"/>
            </w:pPr>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1000" w:type="dxa"/>
            <w:gridSpan w:val="2"/>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1000" w:type="dxa"/>
          </w:tcPr>
          <w:p w:rsidR="00842BCE" w:rsidRDefault="00842BCE">
            <w:pPr>
              <w:pStyle w:val="EMPTYCELLSTYLE"/>
            </w:pP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400"/>
        </w:trPr>
        <w:tc>
          <w:tcPr>
            <w:tcW w:w="1" w:type="dxa"/>
          </w:tcPr>
          <w:p w:rsidR="00842BCE" w:rsidRDefault="00842BCE">
            <w:pPr>
              <w:pStyle w:val="EMPTYCELLSTYLE"/>
            </w:pPr>
          </w:p>
        </w:tc>
        <w:tc>
          <w:tcPr>
            <w:tcW w:w="100" w:type="dxa"/>
            <w:gridSpan w:val="3"/>
          </w:tcPr>
          <w:p w:rsidR="00842BCE" w:rsidRDefault="00842BCE">
            <w:pPr>
              <w:pStyle w:val="EMPTYCELLSTYLE"/>
            </w:pPr>
          </w:p>
        </w:tc>
        <w:tc>
          <w:tcPr>
            <w:tcW w:w="3300" w:type="dxa"/>
            <w:gridSpan w:val="3"/>
          </w:tcPr>
          <w:p w:rsidR="00842BCE" w:rsidRDefault="00842BCE">
            <w:pPr>
              <w:pStyle w:val="EMPTYCELLSTYLE"/>
            </w:pPr>
          </w:p>
        </w:tc>
        <w:tc>
          <w:tcPr>
            <w:tcW w:w="2000" w:type="dxa"/>
            <w:gridSpan w:val="3"/>
            <w:tcMar>
              <w:top w:w="0" w:type="dxa"/>
              <w:left w:w="0" w:type="dxa"/>
              <w:bottom w:w="0" w:type="dxa"/>
              <w:right w:w="0" w:type="dxa"/>
            </w:tcMar>
          </w:tcPr>
          <w:p w:rsidR="00842BCE" w:rsidRDefault="00F4057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42BCE" w:rsidRDefault="00F40575">
            <w:pPr>
              <w:jc w:val="left"/>
            </w:pPr>
            <w:r>
              <w:rPr>
                <w:rFonts w:ascii="SansSerif" w:eastAsia="SansSerif" w:hAnsi="SansSerif" w:cs="SansSerif"/>
                <w:color w:val="000000"/>
                <w:sz w:val="18"/>
              </w:rPr>
              <w:t>6</w:t>
            </w:r>
          </w:p>
        </w:tc>
        <w:tc>
          <w:tcPr>
            <w:tcW w:w="3100" w:type="dxa"/>
            <w:gridSpan w:val="3"/>
          </w:tcPr>
          <w:p w:rsidR="00842BCE" w:rsidRDefault="00842BCE">
            <w:pPr>
              <w:pStyle w:val="EMPTYCELLSTYLE"/>
            </w:pPr>
          </w:p>
        </w:tc>
        <w:tc>
          <w:tcPr>
            <w:tcW w:w="20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Pr>
        <w:tc>
          <w:tcPr>
            <w:tcW w:w="1" w:type="dxa"/>
          </w:tcPr>
          <w:p w:rsidR="00842BCE" w:rsidRDefault="00842BCE">
            <w:pPr>
              <w:pStyle w:val="EMPTYCELLSTYLE"/>
              <w:pageBreakBefore/>
            </w:pPr>
            <w:bookmarkStart w:id="2" w:name="JR_PAGE_ANCHOR_0_3"/>
            <w:bookmarkEnd w:id="2"/>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bottom"/>
          </w:tcPr>
          <w:p w:rsidR="00842BCE" w:rsidRDefault="00F40575">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
        </w:trPr>
        <w:tc>
          <w:tcPr>
            <w:tcW w:w="1" w:type="dxa"/>
          </w:tcPr>
          <w:p w:rsidR="00842BCE" w:rsidRDefault="00842BC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60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3080"/>
        </w:trPr>
        <w:tc>
          <w:tcPr>
            <w:tcW w:w="1" w:type="dxa"/>
          </w:tcPr>
          <w:p w:rsidR="00842BCE" w:rsidRDefault="00842BC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42BCE" w:rsidRDefault="00F4057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60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20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号开放式净值型理财产品</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9D210050</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Z7002021000183</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开放式</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公募</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混合类</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822,506,498.71</w:t>
            </w:r>
            <w:r>
              <w:rPr>
                <w:rFonts w:ascii="宋体" w:eastAsia="宋体" w:hAnsi="宋体" w:cs="宋体"/>
                <w:color w:val="000000"/>
                <w:sz w:val="21"/>
              </w:rPr>
              <w:t>份</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12557B">
            <w:pPr>
              <w:ind w:firstLine="200"/>
              <w:jc w:val="left"/>
            </w:pPr>
            <w:r>
              <w:rPr>
                <w:rFonts w:ascii="宋体" w:eastAsia="宋体" w:hAnsi="宋体" w:cs="宋体" w:hint="eastAsia"/>
                <w:color w:val="000000"/>
                <w:sz w:val="21"/>
              </w:rPr>
              <w:t>--</w:t>
            </w:r>
            <w:bookmarkStart w:id="3" w:name="_GoBack"/>
            <w:bookmarkEnd w:id="3"/>
            <w:r w:rsidR="00F40575">
              <w:rPr>
                <w:rFonts w:ascii="宋体" w:eastAsia="宋体" w:hAnsi="宋体" w:cs="宋体"/>
                <w:color w:val="000000"/>
                <w:sz w:val="21"/>
              </w:rPr>
              <w:t>/6.00%</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人民币</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jc w:val="left"/>
            </w:pPr>
            <w:r>
              <w:rPr>
                <w:rFonts w:ascii="宋体" w:eastAsia="宋体" w:hAnsi="宋体" w:cs="宋体"/>
                <w:color w:val="000000"/>
                <w:sz w:val="21"/>
              </w:rPr>
              <w:t>R3</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兴银理财有限责任公司</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500"/>
        </w:trPr>
        <w:tc>
          <w:tcPr>
            <w:tcW w:w="1" w:type="dxa"/>
          </w:tcPr>
          <w:p w:rsidR="00842BCE" w:rsidRDefault="00842BC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2BCE" w:rsidRDefault="00F40575">
            <w:pPr>
              <w:ind w:firstLine="200"/>
            </w:pPr>
            <w:r>
              <w:rPr>
                <w:rFonts w:ascii="宋体" w:eastAsia="宋体" w:hAnsi="宋体" w:cs="宋体"/>
                <w:color w:val="000000"/>
                <w:sz w:val="21"/>
              </w:rPr>
              <w:t>兴业银行股份有限公司</w:t>
            </w: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1800"/>
        </w:trPr>
        <w:tc>
          <w:tcPr>
            <w:tcW w:w="1" w:type="dxa"/>
          </w:tcPr>
          <w:p w:rsidR="00842BCE" w:rsidRDefault="00842BC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842BC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842BCE">
                    <w:tblPrEx>
                      <w:tblCellMar>
                        <w:top w:w="0" w:type="dxa"/>
                        <w:bottom w:w="0" w:type="dxa"/>
                      </w:tblCellMar>
                    </w:tblPrEx>
                    <w:trPr>
                      <w:trHeight w:val="580"/>
                    </w:trPr>
                    <w:tc>
                      <w:tcPr>
                        <w:tcW w:w="29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下属子份额的销售名称</w:t>
                        </w:r>
                      </w:p>
                    </w:tc>
                    <w:tc>
                      <w:tcPr>
                        <w:tcW w:w="20" w:type="dxa"/>
                      </w:tcPr>
                      <w:p w:rsidR="00842BCE" w:rsidRDefault="00842BCE">
                        <w:pPr>
                          <w:pStyle w:val="EMPTYCELLSTYLE"/>
                        </w:pPr>
                      </w:p>
                    </w:tc>
                  </w:tr>
                </w:tbl>
                <w:p w:rsidR="00842BCE" w:rsidRDefault="00842BC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580"/>
                    </w:trPr>
                    <w:tc>
                      <w:tcPr>
                        <w:tcW w:w="3600" w:type="dxa"/>
                        <w:tcMar>
                          <w:top w:w="0" w:type="dxa"/>
                          <w:left w:w="0" w:type="dxa"/>
                          <w:bottom w:w="0" w:type="dxa"/>
                          <w:right w:w="0" w:type="dxa"/>
                        </w:tcMar>
                        <w:vAlign w:val="center"/>
                      </w:tcPr>
                      <w:p w:rsidR="00842BCE" w:rsidRDefault="00F40575">
                        <w:pPr>
                          <w:ind w:firstLine="200"/>
                          <w:jc w:val="center"/>
                        </w:pPr>
                        <w:r>
                          <w:rPr>
                            <w:rFonts w:ascii="宋体" w:eastAsia="宋体" w:hAnsi="宋体" w:cs="宋体"/>
                            <w:color w:val="000000"/>
                            <w:sz w:val="21"/>
                          </w:rPr>
                          <w:t>下属子份额的销售代码</w:t>
                        </w:r>
                      </w:p>
                    </w:tc>
                  </w:tr>
                </w:tbl>
                <w:p w:rsidR="00842BCE" w:rsidRDefault="00842BC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42BCE">
                    <w:tblPrEx>
                      <w:tblCellMar>
                        <w:top w:w="0" w:type="dxa"/>
                        <w:bottom w:w="0" w:type="dxa"/>
                      </w:tblCellMar>
                    </w:tblPrEx>
                    <w:trPr>
                      <w:trHeight w:val="580"/>
                    </w:trPr>
                    <w:tc>
                      <w:tcPr>
                        <w:tcW w:w="4100" w:type="dxa"/>
                        <w:tcMar>
                          <w:top w:w="0" w:type="dxa"/>
                          <w:left w:w="0" w:type="dxa"/>
                          <w:bottom w:w="0" w:type="dxa"/>
                          <w:right w:w="20" w:type="dxa"/>
                        </w:tcMar>
                        <w:vAlign w:val="center"/>
                      </w:tcPr>
                      <w:p w:rsidR="00842BCE" w:rsidRDefault="00F40575">
                        <w:pPr>
                          <w:ind w:firstLine="200"/>
                          <w:jc w:val="center"/>
                        </w:pPr>
                        <w:r>
                          <w:rPr>
                            <w:rFonts w:ascii="宋体" w:eastAsia="宋体" w:hAnsi="宋体" w:cs="宋体"/>
                            <w:color w:val="000000"/>
                            <w:sz w:val="21"/>
                          </w:rPr>
                          <w:t>报告期末下属子份额的产品份额总数</w:t>
                        </w:r>
                      </w:p>
                    </w:tc>
                  </w:tr>
                </w:tbl>
                <w:p w:rsidR="00842BCE" w:rsidRDefault="00842BCE">
                  <w:pPr>
                    <w:pStyle w:val="EMPTYCELLSTYLE"/>
                  </w:pPr>
                </w:p>
              </w:tc>
            </w:tr>
            <w:tr w:rsidR="00842BC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42BCE">
                    <w:tblPrEx>
                      <w:tblCellMar>
                        <w:top w:w="0" w:type="dxa"/>
                        <w:bottom w:w="0" w:type="dxa"/>
                      </w:tblCellMar>
                    </w:tblPrEx>
                    <w:trPr>
                      <w:trHeight w:val="560"/>
                    </w:trPr>
                    <w:tc>
                      <w:tcPr>
                        <w:tcW w:w="3000" w:type="dxa"/>
                        <w:tcMar>
                          <w:top w:w="0" w:type="dxa"/>
                          <w:left w:w="0" w:type="dxa"/>
                          <w:bottom w:w="20" w:type="dxa"/>
                          <w:right w:w="0" w:type="dxa"/>
                        </w:tcMar>
                        <w:vAlign w:val="center"/>
                      </w:tcPr>
                      <w:p w:rsidR="00842BCE" w:rsidRDefault="00F40575">
                        <w:pPr>
                          <w:jc w:val="center"/>
                        </w:pPr>
                        <w:r>
                          <w:rPr>
                            <w:rFonts w:ascii="宋体" w:eastAsia="宋体" w:hAnsi="宋体" w:cs="宋体"/>
                            <w:color w:val="000000"/>
                            <w:sz w:val="21"/>
                          </w:rPr>
                          <w:t>兴银</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w:t>
                        </w:r>
                        <w:r>
                          <w:rPr>
                            <w:rFonts w:ascii="宋体" w:eastAsia="宋体" w:hAnsi="宋体" w:cs="宋体"/>
                            <w:color w:val="000000"/>
                            <w:sz w:val="21"/>
                          </w:rPr>
                          <w:t>A</w:t>
                        </w:r>
                      </w:p>
                    </w:tc>
                  </w:tr>
                </w:tbl>
                <w:p w:rsidR="00842BCE" w:rsidRDefault="00842BC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560"/>
                    </w:trPr>
                    <w:tc>
                      <w:tcPr>
                        <w:tcW w:w="3600" w:type="dxa"/>
                        <w:tcMar>
                          <w:top w:w="0" w:type="dxa"/>
                          <w:left w:w="0" w:type="dxa"/>
                          <w:bottom w:w="20" w:type="dxa"/>
                          <w:right w:w="0" w:type="dxa"/>
                        </w:tcMar>
                        <w:vAlign w:val="center"/>
                      </w:tcPr>
                      <w:p w:rsidR="00842BCE" w:rsidRDefault="00F40575">
                        <w:pPr>
                          <w:ind w:firstLine="200"/>
                          <w:jc w:val="center"/>
                        </w:pPr>
                        <w:r>
                          <w:rPr>
                            <w:rFonts w:ascii="宋体" w:eastAsia="宋体" w:hAnsi="宋体" w:cs="宋体"/>
                            <w:color w:val="000000"/>
                            <w:sz w:val="21"/>
                          </w:rPr>
                          <w:t>9D21005A</w:t>
                        </w:r>
                      </w:p>
                    </w:tc>
                  </w:tr>
                </w:tbl>
                <w:p w:rsidR="00842BCE" w:rsidRDefault="00842BC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42BCE">
                    <w:tblPrEx>
                      <w:tblCellMar>
                        <w:top w:w="0" w:type="dxa"/>
                        <w:bottom w:w="0" w:type="dxa"/>
                      </w:tblCellMar>
                    </w:tblPrEx>
                    <w:trPr>
                      <w:trHeight w:val="560"/>
                    </w:trPr>
                    <w:tc>
                      <w:tcPr>
                        <w:tcW w:w="4100" w:type="dxa"/>
                        <w:tcMar>
                          <w:top w:w="0" w:type="dxa"/>
                          <w:left w:w="0" w:type="dxa"/>
                          <w:bottom w:w="20" w:type="dxa"/>
                          <w:right w:w="0" w:type="dxa"/>
                        </w:tcMar>
                        <w:vAlign w:val="center"/>
                      </w:tcPr>
                      <w:p w:rsidR="00842BCE" w:rsidRDefault="00F40575">
                        <w:pPr>
                          <w:ind w:firstLine="200"/>
                          <w:jc w:val="center"/>
                        </w:pPr>
                        <w:r>
                          <w:rPr>
                            <w:rFonts w:ascii="宋体" w:eastAsia="宋体" w:hAnsi="宋体" w:cs="宋体"/>
                            <w:color w:val="000000"/>
                            <w:sz w:val="21"/>
                          </w:rPr>
                          <w:t>324,499,258.51</w:t>
                        </w:r>
                      </w:p>
                    </w:tc>
                  </w:tr>
                </w:tbl>
                <w:p w:rsidR="00842BCE" w:rsidRDefault="00842BCE">
                  <w:pPr>
                    <w:pStyle w:val="EMPTYCELLSTYLE"/>
                  </w:pPr>
                </w:p>
              </w:tc>
            </w:tr>
            <w:tr w:rsidR="00842BC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42BCE">
                    <w:tblPrEx>
                      <w:tblCellMar>
                        <w:top w:w="0" w:type="dxa"/>
                        <w:bottom w:w="0" w:type="dxa"/>
                      </w:tblCellMar>
                    </w:tblPrEx>
                    <w:trPr>
                      <w:trHeight w:val="560"/>
                    </w:trPr>
                    <w:tc>
                      <w:tcPr>
                        <w:tcW w:w="3000" w:type="dxa"/>
                        <w:tcMar>
                          <w:top w:w="0" w:type="dxa"/>
                          <w:left w:w="0" w:type="dxa"/>
                          <w:bottom w:w="20" w:type="dxa"/>
                          <w:right w:w="0" w:type="dxa"/>
                        </w:tcMar>
                        <w:vAlign w:val="center"/>
                      </w:tcPr>
                      <w:p w:rsidR="00842BCE" w:rsidRDefault="00F40575">
                        <w:pPr>
                          <w:jc w:val="center"/>
                        </w:pPr>
                        <w:r>
                          <w:rPr>
                            <w:rFonts w:ascii="宋体" w:eastAsia="宋体" w:hAnsi="宋体" w:cs="宋体"/>
                            <w:color w:val="000000"/>
                            <w:sz w:val="21"/>
                          </w:rPr>
                          <w:t>兴银</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w:t>
                        </w:r>
                        <w:r>
                          <w:rPr>
                            <w:rFonts w:ascii="宋体" w:eastAsia="宋体" w:hAnsi="宋体" w:cs="宋体"/>
                            <w:color w:val="000000"/>
                            <w:sz w:val="21"/>
                          </w:rPr>
                          <w:t>B</w:t>
                        </w:r>
                      </w:p>
                    </w:tc>
                  </w:tr>
                </w:tbl>
                <w:p w:rsidR="00842BCE" w:rsidRDefault="00842BC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560"/>
                    </w:trPr>
                    <w:tc>
                      <w:tcPr>
                        <w:tcW w:w="3600" w:type="dxa"/>
                        <w:tcMar>
                          <w:top w:w="0" w:type="dxa"/>
                          <w:left w:w="0" w:type="dxa"/>
                          <w:bottom w:w="20" w:type="dxa"/>
                          <w:right w:w="0" w:type="dxa"/>
                        </w:tcMar>
                        <w:vAlign w:val="center"/>
                      </w:tcPr>
                      <w:p w:rsidR="00842BCE" w:rsidRDefault="00F40575">
                        <w:pPr>
                          <w:ind w:firstLine="200"/>
                          <w:jc w:val="center"/>
                        </w:pPr>
                        <w:r>
                          <w:rPr>
                            <w:rFonts w:ascii="宋体" w:eastAsia="宋体" w:hAnsi="宋体" w:cs="宋体"/>
                            <w:color w:val="000000"/>
                            <w:sz w:val="21"/>
                          </w:rPr>
                          <w:t>9D21005B</w:t>
                        </w:r>
                      </w:p>
                    </w:tc>
                  </w:tr>
                </w:tbl>
                <w:p w:rsidR="00842BCE" w:rsidRDefault="00842BC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42BCE">
                    <w:tblPrEx>
                      <w:tblCellMar>
                        <w:top w:w="0" w:type="dxa"/>
                        <w:bottom w:w="0" w:type="dxa"/>
                      </w:tblCellMar>
                    </w:tblPrEx>
                    <w:trPr>
                      <w:trHeight w:val="560"/>
                    </w:trPr>
                    <w:tc>
                      <w:tcPr>
                        <w:tcW w:w="4100" w:type="dxa"/>
                        <w:tcMar>
                          <w:top w:w="0" w:type="dxa"/>
                          <w:left w:w="0" w:type="dxa"/>
                          <w:bottom w:w="20" w:type="dxa"/>
                          <w:right w:w="0" w:type="dxa"/>
                        </w:tcMar>
                        <w:vAlign w:val="center"/>
                      </w:tcPr>
                      <w:p w:rsidR="00842BCE" w:rsidRDefault="00F40575">
                        <w:pPr>
                          <w:ind w:firstLine="200"/>
                          <w:jc w:val="center"/>
                        </w:pPr>
                        <w:r>
                          <w:rPr>
                            <w:rFonts w:ascii="宋体" w:eastAsia="宋体" w:hAnsi="宋体" w:cs="宋体"/>
                            <w:color w:val="000000"/>
                            <w:sz w:val="21"/>
                          </w:rPr>
                          <w:t>498,007,240.20</w:t>
                        </w:r>
                      </w:p>
                    </w:tc>
                  </w:tr>
                </w:tbl>
                <w:p w:rsidR="00842BCE" w:rsidRDefault="00842BCE">
                  <w:pPr>
                    <w:pStyle w:val="EMPTYCELLSTYLE"/>
                  </w:pPr>
                </w:p>
              </w:tc>
            </w:tr>
          </w:tbl>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hRule="exact" w:val="112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740" w:type="dxa"/>
          </w:tcPr>
          <w:p w:rsidR="00842BCE" w:rsidRDefault="00842BCE">
            <w:pPr>
              <w:pStyle w:val="EMPTYCELLSTYLE"/>
            </w:pPr>
          </w:p>
        </w:tc>
        <w:tc>
          <w:tcPr>
            <w:tcW w:w="1260" w:type="dxa"/>
            <w:gridSpan w:val="2"/>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gridAfter w:val="3"/>
          <w:wAfter w:w="40" w:type="dxa"/>
          <w:trHeight w:val="400"/>
        </w:trPr>
        <w:tc>
          <w:tcPr>
            <w:tcW w:w="1" w:type="dxa"/>
          </w:tcPr>
          <w:p w:rsidR="00842BCE" w:rsidRDefault="00842BCE">
            <w:pPr>
              <w:pStyle w:val="EMPTYCELLSTYLE"/>
            </w:pPr>
          </w:p>
        </w:tc>
        <w:tc>
          <w:tcPr>
            <w:tcW w:w="3400" w:type="dxa"/>
            <w:gridSpan w:val="6"/>
          </w:tcPr>
          <w:p w:rsidR="00842BCE" w:rsidRDefault="00842BCE">
            <w:pPr>
              <w:pStyle w:val="EMPTYCELLSTYLE"/>
            </w:pPr>
          </w:p>
        </w:tc>
        <w:tc>
          <w:tcPr>
            <w:tcW w:w="2000" w:type="dxa"/>
            <w:gridSpan w:val="3"/>
            <w:tcMar>
              <w:top w:w="0" w:type="dxa"/>
              <w:left w:w="0" w:type="dxa"/>
              <w:bottom w:w="0" w:type="dxa"/>
              <w:right w:w="0" w:type="dxa"/>
            </w:tcMar>
          </w:tcPr>
          <w:p w:rsidR="00842BCE" w:rsidRDefault="00F4057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42BCE" w:rsidRDefault="00F40575">
            <w:pPr>
              <w:jc w:val="left"/>
            </w:pPr>
            <w:r>
              <w:rPr>
                <w:rFonts w:ascii="SansSerif" w:eastAsia="SansSerif" w:hAnsi="SansSerif" w:cs="SansSerif"/>
                <w:color w:val="000000"/>
                <w:sz w:val="18"/>
              </w:rPr>
              <w:t>6</w:t>
            </w:r>
          </w:p>
        </w:tc>
        <w:tc>
          <w:tcPr>
            <w:tcW w:w="3300" w:type="dxa"/>
            <w:gridSpan w:val="4"/>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c>
          <w:tcPr>
            <w:tcW w:w="1" w:type="dxa"/>
          </w:tcPr>
          <w:p w:rsidR="00842BCE" w:rsidRDefault="00842BCE">
            <w:pPr>
              <w:pStyle w:val="EMPTYCELLSTYLE"/>
              <w:pageBreakBefore/>
            </w:pPr>
            <w:bookmarkStart w:id="4" w:name="JR_PAGE_ANCHOR_0_4"/>
            <w:bookmarkEnd w:id="4"/>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bottom"/>
          </w:tcPr>
          <w:p w:rsidR="00842BCE" w:rsidRDefault="00F40575">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4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4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9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10200" w:type="dxa"/>
            <w:gridSpan w:val="11"/>
            <w:tcMar>
              <w:top w:w="0" w:type="dxa"/>
              <w:left w:w="0" w:type="dxa"/>
              <w:bottom w:w="0" w:type="dxa"/>
              <w:right w:w="0" w:type="dxa"/>
            </w:tcMar>
            <w:vAlign w:val="center"/>
          </w:tcPr>
          <w:p w:rsidR="00842BCE" w:rsidRDefault="00F40575">
            <w:pPr>
              <w:spacing w:line="320" w:lineRule="exact"/>
              <w:jc w:val="left"/>
            </w:pPr>
            <w:r>
              <w:rPr>
                <w:rFonts w:ascii="宋体" w:eastAsia="宋体" w:hAnsi="宋体" w:cs="宋体"/>
                <w:color w:val="000000"/>
                <w:sz w:val="21"/>
              </w:rPr>
              <w:t>产品</w:t>
            </w:r>
            <w:r>
              <w:rPr>
                <w:rFonts w:ascii="宋体" w:eastAsia="宋体" w:hAnsi="宋体" w:cs="宋体"/>
                <w:color w:val="000000"/>
                <w:sz w:val="21"/>
              </w:rPr>
              <w:t>9D21005A</w:t>
            </w:r>
            <w:r>
              <w:rPr>
                <w:rFonts w:ascii="宋体" w:eastAsia="宋体" w:hAnsi="宋体" w:cs="宋体"/>
                <w:color w:val="000000"/>
                <w:sz w:val="21"/>
              </w:rPr>
              <w:t>自成立日以来，累计净值增长率为</w:t>
            </w:r>
            <w:r>
              <w:rPr>
                <w:rFonts w:ascii="宋体" w:eastAsia="宋体" w:hAnsi="宋体" w:cs="宋体"/>
                <w:color w:val="000000"/>
                <w:sz w:val="21"/>
              </w:rPr>
              <w:t>-2.9710%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-2.3321%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9D21005B</w:t>
            </w:r>
            <w:r>
              <w:rPr>
                <w:rFonts w:ascii="宋体" w:eastAsia="宋体" w:hAnsi="宋体" w:cs="宋体"/>
                <w:color w:val="000000"/>
                <w:sz w:val="21"/>
              </w:rPr>
              <w:t>自成立日以来，累计净值增长率为</w:t>
            </w:r>
            <w:r>
              <w:rPr>
                <w:rFonts w:ascii="宋体" w:eastAsia="宋体" w:hAnsi="宋体" w:cs="宋体"/>
                <w:color w:val="000000"/>
                <w:sz w:val="21"/>
              </w:rPr>
              <w:t>-2.7320%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-2.1445%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12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842BC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42BCE">
                    <w:tblPrEx>
                      <w:tblCellMar>
                        <w:top w:w="0" w:type="dxa"/>
                        <w:bottom w:w="0" w:type="dxa"/>
                      </w:tblCellMar>
                    </w:tblPrEx>
                    <w:trPr>
                      <w:trHeight w:val="600"/>
                    </w:trPr>
                    <w:tc>
                      <w:tcPr>
                        <w:tcW w:w="17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产品代码</w:t>
                        </w:r>
                      </w:p>
                    </w:tc>
                    <w:tc>
                      <w:tcPr>
                        <w:tcW w:w="20" w:type="dxa"/>
                      </w:tcPr>
                      <w:p w:rsidR="00842BCE" w:rsidRDefault="00842BCE">
                        <w:pPr>
                          <w:pStyle w:val="EMPTYCELLSTYLE"/>
                        </w:pPr>
                      </w:p>
                    </w:tc>
                  </w:tr>
                </w:tbl>
                <w:p w:rsidR="00842BCE" w:rsidRDefault="00842BC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42BCE">
                    <w:tblPrEx>
                      <w:tblCellMar>
                        <w:top w:w="0" w:type="dxa"/>
                        <w:bottom w:w="0" w:type="dxa"/>
                      </w:tblCellMar>
                    </w:tblPrEx>
                    <w:trPr>
                      <w:trHeight w:val="600"/>
                    </w:trPr>
                    <w:tc>
                      <w:tcPr>
                        <w:tcW w:w="2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估值日期</w:t>
                        </w:r>
                      </w:p>
                    </w:tc>
                  </w:tr>
                </w:tbl>
                <w:p w:rsidR="00842BCE" w:rsidRDefault="00842BC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842BCE">
                    <w:tblPrEx>
                      <w:tblCellMar>
                        <w:top w:w="0" w:type="dxa"/>
                        <w:bottom w:w="0" w:type="dxa"/>
                      </w:tblCellMar>
                    </w:tblPrEx>
                    <w:trPr>
                      <w:trHeight w:val="600"/>
                    </w:trPr>
                    <w:tc>
                      <w:tcPr>
                        <w:tcW w:w="24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产品份额净值</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产品累计净值</w:t>
                        </w:r>
                      </w:p>
                    </w:tc>
                  </w:tr>
                </w:tbl>
                <w:p w:rsidR="00842BCE" w:rsidRDefault="00842BC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842BCE">
                    <w:tblPrEx>
                      <w:tblCellMar>
                        <w:top w:w="0" w:type="dxa"/>
                        <w:bottom w:w="0" w:type="dxa"/>
                      </w:tblCellMar>
                    </w:tblPrEx>
                    <w:trPr>
                      <w:trHeight w:val="600"/>
                    </w:trPr>
                    <w:tc>
                      <w:tcPr>
                        <w:tcW w:w="23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产品资产净值</w:t>
                        </w:r>
                      </w:p>
                    </w:tc>
                  </w:tr>
                </w:tbl>
                <w:p w:rsidR="00842BCE" w:rsidRDefault="00842BCE">
                  <w:pPr>
                    <w:pStyle w:val="EMPTYCELLSTYLE"/>
                  </w:pPr>
                </w:p>
              </w:tc>
            </w:tr>
            <w:tr w:rsidR="00842BC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42BCE">
                    <w:tblPrEx>
                      <w:tblCellMar>
                        <w:top w:w="0" w:type="dxa"/>
                        <w:bottom w:w="0" w:type="dxa"/>
                      </w:tblCellMar>
                    </w:tblPrEx>
                    <w:trPr>
                      <w:trHeight w:val="600"/>
                    </w:trPr>
                    <w:tc>
                      <w:tcPr>
                        <w:tcW w:w="17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9D210050</w:t>
                        </w:r>
                      </w:p>
                    </w:tc>
                    <w:tc>
                      <w:tcPr>
                        <w:tcW w:w="20" w:type="dxa"/>
                      </w:tcPr>
                      <w:p w:rsidR="00842BCE" w:rsidRDefault="00842BCE">
                        <w:pPr>
                          <w:pStyle w:val="EMPTYCELLSTYLE"/>
                        </w:pPr>
                      </w:p>
                    </w:tc>
                  </w:tr>
                </w:tbl>
                <w:p w:rsidR="00842BCE" w:rsidRDefault="00842BC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42BCE">
                    <w:tblPrEx>
                      <w:tblCellMar>
                        <w:top w:w="0" w:type="dxa"/>
                        <w:bottom w:w="0" w:type="dxa"/>
                      </w:tblCellMar>
                    </w:tblPrEx>
                    <w:trPr>
                      <w:trHeight w:val="600"/>
                    </w:trPr>
                    <w:tc>
                      <w:tcPr>
                        <w:tcW w:w="2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42BCE" w:rsidRDefault="00842BC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842BCE">
                    <w:tblPrEx>
                      <w:tblCellMar>
                        <w:top w:w="0" w:type="dxa"/>
                        <w:bottom w:w="0" w:type="dxa"/>
                      </w:tblCellMar>
                    </w:tblPrEx>
                    <w:trPr>
                      <w:trHeight w:val="600"/>
                    </w:trPr>
                    <w:tc>
                      <w:tcPr>
                        <w:tcW w:w="24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0.97173</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0.97173</w:t>
                        </w:r>
                      </w:p>
                    </w:tc>
                  </w:tr>
                </w:tbl>
                <w:p w:rsidR="00842BCE" w:rsidRDefault="00842BC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842BCE">
                    <w:tblPrEx>
                      <w:tblCellMar>
                        <w:top w:w="0" w:type="dxa"/>
                        <w:bottom w:w="0" w:type="dxa"/>
                      </w:tblCellMar>
                    </w:tblPrEx>
                    <w:trPr>
                      <w:trHeight w:val="600"/>
                    </w:trPr>
                    <w:tc>
                      <w:tcPr>
                        <w:tcW w:w="23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799,256,450.85</w:t>
                        </w:r>
                      </w:p>
                    </w:tc>
                  </w:tr>
                </w:tbl>
                <w:p w:rsidR="00842BCE" w:rsidRDefault="00842BCE">
                  <w:pPr>
                    <w:pStyle w:val="EMPTYCELLSTYLE"/>
                  </w:pPr>
                </w:p>
              </w:tc>
            </w:tr>
          </w:tbl>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18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842BC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42BCE">
                    <w:tblPrEx>
                      <w:tblCellMar>
                        <w:top w:w="0" w:type="dxa"/>
                        <w:bottom w:w="0" w:type="dxa"/>
                      </w:tblCellMar>
                    </w:tblPrEx>
                    <w:trPr>
                      <w:trHeight w:val="600"/>
                    </w:trPr>
                    <w:tc>
                      <w:tcPr>
                        <w:tcW w:w="17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销售代码</w:t>
                        </w:r>
                      </w:p>
                    </w:tc>
                    <w:tc>
                      <w:tcPr>
                        <w:tcW w:w="20" w:type="dxa"/>
                      </w:tcPr>
                      <w:p w:rsidR="00842BCE" w:rsidRDefault="00842BCE">
                        <w:pPr>
                          <w:pStyle w:val="EMPTYCELLSTYLE"/>
                        </w:pPr>
                      </w:p>
                    </w:tc>
                  </w:tr>
                </w:tbl>
                <w:p w:rsidR="00842BCE" w:rsidRDefault="00842BC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42BCE">
                    <w:tblPrEx>
                      <w:tblCellMar>
                        <w:top w:w="0" w:type="dxa"/>
                        <w:bottom w:w="0" w:type="dxa"/>
                      </w:tblCellMar>
                    </w:tblPrEx>
                    <w:trPr>
                      <w:trHeight w:val="600"/>
                    </w:trPr>
                    <w:tc>
                      <w:tcPr>
                        <w:tcW w:w="2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估值日期</w:t>
                        </w:r>
                      </w:p>
                    </w:tc>
                  </w:tr>
                </w:tbl>
                <w:p w:rsidR="00842BCE" w:rsidRDefault="00842BC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842BCE">
                    <w:tblPrEx>
                      <w:tblCellMar>
                        <w:top w:w="0" w:type="dxa"/>
                        <w:bottom w:w="0" w:type="dxa"/>
                      </w:tblCellMar>
                    </w:tblPrEx>
                    <w:trPr>
                      <w:trHeight w:val="600"/>
                    </w:trPr>
                    <w:tc>
                      <w:tcPr>
                        <w:tcW w:w="24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产品份额净值</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产品累计净值</w:t>
                        </w:r>
                      </w:p>
                    </w:tc>
                  </w:tr>
                </w:tbl>
                <w:p w:rsidR="00842BCE" w:rsidRDefault="00842BC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842BCE">
                    <w:tblPrEx>
                      <w:tblCellMar>
                        <w:top w:w="0" w:type="dxa"/>
                        <w:bottom w:w="0" w:type="dxa"/>
                      </w:tblCellMar>
                    </w:tblPrEx>
                    <w:trPr>
                      <w:trHeight w:val="600"/>
                    </w:trPr>
                    <w:tc>
                      <w:tcPr>
                        <w:tcW w:w="23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产品资产净值</w:t>
                        </w:r>
                      </w:p>
                    </w:tc>
                  </w:tr>
                </w:tbl>
                <w:p w:rsidR="00842BCE" w:rsidRDefault="00842BCE">
                  <w:pPr>
                    <w:pStyle w:val="EMPTYCELLSTYLE"/>
                  </w:pPr>
                </w:p>
              </w:tc>
            </w:tr>
            <w:tr w:rsidR="00842BC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42BCE">
                    <w:tblPrEx>
                      <w:tblCellMar>
                        <w:top w:w="0" w:type="dxa"/>
                        <w:bottom w:w="0" w:type="dxa"/>
                      </w:tblCellMar>
                    </w:tblPrEx>
                    <w:trPr>
                      <w:trHeight w:val="600"/>
                    </w:trPr>
                    <w:tc>
                      <w:tcPr>
                        <w:tcW w:w="17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9D21005A</w:t>
                        </w:r>
                      </w:p>
                    </w:tc>
                    <w:tc>
                      <w:tcPr>
                        <w:tcW w:w="20" w:type="dxa"/>
                      </w:tcPr>
                      <w:p w:rsidR="00842BCE" w:rsidRDefault="00842BCE">
                        <w:pPr>
                          <w:pStyle w:val="EMPTYCELLSTYLE"/>
                        </w:pPr>
                      </w:p>
                    </w:tc>
                  </w:tr>
                </w:tbl>
                <w:p w:rsidR="00842BCE" w:rsidRDefault="00842BC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42BCE">
                    <w:tblPrEx>
                      <w:tblCellMar>
                        <w:top w:w="0" w:type="dxa"/>
                        <w:bottom w:w="0" w:type="dxa"/>
                      </w:tblCellMar>
                    </w:tblPrEx>
                    <w:trPr>
                      <w:trHeight w:val="600"/>
                    </w:trPr>
                    <w:tc>
                      <w:tcPr>
                        <w:tcW w:w="2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42BCE" w:rsidRDefault="00842BC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842BCE">
                    <w:tblPrEx>
                      <w:tblCellMar>
                        <w:top w:w="0" w:type="dxa"/>
                        <w:bottom w:w="0" w:type="dxa"/>
                      </w:tblCellMar>
                    </w:tblPrEx>
                    <w:trPr>
                      <w:trHeight w:val="600"/>
                    </w:trPr>
                    <w:tc>
                      <w:tcPr>
                        <w:tcW w:w="24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0.97029</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0.97029</w:t>
                        </w:r>
                      </w:p>
                    </w:tc>
                  </w:tr>
                </w:tbl>
                <w:p w:rsidR="00842BCE" w:rsidRDefault="00842BC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842BCE">
                    <w:tblPrEx>
                      <w:tblCellMar>
                        <w:top w:w="0" w:type="dxa"/>
                        <w:bottom w:w="0" w:type="dxa"/>
                      </w:tblCellMar>
                    </w:tblPrEx>
                    <w:trPr>
                      <w:trHeight w:val="600"/>
                    </w:trPr>
                    <w:tc>
                      <w:tcPr>
                        <w:tcW w:w="23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314,857,028.15</w:t>
                        </w:r>
                      </w:p>
                    </w:tc>
                  </w:tr>
                </w:tbl>
                <w:p w:rsidR="00842BCE" w:rsidRDefault="00842BCE">
                  <w:pPr>
                    <w:pStyle w:val="EMPTYCELLSTYLE"/>
                  </w:pPr>
                </w:p>
              </w:tc>
            </w:tr>
            <w:tr w:rsidR="00842BC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42BCE">
                    <w:tblPrEx>
                      <w:tblCellMar>
                        <w:top w:w="0" w:type="dxa"/>
                        <w:bottom w:w="0" w:type="dxa"/>
                      </w:tblCellMar>
                    </w:tblPrEx>
                    <w:trPr>
                      <w:trHeight w:val="600"/>
                    </w:trPr>
                    <w:tc>
                      <w:tcPr>
                        <w:tcW w:w="17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9D21005B</w:t>
                        </w:r>
                      </w:p>
                    </w:tc>
                    <w:tc>
                      <w:tcPr>
                        <w:tcW w:w="20" w:type="dxa"/>
                      </w:tcPr>
                      <w:p w:rsidR="00842BCE" w:rsidRDefault="00842BCE">
                        <w:pPr>
                          <w:pStyle w:val="EMPTYCELLSTYLE"/>
                        </w:pPr>
                      </w:p>
                    </w:tc>
                  </w:tr>
                </w:tbl>
                <w:p w:rsidR="00842BCE" w:rsidRDefault="00842BC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42BCE">
                    <w:tblPrEx>
                      <w:tblCellMar>
                        <w:top w:w="0" w:type="dxa"/>
                        <w:bottom w:w="0" w:type="dxa"/>
                      </w:tblCellMar>
                    </w:tblPrEx>
                    <w:trPr>
                      <w:trHeight w:val="600"/>
                    </w:trPr>
                    <w:tc>
                      <w:tcPr>
                        <w:tcW w:w="2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42BCE" w:rsidRDefault="00842BC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842BCE">
                    <w:tblPrEx>
                      <w:tblCellMar>
                        <w:top w:w="0" w:type="dxa"/>
                        <w:bottom w:w="0" w:type="dxa"/>
                      </w:tblCellMar>
                    </w:tblPrEx>
                    <w:trPr>
                      <w:trHeight w:val="600"/>
                    </w:trPr>
                    <w:tc>
                      <w:tcPr>
                        <w:tcW w:w="24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0.97268</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0.97268</w:t>
                        </w:r>
                      </w:p>
                    </w:tc>
                  </w:tr>
                </w:tbl>
                <w:p w:rsidR="00842BCE" w:rsidRDefault="00842BC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842BCE">
                    <w:tblPrEx>
                      <w:tblCellMar>
                        <w:top w:w="0" w:type="dxa"/>
                        <w:bottom w:w="0" w:type="dxa"/>
                      </w:tblCellMar>
                    </w:tblPrEx>
                    <w:trPr>
                      <w:trHeight w:val="600"/>
                    </w:trPr>
                    <w:tc>
                      <w:tcPr>
                        <w:tcW w:w="23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484,399,422.70</w:t>
                        </w:r>
                      </w:p>
                    </w:tc>
                  </w:tr>
                </w:tbl>
                <w:p w:rsidR="00842BCE" w:rsidRDefault="00842BCE">
                  <w:pPr>
                    <w:pStyle w:val="EMPTYCELLSTYLE"/>
                  </w:pPr>
                </w:p>
              </w:tc>
            </w:tr>
          </w:tbl>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56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42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580"/>
        </w:trPr>
        <w:tc>
          <w:tcPr>
            <w:tcW w:w="1" w:type="dxa"/>
          </w:tcPr>
          <w:p w:rsidR="00842BCE" w:rsidRDefault="00842BCE">
            <w:pPr>
              <w:pStyle w:val="EMPTYCELLSTYLE"/>
            </w:pPr>
          </w:p>
        </w:tc>
        <w:tc>
          <w:tcPr>
            <w:tcW w:w="10700" w:type="dxa"/>
            <w:gridSpan w:val="15"/>
            <w:tcMar>
              <w:top w:w="0" w:type="dxa"/>
              <w:left w:w="0" w:type="dxa"/>
              <w:bottom w:w="0" w:type="dxa"/>
              <w:right w:w="0" w:type="dxa"/>
            </w:tcMar>
          </w:tcPr>
          <w:p w:rsidR="00842BCE" w:rsidRDefault="00F405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吴为先生，西南财经大学数学、经济学双学士，新南威尔士大学精算硕士，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19</w:t>
            </w:r>
            <w:r>
              <w:rPr>
                <w:rFonts w:ascii="宋体" w:eastAsia="宋体" w:hAnsi="宋体" w:cs="宋体"/>
                <w:color w:val="000000"/>
                <w:sz w:val="21"/>
              </w:rPr>
              <w:t>年加入兴银理财，曾任兴业研究基金研究员，</w:t>
            </w:r>
            <w:r>
              <w:rPr>
                <w:rFonts w:ascii="宋体" w:eastAsia="宋体" w:hAnsi="宋体" w:cs="宋体"/>
                <w:color w:val="000000"/>
                <w:sz w:val="21"/>
              </w:rPr>
              <w:t>7</w:t>
            </w:r>
            <w:r>
              <w:rPr>
                <w:rFonts w:ascii="宋体" w:eastAsia="宋体" w:hAnsi="宋体" w:cs="宋体"/>
                <w:color w:val="000000"/>
                <w:sz w:val="21"/>
              </w:rPr>
              <w:t>年金融从业经验。现任兴银理财权益投资部投资经理。</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72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42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2240"/>
        </w:trPr>
        <w:tc>
          <w:tcPr>
            <w:tcW w:w="1" w:type="dxa"/>
          </w:tcPr>
          <w:p w:rsidR="00842BCE" w:rsidRDefault="00842BCE">
            <w:pPr>
              <w:pStyle w:val="EMPTYCELLSTYLE"/>
            </w:pPr>
          </w:p>
        </w:tc>
        <w:tc>
          <w:tcPr>
            <w:tcW w:w="10700" w:type="dxa"/>
            <w:gridSpan w:val="15"/>
            <w:tcMar>
              <w:top w:w="0" w:type="dxa"/>
              <w:left w:w="0" w:type="dxa"/>
              <w:bottom w:w="0" w:type="dxa"/>
              <w:right w:w="0" w:type="dxa"/>
            </w:tcMar>
          </w:tcPr>
          <w:p w:rsidR="00842BCE" w:rsidRDefault="00F40575">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年维持中枢偏低</w:t>
            </w:r>
            <w:proofErr w:type="gramStart"/>
            <w:r>
              <w:rPr>
                <w:rFonts w:ascii="宋体" w:eastAsia="宋体" w:hAnsi="宋体" w:cs="宋体"/>
                <w:color w:val="000000"/>
                <w:sz w:val="21"/>
              </w:rPr>
              <w:t>仓位</w:t>
            </w:r>
            <w:proofErr w:type="gramEnd"/>
            <w:r>
              <w:rPr>
                <w:rFonts w:ascii="宋体" w:eastAsia="宋体" w:hAnsi="宋体" w:cs="宋体"/>
                <w:color w:val="000000"/>
                <w:sz w:val="21"/>
              </w:rPr>
              <w:t>运作，年底开始逐步加仓至中枢</w:t>
            </w:r>
            <w:proofErr w:type="gramStart"/>
            <w:r>
              <w:rPr>
                <w:rFonts w:ascii="宋体" w:eastAsia="宋体" w:hAnsi="宋体" w:cs="宋体"/>
                <w:color w:val="000000"/>
                <w:sz w:val="21"/>
              </w:rPr>
              <w:t>仓位</w:t>
            </w:r>
            <w:proofErr w:type="gramEnd"/>
            <w:r>
              <w:rPr>
                <w:rFonts w:ascii="宋体" w:eastAsia="宋体" w:hAnsi="宋体" w:cs="宋体"/>
                <w:color w:val="000000"/>
                <w:sz w:val="21"/>
              </w:rPr>
              <w:t>偏上运作。权益市场整体估值仍不高，</w:t>
            </w:r>
            <w:r>
              <w:rPr>
                <w:rFonts w:ascii="宋体" w:eastAsia="宋体" w:hAnsi="宋体" w:cs="宋体"/>
                <w:color w:val="000000"/>
                <w:sz w:val="21"/>
              </w:rPr>
              <w:t>A</w:t>
            </w:r>
            <w:r>
              <w:rPr>
                <w:rFonts w:ascii="宋体" w:eastAsia="宋体" w:hAnsi="宋体" w:cs="宋体"/>
                <w:color w:val="000000"/>
                <w:sz w:val="21"/>
              </w:rPr>
              <w:t>股处于较好的布局期，今明两年经济复苏，市场整体积极可为。一季度主要加仓方向为消费、医药、</w:t>
            </w:r>
            <w:r>
              <w:rPr>
                <w:rFonts w:ascii="宋体" w:eastAsia="宋体" w:hAnsi="宋体" w:cs="宋体"/>
                <w:color w:val="000000"/>
                <w:sz w:val="21"/>
              </w:rPr>
              <w:t>TMT</w:t>
            </w:r>
            <w:r>
              <w:rPr>
                <w:rFonts w:ascii="宋体" w:eastAsia="宋体" w:hAnsi="宋体" w:cs="宋体"/>
                <w:color w:val="000000"/>
                <w:sz w:val="21"/>
              </w:rPr>
              <w:t>、军工及部分阶段性低估值行业，</w:t>
            </w:r>
            <w:proofErr w:type="gramStart"/>
            <w:r>
              <w:rPr>
                <w:rFonts w:ascii="宋体" w:eastAsia="宋体" w:hAnsi="宋体" w:cs="宋体"/>
                <w:color w:val="000000"/>
                <w:sz w:val="21"/>
              </w:rPr>
              <w:t>仓位</w:t>
            </w:r>
            <w:proofErr w:type="gramEnd"/>
            <w:r>
              <w:rPr>
                <w:rFonts w:ascii="宋体" w:eastAsia="宋体" w:hAnsi="宋体" w:cs="宋体"/>
                <w:color w:val="000000"/>
                <w:sz w:val="21"/>
              </w:rPr>
              <w:t>相对过往更加灵活，行业轮</w:t>
            </w:r>
            <w:proofErr w:type="gramStart"/>
            <w:r>
              <w:rPr>
                <w:rFonts w:ascii="宋体" w:eastAsia="宋体" w:hAnsi="宋体" w:cs="宋体"/>
                <w:color w:val="000000"/>
                <w:sz w:val="21"/>
              </w:rPr>
              <w:t>动更加</w:t>
            </w:r>
            <w:proofErr w:type="gramEnd"/>
            <w:r>
              <w:rPr>
                <w:rFonts w:ascii="宋体" w:eastAsia="宋体" w:hAnsi="宋体" w:cs="宋体"/>
                <w:color w:val="000000"/>
                <w:sz w:val="21"/>
              </w:rPr>
              <w:t>积极。其中</w:t>
            </w:r>
            <w:r>
              <w:rPr>
                <w:rFonts w:ascii="宋体" w:eastAsia="宋体" w:hAnsi="宋体" w:cs="宋体"/>
                <w:color w:val="000000"/>
                <w:sz w:val="21"/>
              </w:rPr>
              <w:t>AI</w:t>
            </w:r>
            <w:r>
              <w:rPr>
                <w:rFonts w:ascii="宋体" w:eastAsia="宋体" w:hAnsi="宋体" w:cs="宋体"/>
                <w:color w:val="000000"/>
                <w:sz w:val="21"/>
              </w:rPr>
              <w:t>作为产业革命，会是未来较长时间市场交易和关注的主线，但当前交易较为拥挤，智能涌现能否</w:t>
            </w:r>
            <w:proofErr w:type="gramStart"/>
            <w:r>
              <w:rPr>
                <w:rFonts w:ascii="宋体" w:eastAsia="宋体" w:hAnsi="宋体" w:cs="宋体"/>
                <w:color w:val="000000"/>
                <w:sz w:val="21"/>
              </w:rPr>
              <w:t>复现仍</w:t>
            </w:r>
            <w:proofErr w:type="gramEnd"/>
            <w:r>
              <w:rPr>
                <w:rFonts w:ascii="宋体" w:eastAsia="宋体" w:hAnsi="宋体" w:cs="宋体"/>
                <w:color w:val="000000"/>
                <w:sz w:val="21"/>
              </w:rPr>
              <w:t>存疑，未来若</w:t>
            </w:r>
            <w:proofErr w:type="gramStart"/>
            <w:r>
              <w:rPr>
                <w:rFonts w:ascii="宋体" w:eastAsia="宋体" w:hAnsi="宋体" w:cs="宋体"/>
                <w:color w:val="000000"/>
                <w:sz w:val="21"/>
              </w:rPr>
              <w:t>版块</w:t>
            </w:r>
            <w:proofErr w:type="gramEnd"/>
            <w:r>
              <w:rPr>
                <w:rFonts w:ascii="宋体" w:eastAsia="宋体" w:hAnsi="宋体" w:cs="宋体"/>
                <w:color w:val="000000"/>
                <w:sz w:val="21"/>
              </w:rPr>
              <w:t>调整后会积极寻找配置机会。当下更多关注顺周期方向，阶段性市场对经济的谨慎和主题炒作给予了顺周期较好的投资性价比，包括偏复苏方向的医药</w:t>
            </w:r>
            <w:r>
              <w:rPr>
                <w:rFonts w:ascii="宋体" w:eastAsia="宋体" w:hAnsi="宋体" w:cs="宋体"/>
                <w:color w:val="000000"/>
                <w:sz w:val="21"/>
              </w:rPr>
              <w:t>消费等，同时锂电产业链陆续出清，下半年或择机加仓。风险主要关注中美及地缘因素带来的产业趋势、出口订单等变化。</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58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20" w:type="dxa"/>
          </w:tcPr>
          <w:p w:rsidR="00842BCE" w:rsidRDefault="00842BCE">
            <w:pPr>
              <w:pStyle w:val="EMPTYCELLSTYLE"/>
            </w:pPr>
          </w:p>
        </w:tc>
        <w:tc>
          <w:tcPr>
            <w:tcW w:w="10700" w:type="dxa"/>
            <w:gridSpan w:val="16"/>
            <w:tcMar>
              <w:top w:w="0" w:type="dxa"/>
              <w:left w:w="0" w:type="dxa"/>
              <w:bottom w:w="0" w:type="dxa"/>
              <w:right w:w="0" w:type="dxa"/>
            </w:tcMar>
            <w:vAlign w:val="center"/>
          </w:tcPr>
          <w:p w:rsidR="00842BCE" w:rsidRDefault="00F4057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138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Mar>
              <w:top w:w="0" w:type="dxa"/>
              <w:left w:w="0" w:type="dxa"/>
              <w:bottom w:w="0" w:type="dxa"/>
              <w:right w:w="0" w:type="dxa"/>
            </w:tcMar>
          </w:tcPr>
          <w:p w:rsidR="00842BCE" w:rsidRDefault="00F4057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42BCE" w:rsidRDefault="00F40575">
            <w:pPr>
              <w:jc w:val="left"/>
            </w:pPr>
            <w:r>
              <w:rPr>
                <w:rFonts w:ascii="SansSerif" w:eastAsia="SansSerif" w:hAnsi="SansSerif" w:cs="SansSerif"/>
                <w:color w:val="000000"/>
                <w:sz w:val="18"/>
              </w:rPr>
              <w:t>6</w:t>
            </w:r>
          </w:p>
        </w:tc>
        <w:tc>
          <w:tcPr>
            <w:tcW w:w="2840" w:type="dxa"/>
            <w:gridSpan w:val="2"/>
          </w:tcPr>
          <w:p w:rsidR="00842BCE" w:rsidRDefault="00842BCE">
            <w:pPr>
              <w:pStyle w:val="EMPTYCELLSTYLE"/>
            </w:pPr>
          </w:p>
        </w:tc>
        <w:tc>
          <w:tcPr>
            <w:tcW w:w="460" w:type="dxa"/>
            <w:gridSpan w:val="2"/>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c>
          <w:tcPr>
            <w:tcW w:w="1" w:type="dxa"/>
          </w:tcPr>
          <w:p w:rsidR="00842BCE" w:rsidRDefault="00842BCE">
            <w:pPr>
              <w:pStyle w:val="EMPTYCELLSTYLE"/>
              <w:pageBreakBefore/>
            </w:pPr>
            <w:bookmarkStart w:id="5" w:name="JR_PAGE_ANCHOR_0_5"/>
            <w:bookmarkEnd w:id="5"/>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bottom"/>
          </w:tcPr>
          <w:p w:rsidR="00842BCE" w:rsidRDefault="00F40575">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4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5400"/>
        </w:trPr>
        <w:tc>
          <w:tcPr>
            <w:tcW w:w="1" w:type="dxa"/>
          </w:tcPr>
          <w:p w:rsidR="00842BCE" w:rsidRDefault="00842BCE">
            <w:pPr>
              <w:pStyle w:val="EMPTYCELLSTYLE"/>
            </w:pPr>
          </w:p>
        </w:tc>
        <w:tc>
          <w:tcPr>
            <w:tcW w:w="20" w:type="dxa"/>
          </w:tcPr>
          <w:p w:rsidR="00842BCE" w:rsidRDefault="00842BC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842BC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序号</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资产类型</w:t>
                        </w:r>
                      </w:p>
                    </w:tc>
                  </w:tr>
                </w:tbl>
                <w:p w:rsidR="00842BCE" w:rsidRDefault="00842BC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现金及银行存款</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5.15</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5.14</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同业存单</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0.00</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0.33</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3</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73.34</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73.34</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4</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权益类投资</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8.59</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8.59</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5</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拆放同业及债券买入返售</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0.00</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1.78</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6</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债券</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0.38</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10.82</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7</w:t>
                        </w: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委外投资</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12.54</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0.00</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842BCE">
                        <w:pPr>
                          <w:jc w:val="center"/>
                        </w:pPr>
                      </w:p>
                    </w:tc>
                  </w:tr>
                </w:tbl>
                <w:p w:rsidR="00842BCE" w:rsidRDefault="00842B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总计</w:t>
                        </w:r>
                      </w:p>
                    </w:tc>
                  </w:tr>
                </w:tbl>
                <w:p w:rsidR="00842BCE" w:rsidRDefault="00842BC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42BCE">
                    <w:tblPrEx>
                      <w:tblCellMar>
                        <w:top w:w="0" w:type="dxa"/>
                        <w:bottom w:w="0" w:type="dxa"/>
                      </w:tblCellMar>
                    </w:tblPrEx>
                    <w:trPr>
                      <w:trHeight w:val="600"/>
                    </w:trPr>
                    <w:tc>
                      <w:tcPr>
                        <w:tcW w:w="3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100.00</w:t>
                        </w:r>
                      </w:p>
                    </w:tc>
                  </w:tr>
                </w:tbl>
                <w:p w:rsidR="00842BCE" w:rsidRDefault="00842BC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42BCE">
                    <w:tblPrEx>
                      <w:tblCellMar>
                        <w:top w:w="0" w:type="dxa"/>
                        <w:bottom w:w="0" w:type="dxa"/>
                      </w:tblCellMar>
                    </w:tblPrEx>
                    <w:trPr>
                      <w:trHeight w:val="600"/>
                    </w:trPr>
                    <w:tc>
                      <w:tcPr>
                        <w:tcW w:w="3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100.00</w:t>
                        </w:r>
                      </w:p>
                    </w:tc>
                  </w:tr>
                </w:tbl>
                <w:p w:rsidR="00842BCE" w:rsidRDefault="00842BCE">
                  <w:pPr>
                    <w:pStyle w:val="EMPTYCELLSTYLE"/>
                  </w:pPr>
                </w:p>
              </w:tc>
            </w:tr>
          </w:tbl>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1000"/>
        </w:trPr>
        <w:tc>
          <w:tcPr>
            <w:tcW w:w="1" w:type="dxa"/>
          </w:tcPr>
          <w:p w:rsidR="00842BCE" w:rsidRDefault="00842BCE">
            <w:pPr>
              <w:pStyle w:val="EMPTYCELLSTYLE"/>
            </w:pPr>
          </w:p>
        </w:tc>
        <w:tc>
          <w:tcPr>
            <w:tcW w:w="10700" w:type="dxa"/>
            <w:gridSpan w:val="15"/>
            <w:tcMar>
              <w:top w:w="0" w:type="dxa"/>
              <w:left w:w="0" w:type="dxa"/>
              <w:bottom w:w="0" w:type="dxa"/>
              <w:right w:w="0" w:type="dxa"/>
            </w:tcMar>
          </w:tcPr>
          <w:p w:rsidR="00842BCE" w:rsidRDefault="00F405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2580"/>
        </w:trPr>
        <w:tc>
          <w:tcPr>
            <w:tcW w:w="1" w:type="dxa"/>
          </w:tcPr>
          <w:p w:rsidR="00842BCE" w:rsidRDefault="00842BCE">
            <w:pPr>
              <w:pStyle w:val="EMPTYCELLSTYLE"/>
            </w:pPr>
          </w:p>
        </w:tc>
        <w:tc>
          <w:tcPr>
            <w:tcW w:w="10700" w:type="dxa"/>
            <w:gridSpan w:val="15"/>
            <w:tcMar>
              <w:top w:w="0" w:type="dxa"/>
              <w:left w:w="0" w:type="dxa"/>
              <w:bottom w:w="0" w:type="dxa"/>
              <w:right w:w="0" w:type="dxa"/>
            </w:tcMar>
          </w:tcPr>
          <w:p w:rsidR="00842BCE" w:rsidRDefault="00F405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54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10700" w:type="dxa"/>
            <w:gridSpan w:val="16"/>
            <w:tcMar>
              <w:top w:w="0" w:type="dxa"/>
              <w:left w:w="0" w:type="dxa"/>
              <w:bottom w:w="0" w:type="dxa"/>
              <w:right w:w="0" w:type="dxa"/>
            </w:tcMar>
            <w:vAlign w:val="center"/>
          </w:tcPr>
          <w:p w:rsidR="00842BCE" w:rsidRDefault="00F4057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42BCE" w:rsidRDefault="00842BCE">
            <w:pPr>
              <w:pStyle w:val="EMPTYCELLSTYLE"/>
            </w:pPr>
          </w:p>
        </w:tc>
      </w:tr>
      <w:tr w:rsidR="00842BCE">
        <w:tblPrEx>
          <w:tblCellMar>
            <w:top w:w="0" w:type="dxa"/>
            <w:bottom w:w="0" w:type="dxa"/>
          </w:tblCellMar>
        </w:tblPrEx>
        <w:trPr>
          <w:trHeight w:hRule="exact" w:val="304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842BC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序号</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资产名称</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资产规模</w:t>
                        </w:r>
                      </w:p>
                    </w:tc>
                  </w:tr>
                </w:tbl>
                <w:p w:rsidR="00842BCE" w:rsidRDefault="00842BC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100,544,500.54</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12.58</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光大优</w:t>
                        </w:r>
                        <w:r>
                          <w:rPr>
                            <w:rFonts w:ascii="宋体" w:eastAsia="宋体" w:hAnsi="宋体" w:cs="宋体"/>
                            <w:color w:val="000000"/>
                            <w:sz w:val="21"/>
                          </w:rPr>
                          <w:t>1</w:t>
                        </w:r>
                        <w:r>
                          <w:rPr>
                            <w:rFonts w:ascii="宋体" w:eastAsia="宋体" w:hAnsi="宋体" w:cs="宋体"/>
                            <w:color w:val="000000"/>
                            <w:sz w:val="21"/>
                          </w:rPr>
                          <w:t>（光大银行优先股）</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48,771,241.36</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6.10</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3</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20,264,215.35</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2.54</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4</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广</w:t>
                        </w:r>
                        <w:proofErr w:type="gramStart"/>
                        <w:r>
                          <w:rPr>
                            <w:rFonts w:ascii="宋体" w:eastAsia="宋体" w:hAnsi="宋体" w:cs="宋体"/>
                            <w:color w:val="000000"/>
                            <w:sz w:val="21"/>
                          </w:rPr>
                          <w:t>发纯债</w:t>
                        </w:r>
                        <w:proofErr w:type="gramEnd"/>
                        <w:r>
                          <w:rPr>
                            <w:rFonts w:ascii="宋体" w:eastAsia="宋体" w:hAnsi="宋体" w:cs="宋体"/>
                            <w:color w:val="000000"/>
                            <w:sz w:val="21"/>
                          </w:rPr>
                          <w:t>债券型证券投资基金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20,252,634.53</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2.53</w:t>
                        </w:r>
                      </w:p>
                    </w:tc>
                  </w:tr>
                </w:tbl>
                <w:p w:rsidR="00842BCE" w:rsidRDefault="00842BCE">
                  <w:pPr>
                    <w:pStyle w:val="EMPTYCELLSTYLE"/>
                  </w:pPr>
                </w:p>
              </w:tc>
            </w:tr>
          </w:tbl>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38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20" w:type="dxa"/>
          </w:tcPr>
          <w:p w:rsidR="00842BCE" w:rsidRDefault="00842BCE">
            <w:pPr>
              <w:pStyle w:val="EMPTYCELLSTYLE"/>
            </w:pPr>
          </w:p>
        </w:tc>
        <w:tc>
          <w:tcPr>
            <w:tcW w:w="20" w:type="dxa"/>
          </w:tcPr>
          <w:p w:rsidR="00842BCE" w:rsidRDefault="00842BCE">
            <w:pPr>
              <w:pStyle w:val="EMPTYCELLSTYLE"/>
            </w:pPr>
          </w:p>
        </w:tc>
        <w:tc>
          <w:tcPr>
            <w:tcW w:w="3360" w:type="dxa"/>
            <w:gridSpan w:val="4"/>
          </w:tcPr>
          <w:p w:rsidR="00842BCE" w:rsidRDefault="00842BCE">
            <w:pPr>
              <w:pStyle w:val="EMPTYCELLSTYLE"/>
            </w:pPr>
          </w:p>
        </w:tc>
        <w:tc>
          <w:tcPr>
            <w:tcW w:w="2000" w:type="dxa"/>
            <w:gridSpan w:val="3"/>
            <w:tcMar>
              <w:top w:w="0" w:type="dxa"/>
              <w:left w:w="0" w:type="dxa"/>
              <w:bottom w:w="0" w:type="dxa"/>
              <w:right w:w="0" w:type="dxa"/>
            </w:tcMar>
          </w:tcPr>
          <w:p w:rsidR="00842BCE" w:rsidRDefault="00F4057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42BCE" w:rsidRDefault="00F40575">
            <w:pPr>
              <w:jc w:val="left"/>
            </w:pPr>
            <w:r>
              <w:rPr>
                <w:rFonts w:ascii="SansSerif" w:eastAsia="SansSerif" w:hAnsi="SansSerif" w:cs="SansSerif"/>
                <w:color w:val="000000"/>
                <w:sz w:val="18"/>
              </w:rPr>
              <w:t>6</w:t>
            </w:r>
          </w:p>
        </w:tc>
        <w:tc>
          <w:tcPr>
            <w:tcW w:w="3300" w:type="dxa"/>
            <w:gridSpan w:val="4"/>
          </w:tcPr>
          <w:p w:rsidR="00842BCE" w:rsidRDefault="00842BCE">
            <w:pPr>
              <w:pStyle w:val="EMPTYCELLSTYLE"/>
            </w:pPr>
          </w:p>
        </w:tc>
        <w:tc>
          <w:tcPr>
            <w:tcW w:w="20" w:type="dxa"/>
            <w:gridSpan w:val="2"/>
          </w:tcPr>
          <w:p w:rsidR="00842BCE" w:rsidRDefault="00842BCE">
            <w:pPr>
              <w:pStyle w:val="EMPTYCELLSTYLE"/>
            </w:pPr>
          </w:p>
        </w:tc>
        <w:tc>
          <w:tcPr>
            <w:tcW w:w="20" w:type="dxa"/>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c>
          <w:tcPr>
            <w:tcW w:w="1" w:type="dxa"/>
          </w:tcPr>
          <w:p w:rsidR="00842BCE" w:rsidRDefault="00842BCE">
            <w:pPr>
              <w:pStyle w:val="EMPTYCELLSTYLE"/>
              <w:pageBreakBefore/>
            </w:pPr>
            <w:bookmarkStart w:id="6" w:name="JR_PAGE_ANCHOR_0_6"/>
            <w:bookmarkEnd w:id="6"/>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bottom"/>
          </w:tcPr>
          <w:p w:rsidR="00842BCE" w:rsidRDefault="00F40575">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
        </w:trPr>
        <w:tc>
          <w:tcPr>
            <w:tcW w:w="1" w:type="dxa"/>
          </w:tcPr>
          <w:p w:rsidR="00842BCE" w:rsidRDefault="00842BC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36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5</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招商招</w:t>
                        </w:r>
                        <w:proofErr w:type="gramStart"/>
                        <w:r>
                          <w:rPr>
                            <w:rFonts w:ascii="宋体" w:eastAsia="宋体" w:hAnsi="宋体" w:cs="宋体"/>
                            <w:color w:val="000000"/>
                            <w:sz w:val="21"/>
                          </w:rPr>
                          <w:t>祥纯债</w:t>
                        </w:r>
                        <w:proofErr w:type="gramEnd"/>
                        <w:r>
                          <w:rPr>
                            <w:rFonts w:ascii="宋体" w:eastAsia="宋体" w:hAnsi="宋体" w:cs="宋体"/>
                            <w:color w:val="000000"/>
                            <w:sz w:val="21"/>
                          </w:rPr>
                          <w:t>债券型证券投资基金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20,235,685.76</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2.53</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6</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招商</w:t>
                        </w:r>
                        <w:proofErr w:type="gramStart"/>
                        <w:r>
                          <w:rPr>
                            <w:rFonts w:ascii="宋体" w:eastAsia="宋体" w:hAnsi="宋体" w:cs="宋体"/>
                            <w:color w:val="000000"/>
                            <w:sz w:val="21"/>
                          </w:rPr>
                          <w:t>招坤纯债</w:t>
                        </w:r>
                        <w:proofErr w:type="gramEnd"/>
                        <w:r>
                          <w:rPr>
                            <w:rFonts w:ascii="宋体" w:eastAsia="宋体" w:hAnsi="宋体" w:cs="宋体"/>
                            <w:color w:val="000000"/>
                            <w:sz w:val="21"/>
                          </w:rPr>
                          <w:t>债券型证券投资基金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20,225,749.68</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2.53</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7</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建</w:t>
                        </w:r>
                        <w:proofErr w:type="gramStart"/>
                        <w:r>
                          <w:rPr>
                            <w:rFonts w:ascii="宋体" w:eastAsia="宋体" w:hAnsi="宋体" w:cs="宋体"/>
                            <w:color w:val="000000"/>
                            <w:sz w:val="21"/>
                          </w:rPr>
                          <w:t>信纯债债券</w:t>
                        </w:r>
                        <w:proofErr w:type="gramEnd"/>
                        <w:r>
                          <w:rPr>
                            <w:rFonts w:ascii="宋体" w:eastAsia="宋体" w:hAnsi="宋体" w:cs="宋体"/>
                            <w:color w:val="000000"/>
                            <w:sz w:val="21"/>
                          </w:rPr>
                          <w:t>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20,219,342.33</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2.53</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8</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鹏</w:t>
                        </w:r>
                        <w:proofErr w:type="gramStart"/>
                        <w:r>
                          <w:rPr>
                            <w:rFonts w:ascii="宋体" w:eastAsia="宋体" w:hAnsi="宋体" w:cs="宋体"/>
                            <w:color w:val="000000"/>
                            <w:sz w:val="21"/>
                          </w:rPr>
                          <w:t>华丰享债券</w:t>
                        </w:r>
                        <w:proofErr w:type="gramEnd"/>
                        <w:r>
                          <w:rPr>
                            <w:rFonts w:ascii="宋体" w:eastAsia="宋体" w:hAnsi="宋体" w:cs="宋体"/>
                            <w:color w:val="000000"/>
                            <w:sz w:val="21"/>
                          </w:rPr>
                          <w:t>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20,188,000.00</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2.53</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9</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易方达投资级信用债债券型证券投资基金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20,174,583.85</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2.52</w:t>
                        </w:r>
                      </w:p>
                    </w:tc>
                  </w:tr>
                </w:tbl>
                <w:p w:rsidR="00842BCE" w:rsidRDefault="00842BCE">
                  <w:pPr>
                    <w:pStyle w:val="EMPTYCELLSTYLE"/>
                  </w:pPr>
                </w:p>
              </w:tc>
            </w:tr>
            <w:tr w:rsidR="00842BC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58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10</w:t>
                        </w:r>
                      </w:p>
                    </w:tc>
                  </w:tr>
                </w:tbl>
                <w:p w:rsidR="00842BCE" w:rsidRDefault="00842B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42BCE">
                    <w:tblPrEx>
                      <w:tblCellMar>
                        <w:top w:w="0" w:type="dxa"/>
                        <w:bottom w:w="0" w:type="dxa"/>
                      </w:tblCellMar>
                    </w:tblPrEx>
                    <w:trPr>
                      <w:trHeight w:val="600"/>
                    </w:trPr>
                    <w:tc>
                      <w:tcPr>
                        <w:tcW w:w="4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华泰柏瑞季季红债券型证券投资基金</w:t>
                        </w:r>
                      </w:p>
                    </w:tc>
                  </w:tr>
                </w:tbl>
                <w:p w:rsidR="00842BCE" w:rsidRDefault="00842B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42BCE">
                    <w:tblPrEx>
                      <w:tblCellMar>
                        <w:top w:w="0" w:type="dxa"/>
                        <w:bottom w:w="0" w:type="dxa"/>
                      </w:tblCellMar>
                    </w:tblPrEx>
                    <w:trPr>
                      <w:trHeight w:val="600"/>
                    </w:trPr>
                    <w:tc>
                      <w:tcPr>
                        <w:tcW w:w="26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20,171,323.55</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2.52</w:t>
                        </w:r>
                      </w:p>
                    </w:tc>
                  </w:tr>
                </w:tbl>
                <w:p w:rsidR="00842BCE" w:rsidRDefault="00842BCE">
                  <w:pPr>
                    <w:pStyle w:val="EMPTYCELLSTYLE"/>
                  </w:pPr>
                </w:p>
              </w:tc>
            </w:tr>
          </w:tbl>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56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6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10500" w:type="dxa"/>
            <w:gridSpan w:val="11"/>
            <w:tcMar>
              <w:top w:w="0" w:type="dxa"/>
              <w:left w:w="0" w:type="dxa"/>
              <w:bottom w:w="0" w:type="dxa"/>
              <w:right w:w="0" w:type="dxa"/>
            </w:tcMar>
          </w:tcPr>
          <w:p w:rsidR="00842BCE" w:rsidRDefault="00F4057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600"/>
        </w:trPr>
        <w:tc>
          <w:tcPr>
            <w:tcW w:w="1" w:type="dxa"/>
          </w:tcPr>
          <w:p w:rsidR="00842BCE" w:rsidRDefault="00842BC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842BC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42BCE">
                    <w:tblPrEx>
                      <w:tblCellMar>
                        <w:top w:w="0" w:type="dxa"/>
                        <w:bottom w:w="0" w:type="dxa"/>
                      </w:tblCellMar>
                    </w:tblPrEx>
                    <w:trPr>
                      <w:trHeight w:val="600"/>
                    </w:trPr>
                    <w:tc>
                      <w:tcPr>
                        <w:tcW w:w="178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产品代码</w:t>
                        </w:r>
                      </w:p>
                    </w:tc>
                    <w:tc>
                      <w:tcPr>
                        <w:tcW w:w="20" w:type="dxa"/>
                      </w:tcPr>
                      <w:p w:rsidR="00842BCE" w:rsidRDefault="00842BCE">
                        <w:pPr>
                          <w:pStyle w:val="EMPTYCELLSTYLE"/>
                        </w:pPr>
                      </w:p>
                    </w:tc>
                  </w:tr>
                </w:tbl>
                <w:p w:rsidR="00842BCE" w:rsidRDefault="00842BC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42BCE">
                    <w:tblPrEx>
                      <w:tblCellMar>
                        <w:top w:w="0" w:type="dxa"/>
                        <w:bottom w:w="0" w:type="dxa"/>
                      </w:tblCellMar>
                    </w:tblPrEx>
                    <w:trPr>
                      <w:trHeight w:val="600"/>
                    </w:trPr>
                    <w:tc>
                      <w:tcPr>
                        <w:tcW w:w="30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资产名称</w:t>
                        </w:r>
                      </w:p>
                    </w:tc>
                  </w:tr>
                </w:tbl>
                <w:p w:rsidR="00842BCE" w:rsidRDefault="00842BC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42BCE">
                    <w:tblPrEx>
                      <w:tblCellMar>
                        <w:top w:w="0" w:type="dxa"/>
                        <w:bottom w:w="0" w:type="dxa"/>
                      </w:tblCellMar>
                    </w:tblPrEx>
                    <w:trPr>
                      <w:trHeight w:val="600"/>
                    </w:trPr>
                    <w:tc>
                      <w:tcPr>
                        <w:tcW w:w="28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资产面额（元）</w:t>
                        </w:r>
                      </w:p>
                    </w:tc>
                  </w:tr>
                </w:tbl>
                <w:p w:rsidR="00842BCE" w:rsidRDefault="00842B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42BCE">
                    <w:tblPrEx>
                      <w:tblCellMar>
                        <w:top w:w="0" w:type="dxa"/>
                        <w:bottom w:w="0" w:type="dxa"/>
                      </w:tblCellMar>
                    </w:tblPrEx>
                    <w:trPr>
                      <w:trHeight w:val="600"/>
                    </w:trPr>
                    <w:tc>
                      <w:tcPr>
                        <w:tcW w:w="31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42BCE" w:rsidRDefault="00842BCE">
                  <w:pPr>
                    <w:pStyle w:val="EMPTYCELLSTYLE"/>
                  </w:pPr>
                </w:p>
              </w:tc>
            </w:tr>
          </w:tbl>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600"/>
        </w:trPr>
        <w:tc>
          <w:tcPr>
            <w:tcW w:w="1" w:type="dxa"/>
          </w:tcPr>
          <w:p w:rsidR="00842BCE" w:rsidRDefault="00842BC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842BC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842BCE">
                    <w:tblPrEx>
                      <w:tblCellMar>
                        <w:top w:w="0" w:type="dxa"/>
                        <w:bottom w:w="0" w:type="dxa"/>
                      </w:tblCellMar>
                    </w:tblPrEx>
                    <w:trPr>
                      <w:trHeight w:val="600"/>
                    </w:trPr>
                    <w:tc>
                      <w:tcPr>
                        <w:tcW w:w="106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无</w:t>
                        </w:r>
                      </w:p>
                    </w:tc>
                    <w:tc>
                      <w:tcPr>
                        <w:tcW w:w="20" w:type="dxa"/>
                      </w:tcPr>
                      <w:p w:rsidR="00842BCE" w:rsidRDefault="00842BCE">
                        <w:pPr>
                          <w:pStyle w:val="EMPTYCELLSTYLE"/>
                        </w:pPr>
                      </w:p>
                    </w:tc>
                  </w:tr>
                </w:tbl>
                <w:p w:rsidR="00842BCE" w:rsidRDefault="00842BCE">
                  <w:pPr>
                    <w:pStyle w:val="EMPTYCELLSTYLE"/>
                  </w:pPr>
                </w:p>
              </w:tc>
            </w:tr>
          </w:tbl>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10500" w:type="dxa"/>
            <w:gridSpan w:val="11"/>
            <w:tcMar>
              <w:top w:w="0" w:type="dxa"/>
              <w:left w:w="0" w:type="dxa"/>
              <w:bottom w:w="0" w:type="dxa"/>
              <w:right w:w="0" w:type="dxa"/>
            </w:tcMar>
          </w:tcPr>
          <w:p w:rsidR="00842BCE" w:rsidRDefault="00F4057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1800"/>
        </w:trPr>
        <w:tc>
          <w:tcPr>
            <w:tcW w:w="1" w:type="dxa"/>
          </w:tcPr>
          <w:p w:rsidR="00842BCE" w:rsidRDefault="00842BC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42BC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42BCE">
                    <w:tblPrEx>
                      <w:tblCellMar>
                        <w:top w:w="0" w:type="dxa"/>
                        <w:bottom w:w="0" w:type="dxa"/>
                      </w:tblCellMar>
                    </w:tblPrEx>
                    <w:trPr>
                      <w:trHeight w:val="600"/>
                    </w:trPr>
                    <w:tc>
                      <w:tcPr>
                        <w:tcW w:w="158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产品代码</w:t>
                        </w:r>
                      </w:p>
                    </w:tc>
                    <w:tc>
                      <w:tcPr>
                        <w:tcW w:w="20" w:type="dxa"/>
                      </w:tcPr>
                      <w:p w:rsidR="00842BCE" w:rsidRDefault="00842BCE">
                        <w:pPr>
                          <w:pStyle w:val="EMPTYCELLSTYLE"/>
                        </w:pP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交易标的</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交易金额（万元）</w:t>
                        </w:r>
                      </w:p>
                    </w:tc>
                  </w:tr>
                </w:tbl>
                <w:p w:rsidR="00842BCE" w:rsidRDefault="00842BC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42BCE">
                    <w:tblPrEx>
                      <w:tblCellMar>
                        <w:top w:w="0" w:type="dxa"/>
                        <w:bottom w:w="0" w:type="dxa"/>
                      </w:tblCellMar>
                    </w:tblPrEx>
                    <w:trPr>
                      <w:trHeight w:val="600"/>
                    </w:trPr>
                    <w:tc>
                      <w:tcPr>
                        <w:tcW w:w="18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交易类型</w:t>
                        </w:r>
                      </w:p>
                    </w:tc>
                  </w:tr>
                </w:tbl>
                <w:p w:rsidR="00842BCE" w:rsidRDefault="00842BC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42BCE">
                    <w:tblPrEx>
                      <w:tblCellMar>
                        <w:top w:w="0" w:type="dxa"/>
                        <w:bottom w:w="0" w:type="dxa"/>
                      </w:tblCellMar>
                    </w:tblPrEx>
                    <w:trPr>
                      <w:trHeight w:val="600"/>
                    </w:trPr>
                    <w:tc>
                      <w:tcPr>
                        <w:tcW w:w="29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关联方名称</w:t>
                        </w:r>
                      </w:p>
                    </w:tc>
                  </w:tr>
                </w:tbl>
                <w:p w:rsidR="00842BCE" w:rsidRDefault="00842BCE">
                  <w:pPr>
                    <w:pStyle w:val="EMPTYCELLSTYLE"/>
                  </w:pPr>
                </w:p>
              </w:tc>
            </w:tr>
            <w:tr w:rsidR="00842BC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42BCE">
                    <w:tblPrEx>
                      <w:tblCellMar>
                        <w:top w:w="0" w:type="dxa"/>
                        <w:bottom w:w="0" w:type="dxa"/>
                      </w:tblCellMar>
                    </w:tblPrEx>
                    <w:trPr>
                      <w:trHeight w:val="600"/>
                    </w:trPr>
                    <w:tc>
                      <w:tcPr>
                        <w:tcW w:w="15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9D210050</w:t>
                        </w:r>
                      </w:p>
                    </w:tc>
                    <w:tc>
                      <w:tcPr>
                        <w:tcW w:w="20" w:type="dxa"/>
                      </w:tcPr>
                      <w:p w:rsidR="00842BCE" w:rsidRDefault="00842BCE">
                        <w:pPr>
                          <w:pStyle w:val="EMPTYCELLSTYLE"/>
                        </w:pP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兴业研究精选（</w:t>
                        </w:r>
                        <w:r>
                          <w:rPr>
                            <w:rFonts w:ascii="宋体" w:eastAsia="宋体" w:hAnsi="宋体" w:cs="宋体"/>
                            <w:color w:val="000000"/>
                            <w:sz w:val="21"/>
                          </w:rPr>
                          <w:t>010460.OF</w:t>
                        </w:r>
                        <w:r>
                          <w:rPr>
                            <w:rFonts w:ascii="宋体" w:eastAsia="宋体" w:hAnsi="宋体" w:cs="宋体"/>
                            <w:color w:val="000000"/>
                            <w:sz w:val="21"/>
                          </w:rPr>
                          <w:t>）</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1.25</w:t>
                        </w:r>
                      </w:p>
                    </w:tc>
                  </w:tr>
                </w:tbl>
                <w:p w:rsidR="00842BCE" w:rsidRDefault="00842BC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42BCE">
                    <w:tblPrEx>
                      <w:tblCellMar>
                        <w:top w:w="0" w:type="dxa"/>
                        <w:bottom w:w="0" w:type="dxa"/>
                      </w:tblCellMar>
                    </w:tblPrEx>
                    <w:trPr>
                      <w:trHeight w:val="600"/>
                    </w:trPr>
                    <w:tc>
                      <w:tcPr>
                        <w:tcW w:w="18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管理费</w:t>
                        </w:r>
                      </w:p>
                    </w:tc>
                  </w:tr>
                </w:tbl>
                <w:p w:rsidR="00842BCE" w:rsidRDefault="00842BC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42BCE">
                    <w:tblPrEx>
                      <w:tblCellMar>
                        <w:top w:w="0" w:type="dxa"/>
                        <w:bottom w:w="0" w:type="dxa"/>
                      </w:tblCellMar>
                    </w:tblPrEx>
                    <w:trPr>
                      <w:trHeight w:val="600"/>
                    </w:trPr>
                    <w:tc>
                      <w:tcPr>
                        <w:tcW w:w="29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兴业基金管理有限公司</w:t>
                        </w:r>
                      </w:p>
                    </w:tc>
                  </w:tr>
                </w:tbl>
                <w:p w:rsidR="00842BCE" w:rsidRDefault="00842BCE">
                  <w:pPr>
                    <w:pStyle w:val="EMPTYCELLSTYLE"/>
                  </w:pPr>
                </w:p>
              </w:tc>
            </w:tr>
            <w:tr w:rsidR="00842BC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42BCE">
                    <w:tblPrEx>
                      <w:tblCellMar>
                        <w:top w:w="0" w:type="dxa"/>
                        <w:bottom w:w="0" w:type="dxa"/>
                      </w:tblCellMar>
                    </w:tblPrEx>
                    <w:trPr>
                      <w:trHeight w:val="600"/>
                    </w:trPr>
                    <w:tc>
                      <w:tcPr>
                        <w:tcW w:w="15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9D210050</w:t>
                        </w:r>
                      </w:p>
                    </w:tc>
                    <w:tc>
                      <w:tcPr>
                        <w:tcW w:w="20" w:type="dxa"/>
                      </w:tcPr>
                      <w:p w:rsidR="00842BCE" w:rsidRDefault="00842BCE">
                        <w:pPr>
                          <w:pStyle w:val="EMPTYCELLSTYLE"/>
                        </w:pP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1.71</w:t>
                        </w:r>
                      </w:p>
                    </w:tc>
                  </w:tr>
                </w:tbl>
                <w:p w:rsidR="00842BCE" w:rsidRDefault="00842BC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42BCE">
                    <w:tblPrEx>
                      <w:tblCellMar>
                        <w:top w:w="0" w:type="dxa"/>
                        <w:bottom w:w="0" w:type="dxa"/>
                      </w:tblCellMar>
                    </w:tblPrEx>
                    <w:trPr>
                      <w:trHeight w:val="600"/>
                    </w:trPr>
                    <w:tc>
                      <w:tcPr>
                        <w:tcW w:w="18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管理费</w:t>
                        </w:r>
                      </w:p>
                    </w:tc>
                  </w:tr>
                </w:tbl>
                <w:p w:rsidR="00842BCE" w:rsidRDefault="00842BC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42BCE">
                    <w:tblPrEx>
                      <w:tblCellMar>
                        <w:top w:w="0" w:type="dxa"/>
                        <w:bottom w:w="0" w:type="dxa"/>
                      </w:tblCellMar>
                    </w:tblPrEx>
                    <w:trPr>
                      <w:trHeight w:val="600"/>
                    </w:trPr>
                    <w:tc>
                      <w:tcPr>
                        <w:tcW w:w="29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兴业基金管理有限公司</w:t>
                        </w:r>
                      </w:p>
                    </w:tc>
                  </w:tr>
                </w:tbl>
                <w:p w:rsidR="00842BCE" w:rsidRDefault="00842BCE">
                  <w:pPr>
                    <w:pStyle w:val="EMPTYCELLSTYLE"/>
                  </w:pPr>
                </w:p>
              </w:tc>
            </w:tr>
          </w:tbl>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2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10500" w:type="dxa"/>
            <w:gridSpan w:val="11"/>
            <w:tcMar>
              <w:top w:w="0" w:type="dxa"/>
              <w:left w:w="0" w:type="dxa"/>
              <w:bottom w:w="0" w:type="dxa"/>
              <w:right w:w="0" w:type="dxa"/>
            </w:tcMar>
          </w:tcPr>
          <w:p w:rsidR="00842BCE" w:rsidRDefault="00F4057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600"/>
        </w:trPr>
        <w:tc>
          <w:tcPr>
            <w:tcW w:w="1" w:type="dxa"/>
          </w:tcPr>
          <w:p w:rsidR="00842BCE" w:rsidRDefault="00842BC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42BC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42BCE">
                    <w:tblPrEx>
                      <w:tblCellMar>
                        <w:top w:w="0" w:type="dxa"/>
                        <w:bottom w:w="0" w:type="dxa"/>
                      </w:tblCellMar>
                    </w:tblPrEx>
                    <w:trPr>
                      <w:trHeight w:val="600"/>
                    </w:trPr>
                    <w:tc>
                      <w:tcPr>
                        <w:tcW w:w="158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产品代码</w:t>
                        </w:r>
                      </w:p>
                    </w:tc>
                    <w:tc>
                      <w:tcPr>
                        <w:tcW w:w="20" w:type="dxa"/>
                      </w:tcPr>
                      <w:p w:rsidR="00842BCE" w:rsidRDefault="00842BCE">
                        <w:pPr>
                          <w:pStyle w:val="EMPTYCELLSTYLE"/>
                        </w:pP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资产名称</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资产面额（元）</w:t>
                        </w:r>
                      </w:p>
                    </w:tc>
                  </w:tr>
                </w:tbl>
                <w:p w:rsidR="00842BCE" w:rsidRDefault="00842BC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42BCE">
                    <w:tblPrEx>
                      <w:tblCellMar>
                        <w:top w:w="0" w:type="dxa"/>
                        <w:bottom w:w="0" w:type="dxa"/>
                      </w:tblCellMar>
                    </w:tblPrEx>
                    <w:trPr>
                      <w:trHeight w:val="600"/>
                    </w:trPr>
                    <w:tc>
                      <w:tcPr>
                        <w:tcW w:w="18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交易类型</w:t>
                        </w:r>
                      </w:p>
                    </w:tc>
                  </w:tr>
                </w:tbl>
                <w:p w:rsidR="00842BCE" w:rsidRDefault="00842BC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42BCE">
                    <w:tblPrEx>
                      <w:tblCellMar>
                        <w:top w:w="0" w:type="dxa"/>
                        <w:bottom w:w="0" w:type="dxa"/>
                      </w:tblCellMar>
                    </w:tblPrEx>
                    <w:trPr>
                      <w:trHeight w:val="600"/>
                    </w:trPr>
                    <w:tc>
                      <w:tcPr>
                        <w:tcW w:w="2900" w:type="dxa"/>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关联方名称</w:t>
                        </w:r>
                      </w:p>
                    </w:tc>
                  </w:tr>
                </w:tbl>
                <w:p w:rsidR="00842BCE" w:rsidRDefault="00842BCE">
                  <w:pPr>
                    <w:pStyle w:val="EMPTYCELLSTYLE"/>
                  </w:pPr>
                </w:p>
              </w:tc>
            </w:tr>
          </w:tbl>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600"/>
        </w:trPr>
        <w:tc>
          <w:tcPr>
            <w:tcW w:w="1" w:type="dxa"/>
          </w:tcPr>
          <w:p w:rsidR="00842BCE" w:rsidRDefault="00842BC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842BC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842BCE">
                    <w:tblPrEx>
                      <w:tblCellMar>
                        <w:top w:w="0" w:type="dxa"/>
                        <w:bottom w:w="0" w:type="dxa"/>
                      </w:tblCellMar>
                    </w:tblPrEx>
                    <w:trPr>
                      <w:trHeight w:val="600"/>
                    </w:trPr>
                    <w:tc>
                      <w:tcPr>
                        <w:tcW w:w="1068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无</w:t>
                        </w:r>
                      </w:p>
                    </w:tc>
                    <w:tc>
                      <w:tcPr>
                        <w:tcW w:w="20" w:type="dxa"/>
                      </w:tcPr>
                      <w:p w:rsidR="00842BCE" w:rsidRDefault="00842BCE">
                        <w:pPr>
                          <w:pStyle w:val="EMPTYCELLSTYLE"/>
                        </w:pPr>
                      </w:p>
                    </w:tc>
                  </w:tr>
                </w:tbl>
                <w:p w:rsidR="00842BCE" w:rsidRDefault="00842BCE">
                  <w:pPr>
                    <w:pStyle w:val="EMPTYCELLSTYLE"/>
                  </w:pPr>
                </w:p>
              </w:tc>
            </w:tr>
          </w:tbl>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16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0700" w:type="dxa"/>
            <w:gridSpan w:val="16"/>
            <w:tcMar>
              <w:top w:w="0" w:type="dxa"/>
              <w:left w:w="0" w:type="dxa"/>
              <w:bottom w:w="0" w:type="dxa"/>
              <w:right w:w="0" w:type="dxa"/>
            </w:tcMar>
            <w:vAlign w:val="center"/>
          </w:tcPr>
          <w:p w:rsidR="00842BCE" w:rsidRDefault="00F4057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42BCE" w:rsidRDefault="00842BCE">
            <w:pPr>
              <w:pStyle w:val="EMPTYCELLSTYLE"/>
            </w:pPr>
          </w:p>
        </w:tc>
      </w:tr>
      <w:tr w:rsidR="00842BCE">
        <w:tblPrEx>
          <w:tblCellMar>
            <w:top w:w="0" w:type="dxa"/>
            <w:bottom w:w="0" w:type="dxa"/>
          </w:tblCellMar>
        </w:tblPrEx>
        <w:trPr>
          <w:trHeight w:hRule="exact" w:val="12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842BC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序号</w:t>
                        </w:r>
                      </w:p>
                    </w:tc>
                  </w:tr>
                </w:tbl>
                <w:p w:rsidR="00842BCE" w:rsidRDefault="00842BC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账户类型</w:t>
                        </w:r>
                      </w:p>
                    </w:tc>
                  </w:tr>
                </w:tbl>
                <w:p w:rsidR="00842BCE" w:rsidRDefault="00842BC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42BC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账户编号</w:t>
                        </w:r>
                      </w:p>
                    </w:tc>
                  </w:tr>
                </w:tbl>
                <w:p w:rsidR="00842BCE" w:rsidRDefault="00842BC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842BC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42BCE" w:rsidRDefault="00F40575">
                        <w:pPr>
                          <w:jc w:val="center"/>
                        </w:pPr>
                        <w:r>
                          <w:rPr>
                            <w:rFonts w:ascii="宋体" w:eastAsia="宋体" w:hAnsi="宋体" w:cs="宋体"/>
                            <w:b/>
                            <w:color w:val="000000"/>
                            <w:sz w:val="21"/>
                          </w:rPr>
                          <w:t>账户名称</w:t>
                        </w:r>
                      </w:p>
                    </w:tc>
                  </w:tr>
                </w:tbl>
                <w:p w:rsidR="00842BCE" w:rsidRDefault="00842BCE">
                  <w:pPr>
                    <w:pStyle w:val="EMPTYCELLSTYLE"/>
                  </w:pPr>
                </w:p>
              </w:tc>
            </w:tr>
            <w:tr w:rsidR="00842BC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42BCE">
                    <w:tblPrEx>
                      <w:tblCellMar>
                        <w:top w:w="0" w:type="dxa"/>
                        <w:bottom w:w="0" w:type="dxa"/>
                      </w:tblCellMar>
                    </w:tblPrEx>
                    <w:trPr>
                      <w:trHeight w:val="600"/>
                    </w:trPr>
                    <w:tc>
                      <w:tcPr>
                        <w:tcW w:w="1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1</w:t>
                        </w:r>
                      </w:p>
                    </w:tc>
                  </w:tr>
                </w:tbl>
                <w:p w:rsidR="00842BCE" w:rsidRDefault="00842BC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42BCE">
                    <w:tblPrEx>
                      <w:tblCellMar>
                        <w:top w:w="0" w:type="dxa"/>
                        <w:bottom w:w="0" w:type="dxa"/>
                      </w:tblCellMar>
                    </w:tblPrEx>
                    <w:trPr>
                      <w:trHeight w:val="600"/>
                    </w:trPr>
                    <w:tc>
                      <w:tcPr>
                        <w:tcW w:w="22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托管账户</w:t>
                        </w:r>
                      </w:p>
                    </w:tc>
                  </w:tr>
                </w:tbl>
                <w:p w:rsidR="00842BCE" w:rsidRDefault="00842BC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42BCE">
                    <w:tblPrEx>
                      <w:tblCellMar>
                        <w:top w:w="0" w:type="dxa"/>
                        <w:bottom w:w="0" w:type="dxa"/>
                      </w:tblCellMar>
                    </w:tblPrEx>
                    <w:trPr>
                      <w:trHeight w:val="600"/>
                    </w:trPr>
                    <w:tc>
                      <w:tcPr>
                        <w:tcW w:w="30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051010100101251178</w:t>
                        </w:r>
                      </w:p>
                    </w:tc>
                  </w:tr>
                </w:tbl>
                <w:p w:rsidR="00842BCE" w:rsidRDefault="00842BC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842BCE">
                    <w:tblPrEx>
                      <w:tblCellMar>
                        <w:top w:w="0" w:type="dxa"/>
                        <w:bottom w:w="0" w:type="dxa"/>
                      </w:tblCellMar>
                    </w:tblPrEx>
                    <w:trPr>
                      <w:trHeight w:val="600"/>
                    </w:trPr>
                    <w:tc>
                      <w:tcPr>
                        <w:tcW w:w="4500" w:type="dxa"/>
                        <w:tcMar>
                          <w:top w:w="0" w:type="dxa"/>
                          <w:left w:w="0" w:type="dxa"/>
                          <w:bottom w:w="0" w:type="dxa"/>
                          <w:right w:w="0" w:type="dxa"/>
                        </w:tcMar>
                        <w:vAlign w:val="center"/>
                      </w:tcPr>
                      <w:p w:rsidR="00842BCE" w:rsidRDefault="00F40575">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号开放式净值型理财产品</w:t>
                        </w:r>
                      </w:p>
                    </w:tc>
                  </w:tr>
                </w:tbl>
                <w:p w:rsidR="00842BCE" w:rsidRDefault="00842BCE">
                  <w:pPr>
                    <w:pStyle w:val="EMPTYCELLSTYLE"/>
                  </w:pPr>
                </w:p>
              </w:tc>
            </w:tr>
          </w:tbl>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96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vAlign w:val="center"/>
          </w:tcPr>
          <w:p w:rsidR="00842BCE" w:rsidRDefault="00F40575">
            <w:pPr>
              <w:jc w:val="right"/>
            </w:pPr>
            <w:r>
              <w:rPr>
                <w:rFonts w:ascii="宋体" w:eastAsia="宋体" w:hAnsi="宋体" w:cs="宋体"/>
                <w:color w:val="000000"/>
                <w:sz w:val="21"/>
              </w:rPr>
              <w:t>兴银理财有限责任公司</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10700" w:type="dxa"/>
            <w:gridSpan w:val="15"/>
            <w:tcMar>
              <w:top w:w="0" w:type="dxa"/>
              <w:left w:w="0" w:type="dxa"/>
              <w:bottom w:w="0" w:type="dxa"/>
              <w:right w:w="0" w:type="dxa"/>
            </w:tcMar>
          </w:tcPr>
          <w:p w:rsidR="00842BCE" w:rsidRDefault="00F40575">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hRule="exact" w:val="72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Pr>
          <w:p w:rsidR="00842BCE" w:rsidRDefault="00842BCE">
            <w:pPr>
              <w:pStyle w:val="EMPTYCELLSTYLE"/>
            </w:pPr>
          </w:p>
        </w:tc>
        <w:tc>
          <w:tcPr>
            <w:tcW w:w="2000" w:type="dxa"/>
            <w:gridSpan w:val="2"/>
          </w:tcPr>
          <w:p w:rsidR="00842BCE" w:rsidRDefault="00842BCE">
            <w:pPr>
              <w:pStyle w:val="EMPTYCELLSTYLE"/>
            </w:pP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r w:rsidR="00842BCE">
        <w:tblPrEx>
          <w:tblCellMar>
            <w:top w:w="0" w:type="dxa"/>
            <w:bottom w:w="0" w:type="dxa"/>
          </w:tblCellMar>
        </w:tblPrEx>
        <w:trPr>
          <w:trHeight w:val="400"/>
        </w:trPr>
        <w:tc>
          <w:tcPr>
            <w:tcW w:w="1" w:type="dxa"/>
          </w:tcPr>
          <w:p w:rsidR="00842BCE" w:rsidRDefault="00842BCE">
            <w:pPr>
              <w:pStyle w:val="EMPTYCELLSTYLE"/>
            </w:pPr>
          </w:p>
        </w:tc>
        <w:tc>
          <w:tcPr>
            <w:tcW w:w="40" w:type="dxa"/>
            <w:gridSpan w:val="2"/>
          </w:tcPr>
          <w:p w:rsidR="00842BCE" w:rsidRDefault="00842BCE">
            <w:pPr>
              <w:pStyle w:val="EMPTYCELLSTYLE"/>
            </w:pPr>
          </w:p>
        </w:tc>
        <w:tc>
          <w:tcPr>
            <w:tcW w:w="160" w:type="dxa"/>
            <w:gridSpan w:val="2"/>
          </w:tcPr>
          <w:p w:rsidR="00842BCE" w:rsidRDefault="00842BCE">
            <w:pPr>
              <w:pStyle w:val="EMPTYCELLSTYLE"/>
            </w:pPr>
          </w:p>
        </w:tc>
        <w:tc>
          <w:tcPr>
            <w:tcW w:w="3200" w:type="dxa"/>
            <w:gridSpan w:val="2"/>
          </w:tcPr>
          <w:p w:rsidR="00842BCE" w:rsidRDefault="00842BCE">
            <w:pPr>
              <w:pStyle w:val="EMPTYCELLSTYLE"/>
            </w:pPr>
          </w:p>
        </w:tc>
        <w:tc>
          <w:tcPr>
            <w:tcW w:w="2000" w:type="dxa"/>
            <w:gridSpan w:val="3"/>
            <w:tcMar>
              <w:top w:w="0" w:type="dxa"/>
              <w:left w:w="0" w:type="dxa"/>
              <w:bottom w:w="0" w:type="dxa"/>
              <w:right w:w="0" w:type="dxa"/>
            </w:tcMar>
          </w:tcPr>
          <w:p w:rsidR="00842BCE" w:rsidRDefault="00F4057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42BCE" w:rsidRDefault="00F40575">
            <w:pPr>
              <w:jc w:val="left"/>
            </w:pPr>
            <w:r>
              <w:rPr>
                <w:rFonts w:ascii="SansSerif" w:eastAsia="SansSerif" w:hAnsi="SansSerif" w:cs="SansSerif"/>
                <w:color w:val="000000"/>
                <w:sz w:val="18"/>
              </w:rPr>
              <w:t>6</w:t>
            </w:r>
          </w:p>
        </w:tc>
        <w:tc>
          <w:tcPr>
            <w:tcW w:w="3300" w:type="dxa"/>
            <w:gridSpan w:val="4"/>
          </w:tcPr>
          <w:p w:rsidR="00842BCE" w:rsidRDefault="00842BCE">
            <w:pPr>
              <w:pStyle w:val="EMPTYCELLSTYLE"/>
            </w:pPr>
          </w:p>
        </w:tc>
        <w:tc>
          <w:tcPr>
            <w:tcW w:w="40" w:type="dxa"/>
            <w:gridSpan w:val="3"/>
          </w:tcPr>
          <w:p w:rsidR="00842BCE" w:rsidRDefault="00842BCE">
            <w:pPr>
              <w:pStyle w:val="EMPTYCELLSTYLE"/>
            </w:pPr>
          </w:p>
        </w:tc>
        <w:tc>
          <w:tcPr>
            <w:tcW w:w="1" w:type="dxa"/>
          </w:tcPr>
          <w:p w:rsidR="00842BCE" w:rsidRDefault="00842BCE">
            <w:pPr>
              <w:pStyle w:val="EMPTYCELLSTYLE"/>
            </w:pPr>
          </w:p>
        </w:tc>
      </w:tr>
    </w:tbl>
    <w:p w:rsidR="00F40575" w:rsidRDefault="00F40575"/>
    <w:sectPr w:rsidR="00F40575">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842BCE"/>
    <w:rsid w:val="0012557B"/>
    <w:rsid w:val="00842BCE"/>
    <w:rsid w:val="00F4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0D4D3-250E-4AB1-B8BB-9B9D8154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3687</Characters>
  <Application>Microsoft Office Word</Application>
  <DocSecurity>0</DocSecurity>
  <Lines>30</Lines>
  <Paragraphs>8</Paragraphs>
  <ScaleCrop>false</ScaleCrop>
  <Company>神州网信技术有限公司</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2023-04-19T06:43:00Z</dcterms:created>
  <dcterms:modified xsi:type="dcterms:W3CDTF">2023-04-19T06:44:00Z</dcterms:modified>
</cp:coreProperties>
</file>