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兴业银行现金宝（1号）人民币理财计划</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兴业银行现金宝（1号）人民币理财计划</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07010011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48,654,223,184.77份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现金宝1号</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07010011（适用【A】份额）</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48,654,223,184.77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报告期内，07010011七日年化收益率均值2.3929%。同期业绩比较基准¹如下：</w:t>
            </w: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80"/>
        <w:gridCol w:w="6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兴业银行现金宝（1号）人民币理财计划2023年第二季度报告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7"/>
            <w:tcMar>
              <w:top w:w="0" w:type="dxa"/>
              <w:left w:w="0" w:type="dxa"/>
              <w:bottom w:w="0" w:type="dxa"/>
              <w:right w:w="0" w:type="dxa"/>
            </w:tcMar>
          </w:tcPr>
          <w:tbl>
            <w:tblPr>
              <w:tblLayout w:type="fixed"/>
            </w:tblPr>
            <w:tblGrid>
              <w:gridCol w:w="2000"/>
              <w:gridCol w:w="4000"/>
              <w:gridCol w:w="48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销售代码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07010011（适用【A】份额）</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2023-04-01至2023-06-30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48,654,223,184.77</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07010011（适用【A】份额）</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48,654,223,184.77</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10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添利天天宝系列、兴银理财日盈增利4号理财产品投资经理。</w:t>
            </w: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2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b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br/>
              <w:t xml:space="preserve">二 前期运作回顾</w:t>
              <w:br/>
              <w:t xml:space="preserve">    本产品始终将保持流动性安全和防范信用风险作为第一要务，在此基础上通过稳健的投资风格实现相对稳定的收益。报告期内，产品规模小幅赎回，根据产品端及市场情况适时调整投资策略和资产构建节奏，信用债等票息资产稳步建仓、NCD逢高建仓，在保证组合流动性安全的前提下积极把握市场调整的买入机会，同时通过卖出浮盈资产等方式获取流动性并提升组合收益表现。流动性管理上，合理利用正逆回购工具，提前安排跨季资金、全力保障流</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动性安全。</w:t>
              <w:br/>
              <w:b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知》的相关要求，持续动态监控产品投资组合，保障产品合规、平稳地运作。</w:t>
            </w: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农业银行昆明分行活期存款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2,204,944,444.44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1,067,044,934.36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bl>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Z存放同业（线上）20221018002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1,014,933,332.48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Z存放同业20230111007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1,012,445,000.38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Z存放同业（线上）20230130006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1,010,766,666.16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Z存放同业（线上）20230201007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1,010,541,667.00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Z存放同业（线上）20230215005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1,009,822,221.92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Z存放同业（线上）20230421006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1,005,167,222.38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Z存放同业（线上）20230428001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1,004,622,222.08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1,003,748,624.34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18滁州城投MTN001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18国联MTN001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18冀港集MTN002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18九龙江MTN003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18闽漳龙MTN001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18无锡建投MTN002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18新盛建设MTN004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18余姚城投MTN002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18中国航材MTN001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20东方债02BC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20江北新区MTN002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20南通城建MTN002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20泉州城建MTN004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20陕延油MTN003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20兆润投资MTN002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20中交城投MTN002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21鄂长投MTN001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21发展01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21广州资管MTN001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21通商租赁MTN002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21渝富MTN002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21中航租赁MTN002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22百业源CP001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22常城建SCP012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22济南高新SCP008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22明珠悦汇ABN004优先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22宁河西CP002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22锡产业SCP019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22象屿G1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22远东绿色ABN002优先A1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7,274,400.00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22悦汇ABN003优先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23桂投资CP001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23即墨城投CP001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23昆山银桥SCP003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23湘建工SCP001(科创票据)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30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兴业银行现金宝（1号）人民币理财计划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兴业银行现金宝（1号）人民币理财计划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快赎垫资服务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兴业银行现金宝（1号）人民币理财计划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兴业银行活期存款（北京）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26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051010100100004465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兴业银行股份有限公司理财产品托管专户</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