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兴银理财天天万利宝稳利恒盈7号U款净值型理财产品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兴银理财天天万利宝稳利恒盈7号U款净值型理财产品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9N212370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1,703,066,582.41份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9N21237A：4.40%--4.90%/4.90%</w:t>
              <w:br/>
              <w:t xml:space="preserve">  9N21237B：4.50%--5.00%/5.00%</w:t>
              <w:br/>
              <w:t xml:space="preserve">  9N21237C：4.30%--4.80%/4.80%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稳利恒盈7号U款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558,387,085.20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稳利恒盈7号U款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1,144,679,497.21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产品9N21237A自成立日以来，累计净值增长率为5.2160%，年化累计净值增长率为4.6663%。</w:t>
              <w:br/>
              <w:t xml:space="preserve">产品9N21237B自成立日以来，累计净值增长率为5.3340%，年化累计净值增长率为4.7718%。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1,793,253,240.55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587,512,164.28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1,205,741,076.27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266,073,475.07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210,869,120.96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155,514,944.44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129,521,709.58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102,358,342.47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95,397,526.85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60,665,775.62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53,025,039.04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20天恒置业PPN006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42,786,391.78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21舜通MTN002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41,209,793.88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兴银理财天天万利宝稳利恒盈7号U款净值型理财产品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兴银理财天天万利宝稳利恒盈7号U款净值型理财产品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051010100101393910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兴银理财天天万利宝稳利恒盈7号U款净值型理财产品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