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兴业银行“金雪球-优悦”非保本开放式人民币理财产品(1M)(理财编号：98R17011)定期公告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2022年第四季度报告暨年度报告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2022年12月31日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兴业银行“金雪球-优悦”非保本开放式人民币理财产品(1M)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2017年3月17日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2027年3月16日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380,430,000.00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2022年12月31日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3.2000%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4.43%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32.18%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63.39%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2023年1月28日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