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兴银理财天天万利宝稳利8号F款净值型理财产品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兴银理财天天万利宝稳利8号F款净值型理财产品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5,962,618,347.94份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9K20956A：人民银行活期存款利率/--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稳利月月增利F款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5,962,618,347.94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产品9K20956A自成立日以来，累计净值增长率为4.5450%，年化累计净值增长率为3.4205%。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6,233,640,513.32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6,233,640,513.32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450,760,315.07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302,048,568.49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242,308,836.16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220,820,732.60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200,754,304.11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200,711,666.67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23工商银行CD041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196,339,626.23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23建设银行CD088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196,147,750.82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180,055,255.37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170,052,081.58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23金隅SCP003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23南平武夷MTN001A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