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47" w:rsidRPr="00B03947" w:rsidRDefault="00B10BB3" w:rsidP="00B03947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关于兴业银行股份有限公司与</w:t>
      </w:r>
      <w:r w:rsidR="00030C0D">
        <w:rPr>
          <w:rFonts w:ascii="仿宋_GB2312" w:eastAsia="仿宋_GB2312" w:hAnsiTheme="minorEastAsia" w:hint="eastAsia"/>
          <w:b/>
          <w:sz w:val="32"/>
          <w:szCs w:val="32"/>
        </w:rPr>
        <w:t>民生</w:t>
      </w:r>
      <w:r w:rsidR="00B03947" w:rsidRPr="00B03947">
        <w:rPr>
          <w:rFonts w:ascii="仿宋_GB2312" w:eastAsia="仿宋_GB2312" w:hAnsiTheme="minorEastAsia" w:hint="eastAsia"/>
          <w:b/>
          <w:sz w:val="32"/>
          <w:szCs w:val="32"/>
        </w:rPr>
        <w:t>理财有限责任公司开展代销合作业务的公告</w:t>
      </w: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F42E29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兴业银行股份有限公司（以下简称“本行”）已与</w:t>
      </w:r>
      <w:r w:rsidR="00030C0D" w:rsidRPr="00030C0D">
        <w:rPr>
          <w:rFonts w:ascii="仿宋_GB2312" w:eastAsia="仿宋_GB2312" w:hAnsiTheme="minorEastAsia" w:hint="eastAsia"/>
          <w:sz w:val="32"/>
          <w:szCs w:val="32"/>
        </w:rPr>
        <w:t>民生理财有限责任公司</w:t>
      </w:r>
      <w:r w:rsidR="00B10BB3">
        <w:rPr>
          <w:rFonts w:ascii="仿宋_GB2312" w:eastAsia="仿宋_GB2312" w:hAnsiTheme="minorEastAsia" w:hint="eastAsia"/>
          <w:sz w:val="32"/>
          <w:szCs w:val="32"/>
        </w:rPr>
        <w:t>签署理财产品代理销售服务协议，自协议生效之日起，</w:t>
      </w:r>
      <w:r w:rsidR="00030C0D" w:rsidRPr="00030C0D">
        <w:rPr>
          <w:rFonts w:ascii="仿宋_GB2312" w:eastAsia="仿宋_GB2312" w:hAnsiTheme="minorEastAsia" w:hint="eastAsia"/>
          <w:sz w:val="32"/>
          <w:szCs w:val="32"/>
        </w:rPr>
        <w:t>民生理财有限责任公司</w:t>
      </w:r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新增为本行的代理理财销售合作机构。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4"/>
        <w:gridCol w:w="4169"/>
      </w:tblGrid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产品管理人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代理销售服务协议生效日期</w:t>
            </w:r>
          </w:p>
        </w:tc>
      </w:tr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030C0D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民生</w:t>
            </w:r>
            <w:r w:rsidR="00B03947"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理财有限责任公司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030C0D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2023 年</w:t>
            </w:r>
            <w:r w:rsidR="0030438D">
              <w:rPr>
                <w:rFonts w:ascii="仿宋_GB2312" w:eastAsia="仿宋_GB2312" w:hAnsiTheme="minorEastAsia"/>
                <w:sz w:val="32"/>
                <w:szCs w:val="32"/>
              </w:rPr>
              <w:t>8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月</w:t>
            </w:r>
            <w:r w:rsidR="00030C0D">
              <w:rPr>
                <w:rFonts w:ascii="仿宋_GB2312" w:eastAsia="仿宋_GB2312" w:hAnsiTheme="minorEastAsia"/>
                <w:sz w:val="32"/>
                <w:szCs w:val="32"/>
              </w:rPr>
              <w:t>31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日</w:t>
            </w:r>
          </w:p>
        </w:tc>
      </w:tr>
    </w:tbl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若上述合作关系终止，本行将通过官方渠道发布公告。感谢您一直以来对兴业银行的支持。</w:t>
      </w:r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特此公告。</w:t>
      </w:r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兴业银行股份有限公司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2023 年</w:t>
      </w:r>
      <w:r w:rsidR="00CE5DF1">
        <w:rPr>
          <w:rFonts w:ascii="仿宋_GB2312" w:eastAsia="仿宋_GB2312" w:hAnsiTheme="minorEastAsia"/>
          <w:sz w:val="32"/>
          <w:szCs w:val="32"/>
        </w:rPr>
        <w:t>9</w:t>
      </w:r>
      <w:r w:rsidRPr="00B03947">
        <w:rPr>
          <w:rFonts w:ascii="仿宋_GB2312" w:eastAsia="仿宋_GB2312" w:hAnsiTheme="minorEastAsia" w:hint="eastAsia"/>
          <w:sz w:val="32"/>
          <w:szCs w:val="32"/>
        </w:rPr>
        <w:t>月</w:t>
      </w:r>
      <w:r w:rsidR="00CE5DF1">
        <w:rPr>
          <w:rFonts w:ascii="仿宋_GB2312" w:eastAsia="仿宋_GB2312" w:hAnsiTheme="minorEastAsia"/>
          <w:sz w:val="32"/>
          <w:szCs w:val="32"/>
        </w:rPr>
        <w:t>8</w:t>
      </w:r>
      <w:bookmarkStart w:id="0" w:name="_GoBack"/>
      <w:bookmarkEnd w:id="0"/>
      <w:r w:rsidRPr="00B03947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rPr>
          <w:rFonts w:ascii="仿宋_GB2312" w:eastAsia="仿宋_GB2312" w:hAnsiTheme="minorEastAsia"/>
          <w:sz w:val="32"/>
          <w:szCs w:val="32"/>
        </w:rPr>
      </w:pPr>
    </w:p>
    <w:sectPr w:rsidR="00B03947" w:rsidRPr="00B03947" w:rsidSect="0097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B6E"/>
    <w:rsid w:val="00030C0D"/>
    <w:rsid w:val="00090DB7"/>
    <w:rsid w:val="0030438D"/>
    <w:rsid w:val="00341B6E"/>
    <w:rsid w:val="00346403"/>
    <w:rsid w:val="003B3B9F"/>
    <w:rsid w:val="006E72CA"/>
    <w:rsid w:val="008D0BFE"/>
    <w:rsid w:val="00932980"/>
    <w:rsid w:val="00A018D6"/>
    <w:rsid w:val="00AB6849"/>
    <w:rsid w:val="00B03947"/>
    <w:rsid w:val="00B10BB3"/>
    <w:rsid w:val="00B61F96"/>
    <w:rsid w:val="00BB4933"/>
    <w:rsid w:val="00C16138"/>
    <w:rsid w:val="00CE5DF1"/>
    <w:rsid w:val="00E77D41"/>
    <w:rsid w:val="00F42E29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20EA0-45E0-4DF5-9EA1-7829C37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0394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谭正平</dc:creator>
  <cp:lastModifiedBy>蔡宣铭</cp:lastModifiedBy>
  <cp:revision>16</cp:revision>
  <dcterms:created xsi:type="dcterms:W3CDTF">2021-12-06T09:58:00Z</dcterms:created>
  <dcterms:modified xsi:type="dcterms:W3CDTF">2023-11-01T04:22:00Z</dcterms:modified>
</cp:coreProperties>
</file>