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26432">
        <w:tblPrEx>
          <w:tblCellMar>
            <w:top w:w="0" w:type="dxa"/>
            <w:bottom w:w="0" w:type="dxa"/>
          </w:tblCellMar>
        </w:tblPrEx>
        <w:trPr>
          <w:gridAfter w:val="4"/>
          <w:wAfter w:w="40" w:type="dxa"/>
        </w:trPr>
        <w:tc>
          <w:tcPr>
            <w:tcW w:w="1" w:type="dxa"/>
          </w:tcPr>
          <w:p w:rsidR="00426432" w:rsidRDefault="00426432">
            <w:pPr>
              <w:pStyle w:val="EMPTYCELLSTYLE"/>
            </w:pPr>
            <w:bookmarkStart w:id="0" w:name="JR_PAGE_ANCHOR_0_1"/>
            <w:bookmarkEnd w:id="0"/>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96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302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6</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660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7000" w:type="dxa"/>
            <w:gridSpan w:val="9"/>
            <w:tcMar>
              <w:top w:w="0" w:type="dxa"/>
              <w:left w:w="0" w:type="dxa"/>
              <w:bottom w:w="0" w:type="dxa"/>
              <w:right w:w="0" w:type="dxa"/>
            </w:tcMar>
            <w:vAlign w:val="center"/>
          </w:tcPr>
          <w:p w:rsidR="00426432" w:rsidRDefault="00A164EF">
            <w:pPr>
              <w:jc w:val="left"/>
            </w:pPr>
            <w:r>
              <w:rPr>
                <w:rFonts w:ascii="宋体" w:eastAsia="宋体" w:hAnsi="宋体" w:cs="宋体"/>
                <w:color w:val="000000"/>
                <w:sz w:val="24"/>
              </w:rPr>
              <w:t>理财产品管理人：兴银理财有限责任公司</w:t>
            </w: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7000" w:type="dxa"/>
            <w:gridSpan w:val="9"/>
            <w:tcMar>
              <w:top w:w="0" w:type="dxa"/>
              <w:left w:w="0" w:type="dxa"/>
              <w:bottom w:w="0" w:type="dxa"/>
              <w:right w:w="0" w:type="dxa"/>
            </w:tcMar>
            <w:vAlign w:val="center"/>
          </w:tcPr>
          <w:p w:rsidR="00426432" w:rsidRDefault="00A164EF">
            <w:pPr>
              <w:jc w:val="left"/>
            </w:pPr>
            <w:r>
              <w:rPr>
                <w:rFonts w:ascii="宋体" w:eastAsia="宋体" w:hAnsi="宋体" w:cs="宋体"/>
                <w:color w:val="000000"/>
                <w:sz w:val="24"/>
              </w:rPr>
              <w:t>理财产品托管人：兴业银行股份有限公司</w:t>
            </w: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7000" w:type="dxa"/>
            <w:gridSpan w:val="9"/>
            <w:tcMar>
              <w:top w:w="0" w:type="dxa"/>
              <w:left w:w="0" w:type="dxa"/>
              <w:bottom w:w="0" w:type="dxa"/>
              <w:right w:w="0" w:type="dxa"/>
            </w:tcMar>
            <w:vAlign w:val="center"/>
          </w:tcPr>
          <w:p w:rsidR="00426432" w:rsidRDefault="00A164EF">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72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3020" w:type="dxa"/>
            <w:gridSpan w:val="6"/>
          </w:tcPr>
          <w:p w:rsidR="00426432" w:rsidRDefault="00426432">
            <w:pPr>
              <w:pStyle w:val="EMPTYCELLSTYLE"/>
            </w:pPr>
          </w:p>
        </w:tc>
        <w:tc>
          <w:tcPr>
            <w:tcW w:w="380" w:type="dxa"/>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2620" w:type="dxa"/>
            <w:gridSpan w:val="2"/>
          </w:tcPr>
          <w:p w:rsidR="00426432" w:rsidRDefault="00426432">
            <w:pPr>
              <w:pStyle w:val="EMPTYCELLSTYLE"/>
            </w:pPr>
          </w:p>
        </w:tc>
        <w:tc>
          <w:tcPr>
            <w:tcW w:w="68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Pr>
        <w:tc>
          <w:tcPr>
            <w:tcW w:w="1" w:type="dxa"/>
          </w:tcPr>
          <w:p w:rsidR="00426432" w:rsidRDefault="00426432">
            <w:pPr>
              <w:pStyle w:val="EMPTYCELLSTYLE"/>
              <w:pageBreakBefore/>
            </w:pPr>
            <w:bookmarkStart w:id="1" w:name="JR_PAGE_ANCHOR_0_2"/>
            <w:bookmarkEnd w:id="1"/>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1000" w:type="dxa"/>
            <w:gridSpan w:val="2"/>
          </w:tcPr>
          <w:p w:rsidR="00426432" w:rsidRDefault="00426432">
            <w:pPr>
              <w:pStyle w:val="EMPTYCELLSTYLE"/>
            </w:pPr>
          </w:p>
        </w:tc>
        <w:tc>
          <w:tcPr>
            <w:tcW w:w="1000" w:type="dxa"/>
          </w:tcPr>
          <w:p w:rsidR="00426432" w:rsidRDefault="00426432">
            <w:pPr>
              <w:pStyle w:val="EMPTYCELLSTYLE"/>
            </w:pP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1000" w:type="dxa"/>
            <w:gridSpan w:val="2"/>
          </w:tcPr>
          <w:p w:rsidR="00426432" w:rsidRDefault="00426432">
            <w:pPr>
              <w:pStyle w:val="EMPTYCELLSTYLE"/>
            </w:pPr>
          </w:p>
        </w:tc>
        <w:tc>
          <w:tcPr>
            <w:tcW w:w="1000" w:type="dxa"/>
          </w:tcPr>
          <w:p w:rsidR="00426432" w:rsidRDefault="00426432">
            <w:pPr>
              <w:pStyle w:val="EMPTYCELLSTYLE"/>
            </w:pP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84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1000" w:type="dxa"/>
            <w:gridSpan w:val="2"/>
          </w:tcPr>
          <w:p w:rsidR="00426432" w:rsidRDefault="00426432">
            <w:pPr>
              <w:pStyle w:val="EMPTYCELLSTYLE"/>
            </w:pPr>
          </w:p>
        </w:tc>
        <w:tc>
          <w:tcPr>
            <w:tcW w:w="1000" w:type="dxa"/>
          </w:tcPr>
          <w:p w:rsidR="00426432" w:rsidRDefault="00426432">
            <w:pPr>
              <w:pStyle w:val="EMPTYCELLSTYLE"/>
            </w:pP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2000" w:type="dxa"/>
            <w:gridSpan w:val="3"/>
            <w:tcMar>
              <w:top w:w="0" w:type="dxa"/>
              <w:left w:w="0" w:type="dxa"/>
              <w:bottom w:w="0" w:type="dxa"/>
              <w:right w:w="0" w:type="dxa"/>
            </w:tcMar>
          </w:tcPr>
          <w:p w:rsidR="00426432" w:rsidRDefault="00A164E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4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1000" w:type="dxa"/>
            <w:gridSpan w:val="2"/>
          </w:tcPr>
          <w:p w:rsidR="00426432" w:rsidRDefault="00426432">
            <w:pPr>
              <w:pStyle w:val="EMPTYCELLSTYLE"/>
            </w:pPr>
          </w:p>
        </w:tc>
        <w:tc>
          <w:tcPr>
            <w:tcW w:w="1000" w:type="dxa"/>
          </w:tcPr>
          <w:p w:rsidR="00426432" w:rsidRDefault="00426432">
            <w:pPr>
              <w:pStyle w:val="EMPTYCELLSTYLE"/>
            </w:pP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840"/>
        </w:trPr>
        <w:tc>
          <w:tcPr>
            <w:tcW w:w="1" w:type="dxa"/>
          </w:tcPr>
          <w:p w:rsidR="00426432" w:rsidRDefault="00426432">
            <w:pPr>
              <w:pStyle w:val="EMPTYCELLSTYLE"/>
            </w:pPr>
          </w:p>
        </w:tc>
        <w:tc>
          <w:tcPr>
            <w:tcW w:w="100" w:type="dxa"/>
            <w:gridSpan w:val="3"/>
          </w:tcPr>
          <w:p w:rsidR="00426432" w:rsidRDefault="00426432">
            <w:pPr>
              <w:pStyle w:val="EMPTYCELLSTYLE"/>
            </w:pPr>
          </w:p>
        </w:tc>
        <w:tc>
          <w:tcPr>
            <w:tcW w:w="10400" w:type="dxa"/>
            <w:gridSpan w:val="14"/>
            <w:tcMar>
              <w:top w:w="0" w:type="dxa"/>
              <w:left w:w="0" w:type="dxa"/>
              <w:bottom w:w="0" w:type="dxa"/>
              <w:right w:w="0" w:type="dxa"/>
            </w:tcMar>
          </w:tcPr>
          <w:p w:rsidR="00426432" w:rsidRDefault="00A164E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608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1000" w:type="dxa"/>
            <w:gridSpan w:val="2"/>
          </w:tcPr>
          <w:p w:rsidR="00426432" w:rsidRDefault="00426432">
            <w:pPr>
              <w:pStyle w:val="EMPTYCELLSTYLE"/>
            </w:pPr>
          </w:p>
        </w:tc>
        <w:tc>
          <w:tcPr>
            <w:tcW w:w="1000" w:type="dxa"/>
            <w:gridSpan w:val="2"/>
          </w:tcPr>
          <w:p w:rsidR="00426432" w:rsidRDefault="00426432">
            <w:pPr>
              <w:pStyle w:val="EMPTYCELLSTYLE"/>
            </w:pPr>
          </w:p>
        </w:tc>
        <w:tc>
          <w:tcPr>
            <w:tcW w:w="1000" w:type="dxa"/>
          </w:tcPr>
          <w:p w:rsidR="00426432" w:rsidRDefault="00426432">
            <w:pPr>
              <w:pStyle w:val="EMPTYCELLSTYLE"/>
            </w:pPr>
          </w:p>
        </w:tc>
        <w:tc>
          <w:tcPr>
            <w:tcW w:w="1000" w:type="dxa"/>
          </w:tcPr>
          <w:p w:rsidR="00426432" w:rsidRDefault="00426432">
            <w:pPr>
              <w:pStyle w:val="EMPTYCELLSTYLE"/>
            </w:pP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0" w:type="dxa"/>
            <w:gridSpan w:val="3"/>
          </w:tcPr>
          <w:p w:rsidR="00426432" w:rsidRDefault="00426432">
            <w:pPr>
              <w:pStyle w:val="EMPTYCELLSTYLE"/>
            </w:pPr>
          </w:p>
        </w:tc>
        <w:tc>
          <w:tcPr>
            <w:tcW w:w="3300" w:type="dxa"/>
            <w:gridSpan w:val="4"/>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3100" w:type="dxa"/>
            <w:gridSpan w:val="4"/>
          </w:tcPr>
          <w:p w:rsidR="00426432" w:rsidRDefault="00426432">
            <w:pPr>
              <w:pStyle w:val="EMPTYCELLSTYLE"/>
            </w:pPr>
          </w:p>
        </w:tc>
        <w:tc>
          <w:tcPr>
            <w:tcW w:w="20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Pr>
        <w:tc>
          <w:tcPr>
            <w:tcW w:w="1" w:type="dxa"/>
          </w:tcPr>
          <w:p w:rsidR="00426432" w:rsidRDefault="00426432">
            <w:pPr>
              <w:pStyle w:val="EMPTYCELLSTYLE"/>
              <w:pageBreakBefore/>
            </w:pPr>
            <w:bookmarkStart w:id="2" w:name="JR_PAGE_ANCHOR_0_3"/>
            <w:bookmarkEnd w:id="2"/>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6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3080"/>
        </w:trPr>
        <w:tc>
          <w:tcPr>
            <w:tcW w:w="1" w:type="dxa"/>
          </w:tcPr>
          <w:p w:rsidR="00426432" w:rsidRDefault="00426432">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26432" w:rsidRDefault="00A164E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6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9K220006</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Z7002020000095</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开放式</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公募</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8,501,570,379.17</w:t>
            </w:r>
            <w:r>
              <w:rPr>
                <w:rFonts w:ascii="宋体" w:eastAsia="宋体" w:hAnsi="宋体" w:cs="宋体"/>
                <w:color w:val="000000"/>
                <w:sz w:val="21"/>
              </w:rPr>
              <w:t>份</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2.00%-8.00%</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人民币</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R3</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兴银理财有限责任公司</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00"/>
        </w:trPr>
        <w:tc>
          <w:tcPr>
            <w:tcW w:w="1" w:type="dxa"/>
          </w:tcPr>
          <w:p w:rsidR="00426432" w:rsidRDefault="0042643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432" w:rsidRDefault="00A164EF">
            <w:pPr>
              <w:ind w:firstLine="200"/>
            </w:pPr>
            <w:r>
              <w:rPr>
                <w:rFonts w:ascii="宋体" w:eastAsia="宋体" w:hAnsi="宋体" w:cs="宋体"/>
                <w:color w:val="000000"/>
                <w:sz w:val="21"/>
              </w:rPr>
              <w:t>兴业银行股份有限公司</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342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740" w:type="dxa"/>
          </w:tcPr>
          <w:p w:rsidR="00426432" w:rsidRDefault="00426432">
            <w:pPr>
              <w:pStyle w:val="EMPTYCELLSTYLE"/>
            </w:pPr>
          </w:p>
        </w:tc>
        <w:tc>
          <w:tcPr>
            <w:tcW w:w="1260" w:type="dxa"/>
            <w:gridSpan w:val="3"/>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Pr>
        <w:tc>
          <w:tcPr>
            <w:tcW w:w="1" w:type="dxa"/>
          </w:tcPr>
          <w:p w:rsidR="00426432" w:rsidRDefault="00426432">
            <w:pPr>
              <w:pStyle w:val="EMPTYCELLSTYLE"/>
              <w:pageBreakBefore/>
            </w:pPr>
            <w:bookmarkStart w:id="3" w:name="JR_PAGE_ANCHOR_0_4"/>
            <w:bookmarkEnd w:id="3"/>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0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0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200" w:type="dxa"/>
            <w:gridSpan w:val="16"/>
            <w:tcMar>
              <w:top w:w="0" w:type="dxa"/>
              <w:left w:w="0" w:type="dxa"/>
              <w:bottom w:w="0" w:type="dxa"/>
              <w:right w:w="0" w:type="dxa"/>
            </w:tcMar>
            <w:vAlign w:val="center"/>
          </w:tcPr>
          <w:p w:rsidR="00426432" w:rsidRDefault="00A164E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9K220006</w:t>
            </w:r>
            <w:r>
              <w:rPr>
                <w:rFonts w:ascii="宋体" w:eastAsia="宋体" w:hAnsi="宋体" w:cs="宋体"/>
                <w:color w:val="000000"/>
                <w:sz w:val="21"/>
              </w:rPr>
              <w:t>自起息日以来，累计净值增长率为</w:t>
            </w:r>
            <w:r>
              <w:rPr>
                <w:rFonts w:ascii="宋体" w:eastAsia="宋体" w:hAnsi="宋体" w:cs="宋体"/>
                <w:color w:val="000000"/>
                <w:sz w:val="21"/>
              </w:rPr>
              <w:t>4.2660%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7.1426%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产品资产净值</w:t>
            </w: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1.04266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1.04266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8,864,208,016.34</w:t>
            </w: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0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2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258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r>
              <w:rPr>
                <w:rFonts w:ascii="宋体" w:eastAsia="宋体" w:hAnsi="宋体" w:cs="宋体"/>
                <w:color w:val="000000"/>
                <w:sz w:val="21"/>
              </w:rPr>
              <w:b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4</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w:t>
            </w:r>
            <w:r>
              <w:rPr>
                <w:rFonts w:ascii="宋体" w:eastAsia="宋体" w:hAnsi="宋体" w:cs="宋体"/>
                <w:color w:val="000000"/>
                <w:sz w:val="21"/>
              </w:rPr>
              <w:t>研究经验。</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72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42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1700" w:type="dxa"/>
            <w:gridSpan w:val="3"/>
          </w:tcPr>
          <w:p w:rsidR="00426432" w:rsidRDefault="00426432">
            <w:pPr>
              <w:pStyle w:val="EMPTYCELLSTYLE"/>
            </w:pPr>
          </w:p>
        </w:tc>
        <w:tc>
          <w:tcPr>
            <w:tcW w:w="300" w:type="dxa"/>
          </w:tcPr>
          <w:p w:rsidR="00426432" w:rsidRDefault="00426432">
            <w:pPr>
              <w:pStyle w:val="EMPTYCELLSTYLE"/>
            </w:pPr>
          </w:p>
        </w:tc>
        <w:tc>
          <w:tcPr>
            <w:tcW w:w="2000" w:type="dxa"/>
            <w:gridSpan w:val="2"/>
          </w:tcPr>
          <w:p w:rsidR="00426432" w:rsidRDefault="00426432">
            <w:pPr>
              <w:pStyle w:val="EMPTYCELLSTYLE"/>
            </w:pP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566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w:t>
            </w:r>
            <w:r w:rsidR="00FF33C6">
              <w:rPr>
                <w:rFonts w:ascii="宋体" w:eastAsia="宋体" w:hAnsi="宋体" w:cs="宋体"/>
                <w:color w:val="000000"/>
                <w:sz w:val="21"/>
              </w:rPr>
              <w:t>在配置需求和央行“跨周期”调控思</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2600" w:type="dxa"/>
            <w:gridSpan w:val="5"/>
          </w:tcPr>
          <w:p w:rsidR="00426432" w:rsidRDefault="00426432">
            <w:pPr>
              <w:pStyle w:val="EMPTYCELLSTYLE"/>
            </w:pPr>
          </w:p>
        </w:tc>
        <w:tc>
          <w:tcPr>
            <w:tcW w:w="800" w:type="dxa"/>
            <w:gridSpan w:val="2"/>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400" w:type="dxa"/>
          </w:tcPr>
          <w:p w:rsidR="00426432" w:rsidRDefault="00426432">
            <w:pPr>
              <w:pStyle w:val="EMPTYCELLSTYLE"/>
            </w:pPr>
          </w:p>
        </w:tc>
        <w:tc>
          <w:tcPr>
            <w:tcW w:w="2400" w:type="dxa"/>
            <w:gridSpan w:val="2"/>
          </w:tcPr>
          <w:p w:rsidR="00426432" w:rsidRDefault="00426432">
            <w:pPr>
              <w:pStyle w:val="EMPTYCELLSTYLE"/>
            </w:pPr>
          </w:p>
        </w:tc>
        <w:tc>
          <w:tcPr>
            <w:tcW w:w="400" w:type="dxa"/>
            <w:gridSpan w:val="2"/>
          </w:tcPr>
          <w:p w:rsidR="00426432" w:rsidRDefault="00426432">
            <w:pPr>
              <w:pStyle w:val="EMPTYCELLSTYLE"/>
            </w:pPr>
          </w:p>
        </w:tc>
        <w:tc>
          <w:tcPr>
            <w:tcW w:w="100" w:type="dxa"/>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Pr>
        <w:tc>
          <w:tcPr>
            <w:tcW w:w="1" w:type="dxa"/>
          </w:tcPr>
          <w:p w:rsidR="00426432" w:rsidRDefault="00426432">
            <w:pPr>
              <w:pStyle w:val="EMPTYCELLSTYLE"/>
              <w:pageBreakBefore/>
            </w:pPr>
            <w:bookmarkStart w:id="4" w:name="JR_PAGE_ANCHOR_0_5"/>
            <w:bookmarkEnd w:id="4"/>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2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696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spacing w:line="320" w:lineRule="exact"/>
              <w:jc w:val="left"/>
            </w:pPr>
            <w:r>
              <w:rPr>
                <w:rFonts w:ascii="宋体" w:eastAsia="宋体" w:hAnsi="宋体" w:cs="宋体"/>
                <w:color w:val="000000"/>
                <w:sz w:val="21"/>
              </w:rPr>
              <w:t>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20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20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400"/>
        </w:trPr>
        <w:tc>
          <w:tcPr>
            <w:tcW w:w="1" w:type="dxa"/>
          </w:tcPr>
          <w:p w:rsidR="00426432" w:rsidRDefault="00426432">
            <w:pPr>
              <w:pStyle w:val="EMPTYCELLSTYLE"/>
            </w:pPr>
          </w:p>
        </w:tc>
        <w:tc>
          <w:tcPr>
            <w:tcW w:w="20" w:type="dxa"/>
          </w:tcPr>
          <w:p w:rsidR="00426432" w:rsidRDefault="00426432">
            <w:pPr>
              <w:pStyle w:val="EMPTYCELLSTYLE"/>
            </w:pPr>
          </w:p>
        </w:tc>
        <w:tc>
          <w:tcPr>
            <w:tcW w:w="10700" w:type="dxa"/>
            <w:gridSpan w:val="20"/>
            <w:tcMar>
              <w:top w:w="0" w:type="dxa"/>
              <w:left w:w="0" w:type="dxa"/>
              <w:bottom w:w="0" w:type="dxa"/>
              <w:right w:w="0" w:type="dxa"/>
            </w:tcMar>
            <w:vAlign w:val="center"/>
          </w:tcPr>
          <w:p w:rsidR="00426432" w:rsidRDefault="00A164E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4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4200"/>
        </w:trPr>
        <w:tc>
          <w:tcPr>
            <w:tcW w:w="1" w:type="dxa"/>
          </w:tcPr>
          <w:p w:rsidR="00426432" w:rsidRDefault="00426432">
            <w:pPr>
              <w:pStyle w:val="EMPTYCELLSTYLE"/>
            </w:pPr>
          </w:p>
        </w:tc>
        <w:tc>
          <w:tcPr>
            <w:tcW w:w="20" w:type="dxa"/>
          </w:tcPr>
          <w:p w:rsidR="00426432" w:rsidRDefault="00426432">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42643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序号</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资产类型</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w:t>
                        </w: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现金及存款</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1.36</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w:t>
                        </w: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买入返售金融资产</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7.34</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3</w:t>
                        </w: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债券投资</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23.09</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4</w:t>
                        </w: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权益投资</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29.69</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w:t>
                        </w: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非标准化债权类资产</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38.52</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426432">
                        <w:pPr>
                          <w:jc w:val="center"/>
                        </w:pPr>
                      </w:p>
                    </w:tc>
                  </w:tr>
                </w:tbl>
                <w:p w:rsidR="00426432" w:rsidRDefault="0042643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总计</w:t>
                        </w:r>
                      </w:p>
                    </w:tc>
                  </w:tr>
                </w:tbl>
                <w:p w:rsidR="00426432" w:rsidRDefault="0042643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w:t>
                        </w:r>
                      </w:p>
                    </w:tc>
                  </w:tr>
                </w:tbl>
                <w:p w:rsidR="00426432" w:rsidRDefault="00426432">
                  <w:pPr>
                    <w:pStyle w:val="EMPTYCELLSTYLE"/>
                  </w:pPr>
                </w:p>
              </w:tc>
            </w:tr>
          </w:tbl>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2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100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hRule="exact" w:val="58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2"/>
          <w:wAfter w:w="20" w:type="dxa"/>
          <w:trHeight w:val="400"/>
        </w:trPr>
        <w:tc>
          <w:tcPr>
            <w:tcW w:w="1" w:type="dxa"/>
          </w:tcPr>
          <w:p w:rsidR="00426432" w:rsidRDefault="00426432">
            <w:pPr>
              <w:pStyle w:val="EMPTYCELLSTYLE"/>
            </w:pPr>
          </w:p>
        </w:tc>
        <w:tc>
          <w:tcPr>
            <w:tcW w:w="20" w:type="dxa"/>
          </w:tcPr>
          <w:p w:rsidR="00426432" w:rsidRDefault="00426432">
            <w:pPr>
              <w:pStyle w:val="EMPTYCELLSTYLE"/>
            </w:pPr>
          </w:p>
        </w:tc>
        <w:tc>
          <w:tcPr>
            <w:tcW w:w="3380" w:type="dxa"/>
            <w:gridSpan w:val="6"/>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3300" w:type="dxa"/>
            <w:gridSpan w:val="6"/>
          </w:tcPr>
          <w:p w:rsidR="00426432" w:rsidRDefault="00426432">
            <w:pPr>
              <w:pStyle w:val="EMPTYCELLSTYLE"/>
            </w:pPr>
          </w:p>
        </w:tc>
        <w:tc>
          <w:tcPr>
            <w:tcW w:w="20" w:type="dxa"/>
            <w:gridSpan w:val="2"/>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Pr>
        <w:tc>
          <w:tcPr>
            <w:tcW w:w="1" w:type="dxa"/>
          </w:tcPr>
          <w:p w:rsidR="00426432" w:rsidRDefault="00426432">
            <w:pPr>
              <w:pStyle w:val="EMPTYCELLSTYLE"/>
              <w:pageBreakBefore/>
            </w:pPr>
            <w:bookmarkStart w:id="5" w:name="JR_PAGE_ANCHOR_0_6"/>
            <w:bookmarkEnd w:id="5"/>
          </w:p>
        </w:tc>
        <w:tc>
          <w:tcPr>
            <w:tcW w:w="3400" w:type="dxa"/>
            <w:gridSpan w:val="7"/>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258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5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6640"/>
        </w:trPr>
        <w:tc>
          <w:tcPr>
            <w:tcW w:w="1" w:type="dxa"/>
          </w:tcPr>
          <w:p w:rsidR="00426432" w:rsidRDefault="00426432">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2643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序号</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资产名称</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资产面额</w:t>
                        </w:r>
                      </w:p>
                    </w:tc>
                  </w:tr>
                </w:tbl>
                <w:p w:rsidR="00426432" w:rsidRDefault="0042643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3,000,000,000.00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33.84</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Z</w:t>
                        </w: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20200910001</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11.28</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3</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CD064</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11.05</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4</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CD009</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5.48</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20</w:t>
                        </w:r>
                        <w:r>
                          <w:rPr>
                            <w:rFonts w:ascii="宋体" w:eastAsia="宋体" w:hAnsi="宋体" w:cs="宋体"/>
                            <w:color w:val="000000"/>
                            <w:sz w:val="21"/>
                          </w:rPr>
                          <w:t>重庆银行</w:t>
                        </w:r>
                        <w:r>
                          <w:rPr>
                            <w:rFonts w:ascii="宋体" w:eastAsia="宋体" w:hAnsi="宋体" w:cs="宋体"/>
                            <w:color w:val="000000"/>
                            <w:sz w:val="21"/>
                          </w:rPr>
                          <w:t>CD149</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5.47</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6</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工</w:t>
                        </w:r>
                        <w:proofErr w:type="gramStart"/>
                        <w:r>
                          <w:rPr>
                            <w:rFonts w:ascii="宋体" w:eastAsia="宋体" w:hAnsi="宋体" w:cs="宋体"/>
                            <w:color w:val="000000"/>
                            <w:sz w:val="21"/>
                          </w:rPr>
                          <w:t>银瑞信圆兴</w:t>
                        </w:r>
                        <w:proofErr w:type="gramEnd"/>
                        <w:r>
                          <w:rPr>
                            <w:rFonts w:ascii="宋体" w:eastAsia="宋体" w:hAnsi="宋体" w:cs="宋体"/>
                            <w:color w:val="000000"/>
                            <w:sz w:val="21"/>
                          </w:rPr>
                          <w:t>（</w:t>
                        </w:r>
                        <w:r>
                          <w:rPr>
                            <w:rFonts w:ascii="宋体" w:eastAsia="宋体" w:hAnsi="宋体" w:cs="宋体"/>
                            <w:color w:val="000000"/>
                            <w:sz w:val="21"/>
                          </w:rPr>
                          <w:t>009076.OF</w:t>
                        </w:r>
                        <w:r>
                          <w:rPr>
                            <w:rFonts w:ascii="宋体" w:eastAsia="宋体" w:hAnsi="宋体" w:cs="宋体"/>
                            <w:color w:val="000000"/>
                            <w:sz w:val="21"/>
                          </w:rPr>
                          <w:t>）</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136,963,865.31</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2.57</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7</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20200909001</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2.26</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8</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国富弹性市值（</w:t>
                        </w:r>
                        <w:r>
                          <w:rPr>
                            <w:rFonts w:ascii="宋体" w:eastAsia="宋体" w:hAnsi="宋体" w:cs="宋体"/>
                            <w:color w:val="000000"/>
                            <w:sz w:val="21"/>
                          </w:rPr>
                          <w:t>450002.OF</w:t>
                        </w:r>
                        <w:r>
                          <w:rPr>
                            <w:rFonts w:ascii="宋体" w:eastAsia="宋体" w:hAnsi="宋体" w:cs="宋体"/>
                            <w:color w:val="000000"/>
                            <w:sz w:val="21"/>
                          </w:rPr>
                          <w:t>）</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97,386,503.84</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1.78</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9</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51,287,939.34</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1.65</w:t>
                        </w:r>
                      </w:p>
                    </w:tc>
                  </w:tr>
                </w:tbl>
                <w:p w:rsidR="00426432" w:rsidRDefault="00426432">
                  <w:pPr>
                    <w:pStyle w:val="EMPTYCELLSTYLE"/>
                  </w:pPr>
                </w:p>
              </w:tc>
            </w:tr>
            <w:tr w:rsidR="0042643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58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w:t>
                        </w:r>
                      </w:p>
                    </w:tc>
                  </w:tr>
                </w:tbl>
                <w:p w:rsidR="00426432" w:rsidRDefault="0042643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432">
                    <w:tblPrEx>
                      <w:tblCellMar>
                        <w:top w:w="0" w:type="dxa"/>
                        <w:bottom w:w="0" w:type="dxa"/>
                      </w:tblCellMar>
                    </w:tblPrEx>
                    <w:trPr>
                      <w:trHeight w:val="600"/>
                    </w:trPr>
                    <w:tc>
                      <w:tcPr>
                        <w:tcW w:w="4000" w:type="dxa"/>
                        <w:tcMar>
                          <w:top w:w="0" w:type="dxa"/>
                          <w:left w:w="0" w:type="dxa"/>
                          <w:bottom w:w="0" w:type="dxa"/>
                          <w:right w:w="0" w:type="dxa"/>
                        </w:tcMar>
                        <w:vAlign w:val="center"/>
                      </w:tcPr>
                      <w:p w:rsidR="00426432" w:rsidRDefault="00A164EF">
                        <w:pPr>
                          <w:jc w:val="center"/>
                        </w:pPr>
                        <w:proofErr w:type="gramStart"/>
                        <w:r>
                          <w:rPr>
                            <w:rFonts w:ascii="宋体" w:eastAsia="宋体" w:hAnsi="宋体" w:cs="宋体"/>
                            <w:color w:val="000000"/>
                            <w:sz w:val="21"/>
                          </w:rPr>
                          <w:t>泓德战略</w:t>
                        </w:r>
                        <w:proofErr w:type="gramEnd"/>
                        <w:r>
                          <w:rPr>
                            <w:rFonts w:ascii="宋体" w:eastAsia="宋体" w:hAnsi="宋体" w:cs="宋体"/>
                            <w:color w:val="000000"/>
                            <w:sz w:val="21"/>
                          </w:rPr>
                          <w:t>转型（</w:t>
                        </w:r>
                        <w:r>
                          <w:rPr>
                            <w:rFonts w:ascii="宋体" w:eastAsia="宋体" w:hAnsi="宋体" w:cs="宋体"/>
                            <w:color w:val="000000"/>
                            <w:sz w:val="21"/>
                          </w:rPr>
                          <w:t>001705.OF</w:t>
                        </w:r>
                        <w:r>
                          <w:rPr>
                            <w:rFonts w:ascii="宋体" w:eastAsia="宋体" w:hAnsi="宋体" w:cs="宋体"/>
                            <w:color w:val="000000"/>
                            <w:sz w:val="21"/>
                          </w:rPr>
                          <w:t>）</w:t>
                        </w:r>
                      </w:p>
                    </w:tc>
                  </w:tr>
                </w:tbl>
                <w:p w:rsidR="00426432" w:rsidRDefault="0042643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432">
                    <w:tblPrEx>
                      <w:tblCellMar>
                        <w:top w:w="0" w:type="dxa"/>
                        <w:bottom w:w="0" w:type="dxa"/>
                      </w:tblCellMar>
                    </w:tblPrEx>
                    <w:trPr>
                      <w:trHeight w:val="600"/>
                    </w:trPr>
                    <w:tc>
                      <w:tcPr>
                        <w:tcW w:w="26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74,651,748.69</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1.63</w:t>
                        </w:r>
                      </w:p>
                    </w:tc>
                  </w:tr>
                </w:tbl>
                <w:p w:rsidR="00426432" w:rsidRDefault="00426432">
                  <w:pPr>
                    <w:pStyle w:val="EMPTYCELLSTYLE"/>
                  </w:pPr>
                </w:p>
              </w:tc>
            </w:tr>
          </w:tbl>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hRule="exact" w:val="388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gridAfter w:val="4"/>
          <w:wAfter w:w="40" w:type="dxa"/>
          <w:trHeight w:val="400"/>
        </w:trPr>
        <w:tc>
          <w:tcPr>
            <w:tcW w:w="1" w:type="dxa"/>
          </w:tcPr>
          <w:p w:rsidR="00426432" w:rsidRDefault="00426432">
            <w:pPr>
              <w:pStyle w:val="EMPTYCELLSTYLE"/>
            </w:pPr>
          </w:p>
        </w:tc>
        <w:tc>
          <w:tcPr>
            <w:tcW w:w="3400" w:type="dxa"/>
            <w:gridSpan w:val="7"/>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3300" w:type="dxa"/>
            <w:gridSpan w:val="6"/>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c>
          <w:tcPr>
            <w:tcW w:w="1" w:type="dxa"/>
          </w:tcPr>
          <w:p w:rsidR="00426432" w:rsidRDefault="00426432">
            <w:pPr>
              <w:pStyle w:val="EMPTYCELLSTYLE"/>
              <w:pageBreakBefore/>
            </w:pPr>
            <w:bookmarkStart w:id="6" w:name="JR_PAGE_ANCHOR_0_7"/>
            <w:bookmarkEnd w:id="6"/>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bottom"/>
          </w:tcPr>
          <w:p w:rsidR="00426432" w:rsidRDefault="00A164E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2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20"/>
        </w:trPr>
        <w:tc>
          <w:tcPr>
            <w:tcW w:w="1" w:type="dxa"/>
          </w:tcPr>
          <w:p w:rsidR="00426432" w:rsidRDefault="0042643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6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10500" w:type="dxa"/>
            <w:gridSpan w:val="15"/>
            <w:tcMar>
              <w:top w:w="0" w:type="dxa"/>
              <w:left w:w="0" w:type="dxa"/>
              <w:bottom w:w="0" w:type="dxa"/>
              <w:right w:w="0" w:type="dxa"/>
            </w:tcMar>
          </w:tcPr>
          <w:p w:rsidR="00426432" w:rsidRDefault="00A164E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1200"/>
        </w:trPr>
        <w:tc>
          <w:tcPr>
            <w:tcW w:w="1" w:type="dxa"/>
          </w:tcPr>
          <w:p w:rsidR="00426432" w:rsidRDefault="0042643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42643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432">
                    <w:tblPrEx>
                      <w:tblCellMar>
                        <w:top w:w="0" w:type="dxa"/>
                        <w:bottom w:w="0" w:type="dxa"/>
                      </w:tblCellMar>
                    </w:tblPrEx>
                    <w:trPr>
                      <w:trHeight w:val="600"/>
                    </w:trPr>
                    <w:tc>
                      <w:tcPr>
                        <w:tcW w:w="178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产品代码</w:t>
                        </w:r>
                      </w:p>
                    </w:tc>
                    <w:tc>
                      <w:tcPr>
                        <w:tcW w:w="20" w:type="dxa"/>
                      </w:tcPr>
                      <w:p w:rsidR="00426432" w:rsidRDefault="00426432">
                        <w:pPr>
                          <w:pStyle w:val="EMPTYCELLSTYLE"/>
                        </w:pPr>
                      </w:p>
                    </w:tc>
                  </w:tr>
                </w:tbl>
                <w:p w:rsidR="00426432" w:rsidRDefault="0042643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432">
                    <w:tblPrEx>
                      <w:tblCellMar>
                        <w:top w:w="0" w:type="dxa"/>
                        <w:bottom w:w="0" w:type="dxa"/>
                      </w:tblCellMar>
                    </w:tblPrEx>
                    <w:trPr>
                      <w:trHeight w:val="600"/>
                    </w:trPr>
                    <w:tc>
                      <w:tcPr>
                        <w:tcW w:w="30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资产名称</w:t>
                        </w:r>
                      </w:p>
                    </w:tc>
                  </w:tr>
                </w:tbl>
                <w:p w:rsidR="00426432" w:rsidRDefault="0042643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26432">
                    <w:tblPrEx>
                      <w:tblCellMar>
                        <w:top w:w="0" w:type="dxa"/>
                        <w:bottom w:w="0" w:type="dxa"/>
                      </w:tblCellMar>
                    </w:tblPrEx>
                    <w:trPr>
                      <w:trHeight w:val="600"/>
                    </w:trPr>
                    <w:tc>
                      <w:tcPr>
                        <w:tcW w:w="28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资产面额（元）</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26432" w:rsidRDefault="00426432">
                  <w:pPr>
                    <w:pStyle w:val="EMPTYCELLSTYLE"/>
                  </w:pPr>
                </w:p>
              </w:tc>
            </w:tr>
            <w:tr w:rsidR="0042643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432">
                    <w:tblPrEx>
                      <w:tblCellMar>
                        <w:top w:w="0" w:type="dxa"/>
                        <w:bottom w:w="0" w:type="dxa"/>
                      </w:tblCellMar>
                    </w:tblPrEx>
                    <w:trPr>
                      <w:trHeight w:val="600"/>
                    </w:trPr>
                    <w:tc>
                      <w:tcPr>
                        <w:tcW w:w="178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9K220006</w:t>
                        </w:r>
                      </w:p>
                    </w:tc>
                    <w:tc>
                      <w:tcPr>
                        <w:tcW w:w="20" w:type="dxa"/>
                      </w:tcPr>
                      <w:p w:rsidR="00426432" w:rsidRDefault="00426432">
                        <w:pPr>
                          <w:pStyle w:val="EMPTYCELLSTYLE"/>
                        </w:pPr>
                      </w:p>
                    </w:tc>
                  </w:tr>
                </w:tbl>
                <w:p w:rsidR="00426432" w:rsidRDefault="0042643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432">
                    <w:tblPrEx>
                      <w:tblCellMar>
                        <w:top w:w="0" w:type="dxa"/>
                        <w:bottom w:w="0" w:type="dxa"/>
                      </w:tblCellMar>
                    </w:tblPrEx>
                    <w:trPr>
                      <w:trHeight w:val="600"/>
                    </w:trPr>
                    <w:tc>
                      <w:tcPr>
                        <w:tcW w:w="3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426432" w:rsidRDefault="0042643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26432">
                    <w:tblPrEx>
                      <w:tblCellMar>
                        <w:top w:w="0" w:type="dxa"/>
                        <w:bottom w:w="0" w:type="dxa"/>
                      </w:tblCellMar>
                    </w:tblPrEx>
                    <w:trPr>
                      <w:trHeight w:val="600"/>
                    </w:trPr>
                    <w:tc>
                      <w:tcPr>
                        <w:tcW w:w="28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100,000,000.00</w:t>
                        </w:r>
                      </w:p>
                    </w:tc>
                  </w:tr>
                </w:tbl>
                <w:p w:rsidR="00426432" w:rsidRDefault="0042643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432">
                    <w:tblPrEx>
                      <w:tblCellMar>
                        <w:top w:w="0" w:type="dxa"/>
                        <w:bottom w:w="0" w:type="dxa"/>
                      </w:tblCellMar>
                    </w:tblPrEx>
                    <w:trPr>
                      <w:trHeight w:val="600"/>
                    </w:trPr>
                    <w:tc>
                      <w:tcPr>
                        <w:tcW w:w="31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兴业银行股份有限公司</w:t>
                        </w:r>
                      </w:p>
                    </w:tc>
                  </w:tr>
                </w:tbl>
                <w:p w:rsidR="00426432" w:rsidRDefault="00426432">
                  <w:pPr>
                    <w:pStyle w:val="EMPTYCELLSTYLE"/>
                  </w:pPr>
                </w:p>
              </w:tc>
            </w:tr>
          </w:tbl>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2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10500" w:type="dxa"/>
            <w:gridSpan w:val="15"/>
            <w:tcMar>
              <w:top w:w="0" w:type="dxa"/>
              <w:left w:w="0" w:type="dxa"/>
              <w:bottom w:w="0" w:type="dxa"/>
              <w:right w:w="0" w:type="dxa"/>
            </w:tcMar>
          </w:tcPr>
          <w:p w:rsidR="00426432" w:rsidRDefault="00A164E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600"/>
        </w:trPr>
        <w:tc>
          <w:tcPr>
            <w:tcW w:w="1" w:type="dxa"/>
          </w:tcPr>
          <w:p w:rsidR="00426432" w:rsidRDefault="0042643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2643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26432">
                    <w:tblPrEx>
                      <w:tblCellMar>
                        <w:top w:w="0" w:type="dxa"/>
                        <w:bottom w:w="0" w:type="dxa"/>
                      </w:tblCellMar>
                    </w:tblPrEx>
                    <w:trPr>
                      <w:trHeight w:val="600"/>
                    </w:trPr>
                    <w:tc>
                      <w:tcPr>
                        <w:tcW w:w="158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产品代码</w:t>
                        </w:r>
                      </w:p>
                    </w:tc>
                    <w:tc>
                      <w:tcPr>
                        <w:tcW w:w="20" w:type="dxa"/>
                      </w:tcPr>
                      <w:p w:rsidR="00426432" w:rsidRDefault="00426432">
                        <w:pPr>
                          <w:pStyle w:val="EMPTYCELLSTYLE"/>
                        </w:pPr>
                      </w:p>
                    </w:tc>
                  </w:tr>
                </w:tbl>
                <w:p w:rsidR="00426432" w:rsidRDefault="0042643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资产名称</w:t>
                        </w:r>
                      </w:p>
                    </w:tc>
                  </w:tr>
                </w:tbl>
                <w:p w:rsidR="00426432" w:rsidRDefault="0042643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资产面额（元）</w:t>
                        </w:r>
                      </w:p>
                    </w:tc>
                  </w:tr>
                </w:tbl>
                <w:p w:rsidR="00426432" w:rsidRDefault="0042643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26432">
                    <w:tblPrEx>
                      <w:tblCellMar>
                        <w:top w:w="0" w:type="dxa"/>
                        <w:bottom w:w="0" w:type="dxa"/>
                      </w:tblCellMar>
                    </w:tblPrEx>
                    <w:trPr>
                      <w:trHeight w:val="600"/>
                    </w:trPr>
                    <w:tc>
                      <w:tcPr>
                        <w:tcW w:w="18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交易类型</w:t>
                        </w:r>
                      </w:p>
                    </w:tc>
                  </w:tr>
                </w:tbl>
                <w:p w:rsidR="00426432" w:rsidRDefault="0042643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26432">
                    <w:tblPrEx>
                      <w:tblCellMar>
                        <w:top w:w="0" w:type="dxa"/>
                        <w:bottom w:w="0" w:type="dxa"/>
                      </w:tblCellMar>
                    </w:tblPrEx>
                    <w:trPr>
                      <w:trHeight w:val="600"/>
                    </w:trPr>
                    <w:tc>
                      <w:tcPr>
                        <w:tcW w:w="29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关联方名称</w:t>
                        </w:r>
                      </w:p>
                    </w:tc>
                  </w:tr>
                </w:tbl>
                <w:p w:rsidR="00426432" w:rsidRDefault="00426432">
                  <w:pPr>
                    <w:pStyle w:val="EMPTYCELLSTYLE"/>
                  </w:pPr>
                </w:p>
              </w:tc>
            </w:tr>
          </w:tbl>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600"/>
        </w:trPr>
        <w:tc>
          <w:tcPr>
            <w:tcW w:w="1" w:type="dxa"/>
          </w:tcPr>
          <w:p w:rsidR="00426432" w:rsidRDefault="0042643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2643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26432">
                    <w:tblPrEx>
                      <w:tblCellMar>
                        <w:top w:w="0" w:type="dxa"/>
                        <w:bottom w:w="0" w:type="dxa"/>
                      </w:tblCellMar>
                    </w:tblPrEx>
                    <w:trPr>
                      <w:trHeight w:val="600"/>
                    </w:trPr>
                    <w:tc>
                      <w:tcPr>
                        <w:tcW w:w="1068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无</w:t>
                        </w:r>
                      </w:p>
                    </w:tc>
                    <w:tc>
                      <w:tcPr>
                        <w:tcW w:w="20" w:type="dxa"/>
                      </w:tcPr>
                      <w:p w:rsidR="00426432" w:rsidRDefault="00426432">
                        <w:pPr>
                          <w:pStyle w:val="EMPTYCELLSTYLE"/>
                        </w:pPr>
                      </w:p>
                    </w:tc>
                  </w:tr>
                </w:tbl>
                <w:p w:rsidR="00426432" w:rsidRDefault="00426432">
                  <w:pPr>
                    <w:pStyle w:val="EMPTYCELLSTYLE"/>
                  </w:pPr>
                </w:p>
              </w:tc>
            </w:tr>
          </w:tbl>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2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10500" w:type="dxa"/>
            <w:gridSpan w:val="15"/>
            <w:tcMar>
              <w:top w:w="0" w:type="dxa"/>
              <w:left w:w="0" w:type="dxa"/>
              <w:bottom w:w="0" w:type="dxa"/>
              <w:right w:w="0" w:type="dxa"/>
            </w:tcMar>
          </w:tcPr>
          <w:p w:rsidR="00426432" w:rsidRDefault="00A164E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600"/>
        </w:trPr>
        <w:tc>
          <w:tcPr>
            <w:tcW w:w="1" w:type="dxa"/>
          </w:tcPr>
          <w:p w:rsidR="00426432" w:rsidRDefault="0042643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2643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26432">
                    <w:tblPrEx>
                      <w:tblCellMar>
                        <w:top w:w="0" w:type="dxa"/>
                        <w:bottom w:w="0" w:type="dxa"/>
                      </w:tblCellMar>
                    </w:tblPrEx>
                    <w:trPr>
                      <w:trHeight w:val="600"/>
                    </w:trPr>
                    <w:tc>
                      <w:tcPr>
                        <w:tcW w:w="158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产品代码</w:t>
                        </w:r>
                      </w:p>
                    </w:tc>
                    <w:tc>
                      <w:tcPr>
                        <w:tcW w:w="20" w:type="dxa"/>
                      </w:tcPr>
                      <w:p w:rsidR="00426432" w:rsidRDefault="00426432">
                        <w:pPr>
                          <w:pStyle w:val="EMPTYCELLSTYLE"/>
                        </w:pPr>
                      </w:p>
                    </w:tc>
                  </w:tr>
                </w:tbl>
                <w:p w:rsidR="00426432" w:rsidRDefault="0042643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资产名称</w:t>
                        </w:r>
                      </w:p>
                    </w:tc>
                  </w:tr>
                </w:tbl>
                <w:p w:rsidR="00426432" w:rsidRDefault="0042643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资产面额（元）</w:t>
                        </w:r>
                      </w:p>
                    </w:tc>
                  </w:tr>
                </w:tbl>
                <w:p w:rsidR="00426432" w:rsidRDefault="0042643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26432">
                    <w:tblPrEx>
                      <w:tblCellMar>
                        <w:top w:w="0" w:type="dxa"/>
                        <w:bottom w:w="0" w:type="dxa"/>
                      </w:tblCellMar>
                    </w:tblPrEx>
                    <w:trPr>
                      <w:trHeight w:val="600"/>
                    </w:trPr>
                    <w:tc>
                      <w:tcPr>
                        <w:tcW w:w="18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交易类型</w:t>
                        </w:r>
                      </w:p>
                    </w:tc>
                  </w:tr>
                </w:tbl>
                <w:p w:rsidR="00426432" w:rsidRDefault="0042643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26432">
                    <w:tblPrEx>
                      <w:tblCellMar>
                        <w:top w:w="0" w:type="dxa"/>
                        <w:bottom w:w="0" w:type="dxa"/>
                      </w:tblCellMar>
                    </w:tblPrEx>
                    <w:trPr>
                      <w:trHeight w:val="600"/>
                    </w:trPr>
                    <w:tc>
                      <w:tcPr>
                        <w:tcW w:w="2900" w:type="dxa"/>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关联方名称</w:t>
                        </w:r>
                      </w:p>
                    </w:tc>
                  </w:tr>
                </w:tbl>
                <w:p w:rsidR="00426432" w:rsidRDefault="00426432">
                  <w:pPr>
                    <w:pStyle w:val="EMPTYCELLSTYLE"/>
                  </w:pPr>
                </w:p>
              </w:tc>
            </w:tr>
          </w:tbl>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600"/>
        </w:trPr>
        <w:tc>
          <w:tcPr>
            <w:tcW w:w="1" w:type="dxa"/>
          </w:tcPr>
          <w:p w:rsidR="00426432" w:rsidRDefault="0042643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2643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26432">
                    <w:tblPrEx>
                      <w:tblCellMar>
                        <w:top w:w="0" w:type="dxa"/>
                        <w:bottom w:w="0" w:type="dxa"/>
                      </w:tblCellMar>
                    </w:tblPrEx>
                    <w:trPr>
                      <w:trHeight w:val="600"/>
                    </w:trPr>
                    <w:tc>
                      <w:tcPr>
                        <w:tcW w:w="1068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无</w:t>
                        </w:r>
                      </w:p>
                    </w:tc>
                    <w:tc>
                      <w:tcPr>
                        <w:tcW w:w="20" w:type="dxa"/>
                      </w:tcPr>
                      <w:p w:rsidR="00426432" w:rsidRDefault="00426432">
                        <w:pPr>
                          <w:pStyle w:val="EMPTYCELLSTYLE"/>
                        </w:pPr>
                      </w:p>
                    </w:tc>
                  </w:tr>
                </w:tbl>
                <w:p w:rsidR="00426432" w:rsidRDefault="00426432">
                  <w:pPr>
                    <w:pStyle w:val="EMPTYCELLSTYLE"/>
                  </w:pPr>
                </w:p>
              </w:tc>
            </w:tr>
          </w:tbl>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16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0700" w:type="dxa"/>
            <w:gridSpan w:val="21"/>
            <w:tcMar>
              <w:top w:w="0" w:type="dxa"/>
              <w:left w:w="0" w:type="dxa"/>
              <w:bottom w:w="0" w:type="dxa"/>
              <w:right w:w="0" w:type="dxa"/>
            </w:tcMar>
            <w:vAlign w:val="center"/>
          </w:tcPr>
          <w:p w:rsidR="00426432" w:rsidRDefault="00A164E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26432" w:rsidRDefault="00426432">
            <w:pPr>
              <w:pStyle w:val="EMPTYCELLSTYLE"/>
            </w:pPr>
          </w:p>
        </w:tc>
      </w:tr>
      <w:tr w:rsidR="00426432">
        <w:tblPrEx>
          <w:tblCellMar>
            <w:top w:w="0" w:type="dxa"/>
            <w:bottom w:w="0" w:type="dxa"/>
          </w:tblCellMar>
        </w:tblPrEx>
        <w:trPr>
          <w:trHeight w:hRule="exact" w:val="12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42643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序号</w:t>
                        </w:r>
                      </w:p>
                    </w:tc>
                  </w:tr>
                </w:tbl>
                <w:p w:rsidR="00426432" w:rsidRDefault="0042643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账户类型</w:t>
                        </w:r>
                      </w:p>
                    </w:tc>
                  </w:tr>
                </w:tbl>
                <w:p w:rsidR="00426432" w:rsidRDefault="0042643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43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账户编号</w:t>
                        </w:r>
                      </w:p>
                    </w:tc>
                  </w:tr>
                </w:tbl>
                <w:p w:rsidR="00426432" w:rsidRDefault="0042643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2643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26432" w:rsidRDefault="00A164EF">
                        <w:pPr>
                          <w:jc w:val="center"/>
                        </w:pPr>
                        <w:r>
                          <w:rPr>
                            <w:rFonts w:ascii="宋体" w:eastAsia="宋体" w:hAnsi="宋体" w:cs="宋体"/>
                            <w:b/>
                            <w:color w:val="000000"/>
                            <w:sz w:val="21"/>
                          </w:rPr>
                          <w:t>账户名称</w:t>
                        </w:r>
                      </w:p>
                    </w:tc>
                  </w:tr>
                </w:tbl>
                <w:p w:rsidR="00426432" w:rsidRDefault="00426432">
                  <w:pPr>
                    <w:pStyle w:val="EMPTYCELLSTYLE"/>
                  </w:pPr>
                </w:p>
              </w:tc>
            </w:tr>
            <w:tr w:rsidR="0042643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432">
                    <w:tblPrEx>
                      <w:tblCellMar>
                        <w:top w:w="0" w:type="dxa"/>
                        <w:bottom w:w="0" w:type="dxa"/>
                      </w:tblCellMar>
                    </w:tblPrEx>
                    <w:trPr>
                      <w:trHeight w:val="600"/>
                    </w:trPr>
                    <w:tc>
                      <w:tcPr>
                        <w:tcW w:w="1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1</w:t>
                        </w:r>
                      </w:p>
                    </w:tc>
                  </w:tr>
                </w:tbl>
                <w:p w:rsidR="00426432" w:rsidRDefault="0042643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432">
                    <w:tblPrEx>
                      <w:tblCellMar>
                        <w:top w:w="0" w:type="dxa"/>
                        <w:bottom w:w="0" w:type="dxa"/>
                      </w:tblCellMar>
                    </w:tblPrEx>
                    <w:trPr>
                      <w:trHeight w:val="600"/>
                    </w:trPr>
                    <w:tc>
                      <w:tcPr>
                        <w:tcW w:w="22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托管账户</w:t>
                        </w:r>
                      </w:p>
                    </w:tc>
                  </w:tr>
                </w:tbl>
                <w:p w:rsidR="00426432" w:rsidRDefault="0042643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432">
                    <w:tblPrEx>
                      <w:tblCellMar>
                        <w:top w:w="0" w:type="dxa"/>
                        <w:bottom w:w="0" w:type="dxa"/>
                      </w:tblCellMar>
                    </w:tblPrEx>
                    <w:trPr>
                      <w:trHeight w:val="600"/>
                    </w:trPr>
                    <w:tc>
                      <w:tcPr>
                        <w:tcW w:w="30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051010100101034010</w:t>
                        </w:r>
                      </w:p>
                    </w:tc>
                  </w:tr>
                </w:tbl>
                <w:p w:rsidR="00426432" w:rsidRDefault="0042643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26432">
                    <w:tblPrEx>
                      <w:tblCellMar>
                        <w:top w:w="0" w:type="dxa"/>
                        <w:bottom w:w="0" w:type="dxa"/>
                      </w:tblCellMar>
                    </w:tblPrEx>
                    <w:trPr>
                      <w:trHeight w:val="600"/>
                    </w:trPr>
                    <w:tc>
                      <w:tcPr>
                        <w:tcW w:w="4500" w:type="dxa"/>
                        <w:tcMar>
                          <w:top w:w="0" w:type="dxa"/>
                          <w:left w:w="0" w:type="dxa"/>
                          <w:bottom w:w="0" w:type="dxa"/>
                          <w:right w:w="0" w:type="dxa"/>
                        </w:tcMar>
                        <w:vAlign w:val="center"/>
                      </w:tcPr>
                      <w:p w:rsidR="00426432" w:rsidRDefault="00A164EF">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426432" w:rsidRDefault="00426432">
                  <w:pPr>
                    <w:pStyle w:val="EMPTYCELLSTYLE"/>
                  </w:pPr>
                </w:p>
              </w:tc>
            </w:tr>
          </w:tbl>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96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vAlign w:val="center"/>
          </w:tcPr>
          <w:p w:rsidR="00426432" w:rsidRDefault="00A164EF">
            <w:pPr>
              <w:jc w:val="right"/>
            </w:pPr>
            <w:r>
              <w:rPr>
                <w:rFonts w:ascii="宋体" w:eastAsia="宋体" w:hAnsi="宋体" w:cs="宋体"/>
                <w:color w:val="000000"/>
                <w:sz w:val="21"/>
              </w:rPr>
              <w:t>兴银理财有限责任公司</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10700" w:type="dxa"/>
            <w:gridSpan w:val="19"/>
            <w:tcMar>
              <w:top w:w="0" w:type="dxa"/>
              <w:left w:w="0" w:type="dxa"/>
              <w:bottom w:w="0" w:type="dxa"/>
              <w:right w:w="0" w:type="dxa"/>
            </w:tcMar>
          </w:tcPr>
          <w:p w:rsidR="00426432" w:rsidRDefault="00A164EF">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hRule="exact" w:val="548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Pr>
          <w:p w:rsidR="00426432" w:rsidRDefault="00426432">
            <w:pPr>
              <w:pStyle w:val="EMPTYCELLSTYLE"/>
            </w:pPr>
          </w:p>
        </w:tc>
        <w:tc>
          <w:tcPr>
            <w:tcW w:w="2000" w:type="dxa"/>
            <w:gridSpan w:val="2"/>
          </w:tcPr>
          <w:p w:rsidR="00426432" w:rsidRDefault="00426432">
            <w:pPr>
              <w:pStyle w:val="EMPTYCELLSTYLE"/>
            </w:pP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r w:rsidR="00426432">
        <w:tblPrEx>
          <w:tblCellMar>
            <w:top w:w="0" w:type="dxa"/>
            <w:bottom w:w="0" w:type="dxa"/>
          </w:tblCellMar>
        </w:tblPrEx>
        <w:trPr>
          <w:trHeight w:val="400"/>
        </w:trPr>
        <w:tc>
          <w:tcPr>
            <w:tcW w:w="1" w:type="dxa"/>
          </w:tcPr>
          <w:p w:rsidR="00426432" w:rsidRDefault="00426432">
            <w:pPr>
              <w:pStyle w:val="EMPTYCELLSTYLE"/>
            </w:pPr>
          </w:p>
        </w:tc>
        <w:tc>
          <w:tcPr>
            <w:tcW w:w="40" w:type="dxa"/>
            <w:gridSpan w:val="2"/>
          </w:tcPr>
          <w:p w:rsidR="00426432" w:rsidRDefault="00426432">
            <w:pPr>
              <w:pStyle w:val="EMPTYCELLSTYLE"/>
            </w:pPr>
          </w:p>
        </w:tc>
        <w:tc>
          <w:tcPr>
            <w:tcW w:w="160" w:type="dxa"/>
            <w:gridSpan w:val="2"/>
          </w:tcPr>
          <w:p w:rsidR="00426432" w:rsidRDefault="00426432">
            <w:pPr>
              <w:pStyle w:val="EMPTYCELLSTYLE"/>
            </w:pPr>
          </w:p>
        </w:tc>
        <w:tc>
          <w:tcPr>
            <w:tcW w:w="3200" w:type="dxa"/>
            <w:gridSpan w:val="3"/>
          </w:tcPr>
          <w:p w:rsidR="00426432" w:rsidRDefault="00426432">
            <w:pPr>
              <w:pStyle w:val="EMPTYCELLSTYLE"/>
            </w:pPr>
          </w:p>
        </w:tc>
        <w:tc>
          <w:tcPr>
            <w:tcW w:w="2000" w:type="dxa"/>
            <w:gridSpan w:val="4"/>
            <w:tcMar>
              <w:top w:w="0" w:type="dxa"/>
              <w:left w:w="0" w:type="dxa"/>
              <w:bottom w:w="0" w:type="dxa"/>
              <w:right w:w="0" w:type="dxa"/>
            </w:tcMar>
          </w:tcPr>
          <w:p w:rsidR="00426432" w:rsidRDefault="00A164E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26432" w:rsidRDefault="00A164EF">
            <w:pPr>
              <w:jc w:val="left"/>
            </w:pPr>
            <w:r>
              <w:rPr>
                <w:rFonts w:ascii="SansSerif" w:eastAsia="SansSerif" w:hAnsi="SansSerif" w:cs="SansSerif"/>
                <w:color w:val="000000"/>
                <w:sz w:val="18"/>
              </w:rPr>
              <w:t>7</w:t>
            </w:r>
          </w:p>
        </w:tc>
        <w:tc>
          <w:tcPr>
            <w:tcW w:w="3300" w:type="dxa"/>
            <w:gridSpan w:val="6"/>
          </w:tcPr>
          <w:p w:rsidR="00426432" w:rsidRDefault="00426432">
            <w:pPr>
              <w:pStyle w:val="EMPTYCELLSTYLE"/>
            </w:pPr>
          </w:p>
        </w:tc>
        <w:tc>
          <w:tcPr>
            <w:tcW w:w="40" w:type="dxa"/>
            <w:gridSpan w:val="4"/>
          </w:tcPr>
          <w:p w:rsidR="00426432" w:rsidRDefault="00426432">
            <w:pPr>
              <w:pStyle w:val="EMPTYCELLSTYLE"/>
            </w:pPr>
          </w:p>
        </w:tc>
        <w:tc>
          <w:tcPr>
            <w:tcW w:w="1" w:type="dxa"/>
          </w:tcPr>
          <w:p w:rsidR="00426432" w:rsidRDefault="00426432">
            <w:pPr>
              <w:pStyle w:val="EMPTYCELLSTYLE"/>
            </w:pPr>
          </w:p>
        </w:tc>
      </w:tr>
    </w:tbl>
    <w:p w:rsidR="00A164EF" w:rsidRDefault="00A164EF"/>
    <w:sectPr w:rsidR="00A164EF" w:rsidSect="0042643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EF" w:rsidRDefault="00A164EF" w:rsidP="00FF33C6">
      <w:r>
        <w:separator/>
      </w:r>
    </w:p>
  </w:endnote>
  <w:endnote w:type="continuationSeparator" w:id="0">
    <w:p w:rsidR="00A164EF" w:rsidRDefault="00A164EF" w:rsidP="00FF3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EF" w:rsidRDefault="00A164EF" w:rsidP="00FF33C6">
      <w:r>
        <w:separator/>
      </w:r>
    </w:p>
  </w:footnote>
  <w:footnote w:type="continuationSeparator" w:id="0">
    <w:p w:rsidR="00A164EF" w:rsidRDefault="00A164EF" w:rsidP="00FF3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26432"/>
    <w:rsid w:val="00426432"/>
    <w:rsid w:val="00A164EF"/>
    <w:rsid w:val="00FF3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26432"/>
    <w:rPr>
      <w:rFonts w:ascii="SansSerif" w:eastAsia="SansSerif" w:hAnsi="SansSerif" w:cs="SansSerif"/>
      <w:color w:val="000000"/>
      <w:sz w:val="1"/>
    </w:rPr>
  </w:style>
  <w:style w:type="paragraph" w:customStyle="1" w:styleId="TableTH">
    <w:name w:val="Table_TH"/>
    <w:qFormat/>
    <w:rsid w:val="00426432"/>
    <w:rPr>
      <w:rFonts w:ascii="SansSerif" w:eastAsia="SansSerif" w:hAnsi="SansSerif" w:cs="SansSerif"/>
      <w:color w:val="000000"/>
    </w:rPr>
  </w:style>
  <w:style w:type="paragraph" w:customStyle="1" w:styleId="TableCH">
    <w:name w:val="Table_CH"/>
    <w:qFormat/>
    <w:rsid w:val="00426432"/>
    <w:rPr>
      <w:rFonts w:ascii="SansSerif" w:eastAsia="SansSerif" w:hAnsi="SansSerif" w:cs="SansSerif"/>
      <w:color w:val="000000"/>
    </w:rPr>
  </w:style>
  <w:style w:type="paragraph" w:customStyle="1" w:styleId="TableTD">
    <w:name w:val="Table_TD"/>
    <w:qFormat/>
    <w:rsid w:val="00426432"/>
    <w:rPr>
      <w:rFonts w:ascii="SansSerif" w:eastAsia="SansSerif" w:hAnsi="SansSerif" w:cs="SansSerif"/>
      <w:color w:val="000000"/>
    </w:rPr>
  </w:style>
  <w:style w:type="paragraph" w:customStyle="1" w:styleId="TableCD">
    <w:name w:val="Table_CD"/>
    <w:qFormat/>
    <w:rsid w:val="00426432"/>
    <w:rPr>
      <w:rFonts w:ascii="SansSerif" w:eastAsia="SansSerif" w:hAnsi="SansSerif" w:cs="SansSerif"/>
      <w:color w:val="000000"/>
    </w:rPr>
  </w:style>
  <w:style w:type="paragraph" w:customStyle="1" w:styleId="Table3TH">
    <w:name w:val="Table 3_TH"/>
    <w:qFormat/>
    <w:rsid w:val="00426432"/>
    <w:rPr>
      <w:rFonts w:ascii="SansSerif" w:eastAsia="SansSerif" w:hAnsi="SansSerif" w:cs="SansSerif"/>
      <w:color w:val="000000"/>
    </w:rPr>
  </w:style>
  <w:style w:type="paragraph" w:customStyle="1" w:styleId="Table3CH">
    <w:name w:val="Table 3_CH"/>
    <w:qFormat/>
    <w:rsid w:val="00426432"/>
    <w:rPr>
      <w:rFonts w:ascii="SansSerif" w:eastAsia="SansSerif" w:hAnsi="SansSerif" w:cs="SansSerif"/>
      <w:color w:val="000000"/>
    </w:rPr>
  </w:style>
  <w:style w:type="paragraph" w:customStyle="1" w:styleId="Table3TD">
    <w:name w:val="Table 3_TD"/>
    <w:qFormat/>
    <w:rsid w:val="00426432"/>
    <w:rPr>
      <w:rFonts w:ascii="SansSerif" w:eastAsia="SansSerif" w:hAnsi="SansSerif" w:cs="SansSerif"/>
      <w:color w:val="000000"/>
    </w:rPr>
  </w:style>
  <w:style w:type="paragraph" w:customStyle="1" w:styleId="Table4TH">
    <w:name w:val="Table 4_TH"/>
    <w:qFormat/>
    <w:rsid w:val="00426432"/>
    <w:rPr>
      <w:rFonts w:ascii="SansSerif" w:eastAsia="SansSerif" w:hAnsi="SansSerif" w:cs="SansSerif"/>
      <w:color w:val="000000"/>
    </w:rPr>
  </w:style>
  <w:style w:type="paragraph" w:customStyle="1" w:styleId="Table4CH">
    <w:name w:val="Table 4_CH"/>
    <w:qFormat/>
    <w:rsid w:val="00426432"/>
    <w:rPr>
      <w:rFonts w:ascii="SansSerif" w:eastAsia="SansSerif" w:hAnsi="SansSerif" w:cs="SansSerif"/>
      <w:color w:val="000000"/>
    </w:rPr>
  </w:style>
  <w:style w:type="paragraph" w:customStyle="1" w:styleId="Table4TD">
    <w:name w:val="Table 4_TD"/>
    <w:qFormat/>
    <w:rsid w:val="00426432"/>
    <w:rPr>
      <w:rFonts w:ascii="SansSerif" w:eastAsia="SansSerif" w:hAnsi="SansSerif" w:cs="SansSerif"/>
      <w:color w:val="000000"/>
    </w:rPr>
  </w:style>
  <w:style w:type="paragraph" w:customStyle="1" w:styleId="Table1TH">
    <w:name w:val="Table 1_TH"/>
    <w:qFormat/>
    <w:rsid w:val="00426432"/>
    <w:rPr>
      <w:rFonts w:ascii="SansSerif" w:eastAsia="SansSerif" w:hAnsi="SansSerif" w:cs="SansSerif"/>
      <w:color w:val="000000"/>
    </w:rPr>
  </w:style>
  <w:style w:type="paragraph" w:customStyle="1" w:styleId="Table1CH">
    <w:name w:val="Table 1_CH"/>
    <w:qFormat/>
    <w:rsid w:val="00426432"/>
    <w:rPr>
      <w:rFonts w:ascii="SansSerif" w:eastAsia="SansSerif" w:hAnsi="SansSerif" w:cs="SansSerif"/>
      <w:color w:val="000000"/>
    </w:rPr>
  </w:style>
  <w:style w:type="paragraph" w:customStyle="1" w:styleId="Table1TD">
    <w:name w:val="Table 1_TD"/>
    <w:qFormat/>
    <w:rsid w:val="00426432"/>
    <w:rPr>
      <w:rFonts w:ascii="SansSerif" w:eastAsia="SansSerif" w:hAnsi="SansSerif" w:cs="SansSerif"/>
      <w:color w:val="000000"/>
    </w:rPr>
  </w:style>
  <w:style w:type="paragraph" w:customStyle="1" w:styleId="Table2TH">
    <w:name w:val="Table 2_TH"/>
    <w:qFormat/>
    <w:rsid w:val="00426432"/>
    <w:rPr>
      <w:rFonts w:ascii="SansSerif" w:eastAsia="SansSerif" w:hAnsi="SansSerif" w:cs="SansSerif"/>
      <w:color w:val="000000"/>
    </w:rPr>
  </w:style>
  <w:style w:type="paragraph" w:customStyle="1" w:styleId="Table2CH">
    <w:name w:val="Table 2_CH"/>
    <w:qFormat/>
    <w:rsid w:val="00426432"/>
    <w:rPr>
      <w:rFonts w:ascii="SansSerif" w:eastAsia="SansSerif" w:hAnsi="SansSerif" w:cs="SansSerif"/>
      <w:color w:val="000000"/>
    </w:rPr>
  </w:style>
  <w:style w:type="paragraph" w:customStyle="1" w:styleId="Table2TD">
    <w:name w:val="Table 2_TD"/>
    <w:qFormat/>
    <w:rsid w:val="00426432"/>
    <w:rPr>
      <w:rFonts w:ascii="SansSerif" w:eastAsia="SansSerif" w:hAnsi="SansSerif" w:cs="SansSerif"/>
      <w:color w:val="000000"/>
    </w:rPr>
  </w:style>
  <w:style w:type="paragraph" w:customStyle="1" w:styleId="Table5TH">
    <w:name w:val="Table 5_TH"/>
    <w:qFormat/>
    <w:rsid w:val="00426432"/>
    <w:rPr>
      <w:rFonts w:ascii="SansSerif" w:eastAsia="SansSerif" w:hAnsi="SansSerif" w:cs="SansSerif"/>
      <w:color w:val="000000"/>
    </w:rPr>
  </w:style>
  <w:style w:type="paragraph" w:customStyle="1" w:styleId="Table5CH">
    <w:name w:val="Table 5_CH"/>
    <w:qFormat/>
    <w:rsid w:val="00426432"/>
    <w:rPr>
      <w:rFonts w:ascii="SansSerif" w:eastAsia="SansSerif" w:hAnsi="SansSerif" w:cs="SansSerif"/>
      <w:color w:val="000000"/>
    </w:rPr>
  </w:style>
  <w:style w:type="paragraph" w:customStyle="1" w:styleId="Table5TD">
    <w:name w:val="Table 5_TD"/>
    <w:qFormat/>
    <w:rsid w:val="00426432"/>
    <w:rPr>
      <w:rFonts w:ascii="SansSerif" w:eastAsia="SansSerif" w:hAnsi="SansSerif" w:cs="SansSerif"/>
      <w:color w:val="000000"/>
    </w:rPr>
  </w:style>
  <w:style w:type="paragraph" w:customStyle="1" w:styleId="Table6TH">
    <w:name w:val="Table 6_TH"/>
    <w:qFormat/>
    <w:rsid w:val="00426432"/>
    <w:rPr>
      <w:rFonts w:ascii="SansSerif" w:eastAsia="SansSerif" w:hAnsi="SansSerif" w:cs="SansSerif"/>
      <w:color w:val="000000"/>
    </w:rPr>
  </w:style>
  <w:style w:type="paragraph" w:customStyle="1" w:styleId="Table6CH">
    <w:name w:val="Table 6_CH"/>
    <w:qFormat/>
    <w:rsid w:val="00426432"/>
    <w:rPr>
      <w:rFonts w:ascii="SansSerif" w:eastAsia="SansSerif" w:hAnsi="SansSerif" w:cs="SansSerif"/>
      <w:color w:val="000000"/>
    </w:rPr>
  </w:style>
  <w:style w:type="paragraph" w:customStyle="1" w:styleId="Table6TD">
    <w:name w:val="Table 6_TD"/>
    <w:qFormat/>
    <w:rsid w:val="00426432"/>
    <w:rPr>
      <w:rFonts w:ascii="SansSerif" w:eastAsia="SansSerif" w:hAnsi="SansSerif" w:cs="SansSerif"/>
      <w:color w:val="000000"/>
    </w:rPr>
  </w:style>
  <w:style w:type="paragraph" w:styleId="a3">
    <w:name w:val="header"/>
    <w:basedOn w:val="a"/>
    <w:link w:val="Char"/>
    <w:uiPriority w:val="99"/>
    <w:semiHidden/>
    <w:unhideWhenUsed/>
    <w:rsid w:val="00FF3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3C6"/>
    <w:rPr>
      <w:sz w:val="18"/>
      <w:szCs w:val="18"/>
    </w:rPr>
  </w:style>
  <w:style w:type="paragraph" w:styleId="a4">
    <w:name w:val="footer"/>
    <w:basedOn w:val="a"/>
    <w:link w:val="Char0"/>
    <w:uiPriority w:val="99"/>
    <w:semiHidden/>
    <w:unhideWhenUsed/>
    <w:rsid w:val="00FF33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3C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2021-04-21T03:33:00Z</dcterms:created>
  <dcterms:modified xsi:type="dcterms:W3CDTF">2021-04-21T03:33:00Z</dcterms:modified>
</cp:coreProperties>
</file>