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b/>
          <w:sz w:val="19"/>
          <w:szCs w:val="19"/>
        </w:rPr>
        <w:alias w:val="选项模块:A股"/>
        <w:tag w:val="_SEC_e03362b794b84f94aa9e1cf0d75ab0a7"/>
        <w:id w:val="7540636"/>
        <w:lock w:val="sdtLocked"/>
        <w:placeholder>
          <w:docPart w:val="GBC22222222222222222222222222222"/>
        </w:placeholder>
      </w:sdtPr>
      <w:sdtEndPr>
        <w:rPr>
          <w:b w:val="0"/>
        </w:rPr>
      </w:sdtEndPr>
      <w:sdtContent>
        <w:p w14:paraId="282CBFEB" w14:textId="55E733ED" w:rsidR="00EA7AD6" w:rsidRDefault="00872E65" w:rsidP="00EA7AD6">
          <w:pPr>
            <w:mirrorIndents/>
            <w:jc w:val="left"/>
            <w:rPr>
              <w:rFonts w:ascii="Times New Roman" w:eastAsia="宋体" w:hAnsi="Times New Roman" w:cs="Times New Roman"/>
              <w:b/>
              <w:bCs/>
              <w:sz w:val="19"/>
              <w:szCs w:val="19"/>
            </w:rPr>
          </w:pPr>
          <w:r w:rsidRPr="00EA7AD6">
            <w:rPr>
              <w:rFonts w:ascii="Times New Roman" w:eastAsia="宋体" w:hAnsi="Times New Roman" w:cs="Times New Roman"/>
              <w:b/>
              <w:bCs/>
              <w:sz w:val="19"/>
              <w:szCs w:val="19"/>
            </w:rPr>
            <w:t xml:space="preserve">Code of </w:t>
          </w:r>
          <w:r w:rsidR="0014119B">
            <w:rPr>
              <w:rFonts w:ascii="Times New Roman" w:eastAsia="宋体" w:hAnsi="Times New Roman" w:cs="Times New Roman"/>
              <w:b/>
              <w:bCs/>
              <w:sz w:val="19"/>
              <w:szCs w:val="19"/>
            </w:rPr>
            <w:t>Securities</w:t>
          </w:r>
          <w:r w:rsidRPr="00EA7AD6">
            <w:rPr>
              <w:rFonts w:ascii="Times New Roman" w:eastAsia="宋体" w:hAnsi="Times New Roman" w:cs="Times New Roman"/>
              <w:b/>
              <w:bCs/>
              <w:sz w:val="19"/>
              <w:szCs w:val="19"/>
            </w:rPr>
            <w:t>:</w:t>
          </w:r>
          <w:r w:rsidRPr="00EA7AD6">
            <w:rPr>
              <w:rFonts w:ascii="Times New Roman" w:hAnsi="Times New Roman" w:cs="Times New Roman"/>
              <w:sz w:val="19"/>
              <w:szCs w:val="20"/>
            </w:rPr>
            <w:t xml:space="preserve"> </w:t>
          </w:r>
          <w:sdt>
            <w:sdtPr>
              <w:rPr>
                <w:rFonts w:ascii="Times New Roman" w:eastAsia="宋体" w:hAnsi="Times New Roman" w:cs="Times New Roman"/>
                <w:b/>
                <w:sz w:val="19"/>
                <w:szCs w:val="19"/>
              </w:rPr>
              <w:alias w:val="A股代码"/>
              <w:tag w:val="_GBC_cc6fdf7dc2054e4f9e082ed74b6a5425"/>
              <w:id w:val="1363562172"/>
              <w:lock w:val="sdtLocked"/>
              <w:placeholder>
                <w:docPart w:val="GBC22222222222222222222222222222"/>
              </w:placeholder>
            </w:sdtPr>
            <w:sdtContent>
              <w:r w:rsidRPr="00EA7AD6">
                <w:rPr>
                  <w:rFonts w:ascii="Times New Roman" w:eastAsia="宋体" w:hAnsi="Times New Roman" w:cs="Times New Roman"/>
                  <w:b/>
                  <w:bCs/>
                  <w:sz w:val="19"/>
                  <w:szCs w:val="19"/>
                </w:rPr>
                <w:t xml:space="preserve">601166 </w:t>
              </w:r>
            </w:sdtContent>
          </w:sdt>
          <w:r w:rsidRPr="00EA7AD6">
            <w:rPr>
              <w:rFonts w:ascii="Times New Roman" w:eastAsia="宋体" w:hAnsi="Times New Roman" w:cs="Times New Roman"/>
              <w:b/>
              <w:bCs/>
              <w:sz w:val="19"/>
              <w:szCs w:val="19"/>
            </w:rPr>
            <w:t xml:space="preserve"> </w:t>
          </w:r>
          <w:r w:rsidR="00EA7AD6">
            <w:rPr>
              <w:rFonts w:ascii="Times New Roman" w:eastAsia="宋体" w:hAnsi="Times New Roman" w:cs="Times New Roman"/>
              <w:b/>
              <w:bCs/>
              <w:sz w:val="19"/>
              <w:szCs w:val="19"/>
            </w:rPr>
            <w:tab/>
          </w:r>
          <w:r w:rsidRPr="00EA7AD6">
            <w:rPr>
              <w:rFonts w:ascii="Times New Roman" w:eastAsia="宋体" w:hAnsi="Times New Roman" w:cs="Times New Roman"/>
              <w:b/>
              <w:bCs/>
              <w:sz w:val="19"/>
              <w:szCs w:val="19"/>
            </w:rPr>
            <w:t>Securities abbreviation:</w:t>
          </w:r>
          <w:r w:rsidRPr="00EA7AD6">
            <w:rPr>
              <w:rFonts w:ascii="Times New Roman" w:hAnsi="Times New Roman" w:cs="Times New Roman"/>
              <w:sz w:val="19"/>
              <w:szCs w:val="20"/>
            </w:rPr>
            <w:t xml:space="preserve"> </w:t>
          </w:r>
          <w:sdt>
            <w:sdtPr>
              <w:rPr>
                <w:rFonts w:ascii="Times New Roman" w:eastAsia="宋体" w:hAnsi="Times New Roman" w:cs="Times New Roman"/>
                <w:b/>
                <w:sz w:val="19"/>
                <w:szCs w:val="19"/>
              </w:rPr>
              <w:alias w:val="A股简称"/>
              <w:tag w:val="_GBC_77e8fad392474aa4be479414251ffb31"/>
              <w:id w:val="-41373189"/>
              <w:lock w:val="sdtLocked"/>
              <w:placeholder>
                <w:docPart w:val="GBC22222222222222222222222222222"/>
              </w:placeholder>
            </w:sdtPr>
            <w:sdtContent>
              <w:r w:rsidRPr="00EA7AD6">
                <w:rPr>
                  <w:rFonts w:ascii="Times New Roman" w:eastAsia="宋体" w:hAnsi="Times New Roman" w:cs="Times New Roman"/>
                  <w:b/>
                  <w:bCs/>
                  <w:sz w:val="19"/>
                  <w:szCs w:val="19"/>
                </w:rPr>
                <w:t xml:space="preserve">Industrial Bank </w:t>
              </w:r>
            </w:sdtContent>
          </w:sdt>
          <w:r w:rsidRPr="00EA7AD6">
            <w:rPr>
              <w:rFonts w:ascii="Times New Roman" w:eastAsia="宋体" w:hAnsi="Times New Roman" w:cs="Times New Roman"/>
              <w:b/>
              <w:bCs/>
              <w:sz w:val="19"/>
              <w:szCs w:val="19"/>
            </w:rPr>
            <w:t xml:space="preserve"> </w:t>
          </w:r>
        </w:p>
        <w:p w14:paraId="57CB6F30" w14:textId="5EA7D7B3" w:rsidR="00446F28" w:rsidRPr="00EA7AD6" w:rsidRDefault="00872E65" w:rsidP="00EA7AD6">
          <w:pPr>
            <w:mirrorIndents/>
            <w:jc w:val="left"/>
            <w:rPr>
              <w:rFonts w:ascii="Times New Roman" w:eastAsia="宋体" w:hAnsi="Times New Roman" w:cs="Times New Roman"/>
              <w:b/>
              <w:bCs/>
              <w:sz w:val="19"/>
              <w:szCs w:val="19"/>
            </w:rPr>
          </w:pPr>
          <w:r w:rsidRPr="00EA7AD6">
            <w:rPr>
              <w:rFonts w:ascii="Times New Roman" w:eastAsia="宋体" w:hAnsi="Times New Roman" w:cs="Times New Roman"/>
              <w:b/>
              <w:bCs/>
              <w:sz w:val="19"/>
              <w:szCs w:val="19"/>
            </w:rPr>
            <w:t>Announcement Number:</w:t>
          </w:r>
          <w:r w:rsidRPr="00EA7AD6">
            <w:rPr>
              <w:rFonts w:ascii="Times New Roman" w:hAnsi="Times New Roman" w:cs="Times New Roman"/>
              <w:sz w:val="19"/>
              <w:szCs w:val="20"/>
            </w:rPr>
            <w:t xml:space="preserve"> </w:t>
          </w:r>
          <w:sdt>
            <w:sdtPr>
              <w:rPr>
                <w:rFonts w:ascii="Times New Roman" w:eastAsia="宋体" w:hAnsi="Times New Roman" w:cs="Times New Roman"/>
                <w:b/>
                <w:sz w:val="19"/>
                <w:szCs w:val="19"/>
              </w:rPr>
              <w:alias w:val="临时公告编号"/>
              <w:tag w:val="_GBC_fff01b59764149628ec7651b658cdfb6"/>
              <w:id w:val="-1559933919"/>
              <w:lock w:val="sdtLocked"/>
              <w:placeholder>
                <w:docPart w:val="GBC22222222222222222222222222222"/>
              </w:placeholder>
            </w:sdtPr>
            <w:sdtContent>
              <w:r w:rsidRPr="00EA7AD6">
                <w:rPr>
                  <w:rFonts w:ascii="Times New Roman" w:eastAsia="宋体" w:hAnsi="Times New Roman" w:cs="Times New Roman"/>
                  <w:b/>
                  <w:bCs/>
                  <w:sz w:val="19"/>
                  <w:szCs w:val="19"/>
                </w:rPr>
                <w:t>TEMP 20</w:t>
              </w:r>
              <w:r w:rsidR="0014119B">
                <w:rPr>
                  <w:rFonts w:ascii="Times New Roman" w:eastAsia="宋体" w:hAnsi="Times New Roman" w:cs="Times New Roman"/>
                  <w:b/>
                  <w:bCs/>
                  <w:sz w:val="19"/>
                  <w:szCs w:val="19"/>
                </w:rPr>
                <w:t>22-037</w:t>
              </w:r>
            </w:sdtContent>
          </w:sdt>
        </w:p>
        <w:tbl>
          <w:tblPr>
            <w:tblW w:w="5000" w:type="pct"/>
            <w:tblLook w:val="04A0" w:firstRow="1" w:lastRow="0" w:firstColumn="1" w:lastColumn="0" w:noHBand="0" w:noVBand="1"/>
          </w:tblPr>
          <w:tblGrid>
            <w:gridCol w:w="4360"/>
            <w:gridCol w:w="4360"/>
          </w:tblGrid>
          <w:tr w:rsidR="00671123" w:rsidRPr="00EA7AD6" w14:paraId="7379B311" w14:textId="77777777" w:rsidTr="004B0716">
            <w:trPr>
              <w:trHeight w:val="283"/>
            </w:trPr>
            <w:tc>
              <w:tcPr>
                <w:tcW w:w="2500" w:type="pct"/>
              </w:tcPr>
              <w:p w14:paraId="1D7B2B60" w14:textId="77777777" w:rsidR="00671123" w:rsidRDefault="00671123" w:rsidP="00EA7AD6">
                <w:pPr>
                  <w:rPr>
                    <w:rFonts w:ascii="Times New Roman" w:hAnsi="Times New Roman" w:cs="Times New Roman"/>
                    <w:b/>
                    <w:bCs/>
                    <w:sz w:val="19"/>
                    <w:szCs w:val="19"/>
                  </w:rPr>
                </w:pPr>
                <w:r w:rsidRPr="00EA7AD6">
                  <w:rPr>
                    <w:rFonts w:ascii="Times New Roman" w:hAnsi="Times New Roman" w:cs="Times New Roman"/>
                    <w:b/>
                    <w:bCs/>
                    <w:sz w:val="19"/>
                    <w:szCs w:val="19"/>
                  </w:rPr>
                  <w:t>Code of Preferred Stock:</w:t>
                </w:r>
                <w:r w:rsidRPr="00EA7AD6">
                  <w:rPr>
                    <w:rFonts w:ascii="Times New Roman" w:hAnsi="Times New Roman" w:cs="Times New Roman"/>
                    <w:sz w:val="19"/>
                    <w:szCs w:val="19"/>
                  </w:rPr>
                  <w:t xml:space="preserve"> </w:t>
                </w:r>
                <w:r w:rsidRPr="00EA7AD6">
                  <w:rPr>
                    <w:rFonts w:ascii="Times New Roman" w:hAnsi="Times New Roman" w:cs="Times New Roman"/>
                    <w:b/>
                    <w:bCs/>
                    <w:sz w:val="19"/>
                    <w:szCs w:val="19"/>
                  </w:rPr>
                  <w:t>360005, 360012, 360032</w:t>
                </w:r>
              </w:p>
              <w:p w14:paraId="327575F4" w14:textId="08D513EB" w:rsidR="00745312" w:rsidRPr="00EA7AD6" w:rsidRDefault="00745312" w:rsidP="00EA7AD6">
                <w:pPr>
                  <w:rPr>
                    <w:rFonts w:ascii="Times New Roman" w:hAnsi="Times New Roman" w:cs="Times New Roman"/>
                    <w:b/>
                    <w:sz w:val="19"/>
                    <w:szCs w:val="19"/>
                  </w:rPr>
                </w:pPr>
                <w:r>
                  <w:rPr>
                    <w:rFonts w:ascii="Times New Roman" w:hAnsi="Times New Roman" w:cs="Times New Roman"/>
                    <w:b/>
                    <w:sz w:val="19"/>
                    <w:szCs w:val="19"/>
                  </w:rPr>
                  <w:t>Code of Convertible Bonds: 113052</w:t>
                </w:r>
              </w:p>
            </w:tc>
            <w:tc>
              <w:tcPr>
                <w:tcW w:w="2500" w:type="pct"/>
              </w:tcPr>
              <w:p w14:paraId="0105254A" w14:textId="7169DAD6" w:rsidR="0014119B" w:rsidRDefault="00671123" w:rsidP="00EA7AD6">
                <w:pPr>
                  <w:rPr>
                    <w:rFonts w:ascii="Times New Roman" w:hAnsi="Times New Roman" w:cs="Times New Roman"/>
                    <w:b/>
                    <w:bCs/>
                    <w:sz w:val="19"/>
                    <w:szCs w:val="19"/>
                  </w:rPr>
                </w:pPr>
                <w:r w:rsidRPr="00EA7AD6">
                  <w:rPr>
                    <w:rFonts w:ascii="Times New Roman" w:hAnsi="Times New Roman" w:cs="Times New Roman"/>
                    <w:b/>
                    <w:bCs/>
                    <w:sz w:val="19"/>
                    <w:szCs w:val="19"/>
                  </w:rPr>
                  <w:t>Abbreviation of Preferred Stocks:</w:t>
                </w:r>
                <w:r w:rsidRPr="00EA7AD6">
                  <w:rPr>
                    <w:rFonts w:ascii="Times New Roman" w:hAnsi="Times New Roman" w:cs="Times New Roman"/>
                    <w:sz w:val="19"/>
                    <w:szCs w:val="19"/>
                  </w:rPr>
                  <w:t xml:space="preserve"> </w:t>
                </w:r>
                <w:r w:rsidRPr="00EA7AD6">
                  <w:rPr>
                    <w:rFonts w:ascii="Times New Roman" w:hAnsi="Times New Roman" w:cs="Times New Roman"/>
                    <w:b/>
                    <w:bCs/>
                    <w:sz w:val="19"/>
                    <w:szCs w:val="19"/>
                  </w:rPr>
                  <w:t>Industrial Preferred 1, Industrial Preferred 2, Industrial Preferred 3</w:t>
                </w:r>
              </w:p>
              <w:p w14:paraId="04FD33FD" w14:textId="14828E85" w:rsidR="00745312" w:rsidRDefault="00745312" w:rsidP="00EA7AD6">
                <w:pPr>
                  <w:rPr>
                    <w:rFonts w:ascii="Times New Roman" w:hAnsi="Times New Roman" w:cs="Times New Roman"/>
                    <w:b/>
                    <w:bCs/>
                    <w:sz w:val="19"/>
                    <w:szCs w:val="19"/>
                  </w:rPr>
                </w:pPr>
                <w:r>
                  <w:rPr>
                    <w:rFonts w:ascii="Times New Roman" w:hAnsi="Times New Roman" w:cs="Times New Roman"/>
                    <w:b/>
                    <w:bCs/>
                    <w:sz w:val="19"/>
                    <w:szCs w:val="19"/>
                  </w:rPr>
                  <w:t xml:space="preserve">Abbreviation of Convertible Bonds: Industrial Convertible Bonds </w:t>
                </w:r>
              </w:p>
              <w:p w14:paraId="3182EE29" w14:textId="77777777" w:rsidR="0014119B" w:rsidRDefault="0014119B" w:rsidP="00EA7AD6">
                <w:pPr>
                  <w:rPr>
                    <w:rFonts w:ascii="Times New Roman" w:hAnsi="Times New Roman" w:cs="Times New Roman"/>
                    <w:b/>
                    <w:bCs/>
                    <w:sz w:val="19"/>
                    <w:szCs w:val="19"/>
                  </w:rPr>
                </w:pPr>
              </w:p>
              <w:p w14:paraId="5F3AF299" w14:textId="3D744B8B" w:rsidR="00671123" w:rsidRPr="0014119B" w:rsidRDefault="00000000" w:rsidP="00EA7AD6">
                <w:pPr>
                  <w:rPr>
                    <w:rFonts w:ascii="Times New Roman" w:hAnsi="Times New Roman" w:cs="Times New Roman"/>
                    <w:b/>
                    <w:bCs/>
                    <w:sz w:val="19"/>
                    <w:szCs w:val="19"/>
                  </w:rPr>
                </w:pPr>
              </w:p>
            </w:tc>
          </w:tr>
        </w:tbl>
      </w:sdtContent>
    </w:sdt>
    <w:sdt>
      <w:sdtPr>
        <w:rPr>
          <w:rFonts w:ascii="Times New Roman" w:eastAsia="宋体" w:hAnsi="Times New Roman" w:cs="Times New Roman"/>
          <w:b/>
          <w:color w:val="FF0000"/>
          <w:sz w:val="22"/>
        </w:rPr>
        <w:alias w:val="模块:利润分配及转增股本实施公告"/>
        <w:tag w:val="_SEC_b41758ce170d4001bde4cc3e7b883f48"/>
        <w:id w:val="-461034492"/>
        <w:lock w:val="sdtLocked"/>
        <w:placeholder>
          <w:docPart w:val="GBC22222222222222222222222222222"/>
        </w:placeholder>
      </w:sdtPr>
      <w:sdtEndPr>
        <w:rPr>
          <w:rFonts w:eastAsia="黑体"/>
          <w:sz w:val="28"/>
          <w:szCs w:val="28"/>
        </w:rPr>
      </w:sdtEndPr>
      <w:sdtContent>
        <w:p w14:paraId="18D547A5" w14:textId="77777777" w:rsidR="00745312" w:rsidRDefault="00745312" w:rsidP="00EA7AD6">
          <w:pPr>
            <w:spacing w:beforeLines="100" w:before="312" w:afterLines="100" w:after="312"/>
            <w:jc w:val="center"/>
            <w:rPr>
              <w:rFonts w:ascii="Times New Roman" w:hAnsi="Times New Roman" w:cs="Times New Roman"/>
              <w:b/>
              <w:bCs/>
              <w:color w:val="FF0000"/>
              <w:sz w:val="29"/>
              <w:szCs w:val="30"/>
            </w:rPr>
          </w:pPr>
          <w:r>
            <w:rPr>
              <w:rFonts w:ascii="Times New Roman" w:hAnsi="Times New Roman" w:cs="Times New Roman"/>
              <w:b/>
              <w:bCs/>
              <w:color w:val="FF0000"/>
              <w:sz w:val="29"/>
              <w:szCs w:val="30"/>
            </w:rPr>
            <w:t xml:space="preserve">Industrial Bank Co., Ltd </w:t>
          </w:r>
        </w:p>
        <w:p w14:paraId="1C7FE0F7" w14:textId="77777777" w:rsidR="0099559F" w:rsidRDefault="00745312" w:rsidP="00EA7AD6">
          <w:pPr>
            <w:spacing w:beforeLines="100" w:before="312" w:afterLines="100" w:after="312"/>
            <w:jc w:val="center"/>
            <w:rPr>
              <w:rFonts w:ascii="Times New Roman" w:hAnsi="Times New Roman" w:cs="Times New Roman"/>
              <w:b/>
              <w:bCs/>
              <w:color w:val="FF0000"/>
              <w:sz w:val="29"/>
              <w:szCs w:val="30"/>
            </w:rPr>
          </w:pPr>
          <w:r>
            <w:rPr>
              <w:rFonts w:ascii="Times New Roman" w:hAnsi="Times New Roman" w:cs="Times New Roman"/>
              <w:b/>
              <w:bCs/>
              <w:color w:val="FF0000"/>
              <w:sz w:val="29"/>
              <w:szCs w:val="30"/>
            </w:rPr>
            <w:t>Announcement of I</w:t>
          </w:r>
          <w:r w:rsidR="00EB2B12" w:rsidRPr="00EA7AD6">
            <w:rPr>
              <w:rFonts w:ascii="Times New Roman" w:hAnsi="Times New Roman" w:cs="Times New Roman"/>
              <w:b/>
              <w:bCs/>
              <w:color w:val="FF0000"/>
              <w:sz w:val="29"/>
              <w:szCs w:val="30"/>
            </w:rPr>
            <w:t xml:space="preserve">mplementation </w:t>
          </w:r>
          <w:r>
            <w:rPr>
              <w:rFonts w:ascii="Times New Roman" w:hAnsi="Times New Roman" w:cs="Times New Roman"/>
              <w:b/>
              <w:bCs/>
              <w:color w:val="FF0000"/>
              <w:sz w:val="29"/>
              <w:szCs w:val="30"/>
            </w:rPr>
            <w:t xml:space="preserve">of </w:t>
          </w:r>
        </w:p>
        <w:p w14:paraId="1ED78B10" w14:textId="5103DE9C" w:rsidR="00446F28" w:rsidRPr="00EA7AD6" w:rsidRDefault="00EB2B12" w:rsidP="00EA7AD6">
          <w:pPr>
            <w:spacing w:beforeLines="100" w:before="312" w:afterLines="100" w:after="312"/>
            <w:jc w:val="center"/>
            <w:rPr>
              <w:rFonts w:ascii="Times New Roman" w:eastAsia="黑体" w:hAnsi="Times New Roman" w:cs="Times New Roman"/>
              <w:b/>
              <w:color w:val="FF0000"/>
              <w:sz w:val="28"/>
              <w:szCs w:val="28"/>
            </w:rPr>
          </w:pPr>
          <w:r w:rsidRPr="00EA7AD6">
            <w:rPr>
              <w:rFonts w:ascii="Times New Roman" w:hAnsi="Times New Roman" w:cs="Times New Roman"/>
              <w:b/>
              <w:bCs/>
              <w:color w:val="FF0000"/>
              <w:sz w:val="29"/>
              <w:szCs w:val="30"/>
            </w:rPr>
            <w:t>Annual Equity Distribution</w:t>
          </w:r>
          <w:r w:rsidR="00745312">
            <w:rPr>
              <w:rFonts w:ascii="Times New Roman" w:hAnsi="Times New Roman" w:cs="Times New Roman"/>
              <w:b/>
              <w:bCs/>
              <w:color w:val="FF0000"/>
              <w:sz w:val="29"/>
              <w:szCs w:val="30"/>
            </w:rPr>
            <w:t xml:space="preserve"> for 2021</w:t>
          </w:r>
          <w:r w:rsidRPr="00EA7AD6">
            <w:rPr>
              <w:rFonts w:ascii="Times New Roman" w:hAnsi="Times New Roman" w:cs="Times New Roman"/>
              <w:b/>
              <w:bCs/>
              <w:sz w:val="19"/>
              <w:szCs w:val="20"/>
            </w:rPr>
            <w:t xml:space="preserve"> </w:t>
          </w:r>
          <w:sdt>
            <w:sdtPr>
              <w:rPr>
                <w:rFonts w:ascii="Times New Roman" w:eastAsia="黑体" w:hAnsi="Times New Roman" w:cs="Times New Roman"/>
                <w:b/>
                <w:color w:val="FF0000"/>
                <w:sz w:val="30"/>
                <w:szCs w:val="30"/>
              </w:rPr>
              <w:alias w:val="公司法定中文名称"/>
              <w:tag w:val="_GBC_469ed98c26544cde935109dfa7edca74"/>
              <w:id w:val="1622960490"/>
              <w:lock w:val="sdtLocked"/>
              <w:placeholder>
                <w:docPart w:val="GBC22222222222222222222222222222"/>
              </w:placeholder>
              <w:showingPlcHdr/>
              <w:dataBinding w:prefixMappings="xmlns:clcta-gie='clcta-gie'" w:xpath="/*/clcta-gie:GongSiFaDingZhongWenMingCheng[not(@periodRef)]" w:storeItemID="{F9CFF96E-F764-41B9-B1F0-CADBA89E637A}"/>
              <w:text/>
            </w:sdtPr>
            <w:sdtContent>
              <w:r w:rsidR="00FD6537" w:rsidRPr="00EA7AD6">
                <w:rPr>
                  <w:rStyle w:val="af"/>
                  <w:rFonts w:hint="eastAsia"/>
                  <w:color w:val="333399"/>
                  <w:sz w:val="19"/>
                  <w:szCs w:val="20"/>
                </w:rPr>
                <w:t xml:space="preserve">　　　</w:t>
              </w:r>
            </w:sdtContent>
          </w:sdt>
          <w:sdt>
            <w:sdtPr>
              <w:rPr>
                <w:rFonts w:ascii="Times New Roman" w:eastAsia="黑体" w:hAnsi="Times New Roman" w:cs="Times New Roman"/>
                <w:b/>
                <w:color w:val="FF0000"/>
                <w:sz w:val="30"/>
                <w:szCs w:val="30"/>
              </w:rPr>
              <w:alias w:val="分配、转增股本发放年度"/>
              <w:tag w:val="_GBC_44329793a7244277b372c3a08e43bb03"/>
              <w:id w:val="-825818908"/>
              <w:lock w:val="sdtLocked"/>
              <w:placeholder>
                <w:docPart w:val="GBC22222222222222222222222222222"/>
              </w:placeholder>
              <w:showingPlcHdr/>
              <w:dataBinding w:prefixMappings="xmlns:clcta-be='clcta-be'" w:xpath="/*/clcta-be:FenPeiZhuanZengGuBenFaFangNianDu[not(@periodRef)]" w:storeItemID="{F9CFF96E-F764-41B9-B1F0-CADBA89E637A}"/>
              <w:text/>
            </w:sdtPr>
            <w:sdtContent>
              <w:r w:rsidR="00D869A1" w:rsidRPr="00913B34">
                <w:rPr>
                  <w:rStyle w:val="af"/>
                  <w:rFonts w:hint="eastAsia"/>
                  <w:color w:val="333399"/>
                </w:rPr>
                <w:t xml:space="preserve">　　　</w:t>
              </w:r>
            </w:sdtContent>
          </w:sdt>
          <w:sdt>
            <w:sdtPr>
              <w:rPr>
                <w:rFonts w:ascii="Times New Roman" w:eastAsia="黑体" w:hAnsi="Times New Roman" w:cs="Times New Roman"/>
                <w:b/>
                <w:color w:val="FF0000"/>
                <w:sz w:val="30"/>
                <w:szCs w:val="30"/>
              </w:rPr>
              <w:alias w:val="分配、转增股本发放周期"/>
              <w:tag w:val="_GBC_1e746bb62b1d491a970eff67fadd6298"/>
              <w:id w:val="1992910914"/>
              <w:lock w:val="sdtLocked"/>
              <w:placeholder>
                <w:docPart w:val="GBC22222222222222222222222222222"/>
              </w:placeholder>
              <w:showingPlcHdr/>
              <w:dataBinding w:prefixMappings="xmlns:clcta-be='clcta-be'" w:xpath="/*/clcta-be:FenPeiZhuanZengGuBenFaFangZhouQi[not(@periodRef)]" w:storeItemID="{F9CFF96E-F764-41B9-B1F0-CADBA89E637A}"/>
              <w:comboBox w:lastValue="">
                <w:listItem w:displayText="年度" w:value="年度"/>
                <w:listItem w:displayText="半年度" w:value="半年度"/>
                <w:listItem w:displayText="季度" w:value="季度"/>
                <w:listItem w:displayText="临时" w:value="临时"/>
              </w:comboBox>
            </w:sdtPr>
            <w:sdtContent>
              <w:r w:rsidR="00913B34" w:rsidRPr="00913B34">
                <w:rPr>
                  <w:rStyle w:val="af"/>
                  <w:rFonts w:hint="eastAsia"/>
                  <w:color w:val="333399"/>
                </w:rPr>
                <w:t xml:space="preserve">　　　</w:t>
              </w:r>
            </w:sdtContent>
          </w:sdt>
        </w:p>
      </w:sdtContent>
    </w:sdt>
    <w:tbl>
      <w:tblPr>
        <w:tblStyle w:val="a3"/>
        <w:tblW w:w="5000" w:type="pct"/>
        <w:tblLook w:val="04A0" w:firstRow="1" w:lastRow="0" w:firstColumn="1" w:lastColumn="0" w:noHBand="0" w:noVBand="1"/>
      </w:tblPr>
      <w:tblGrid>
        <w:gridCol w:w="8720"/>
      </w:tblGrid>
      <w:sdt>
        <w:sdtPr>
          <w:rPr>
            <w:rFonts w:ascii="Times New Roman" w:eastAsia="宋体" w:hAnsi="Times New Roman" w:cs="Times New Roman"/>
            <w:i/>
            <w:color w:val="0070C0"/>
            <w:sz w:val="22"/>
          </w:rPr>
          <w:alias w:val="模块:本公司董事会及全体董事保证本公告内容不存在任何虚假记载、误导..."/>
          <w:tag w:val="_SEC_36fd8164e5044892854b7c85141847a1"/>
          <w:id w:val="-809638835"/>
          <w:lock w:val="sdtLocked"/>
          <w:placeholder>
            <w:docPart w:val="GBC22222222222222222222222222222"/>
          </w:placeholder>
        </w:sdtPr>
        <w:sdtContent>
          <w:tr w:rsidR="00446F28" w:rsidRPr="00EA7AD6" w14:paraId="3EBCF72C" w14:textId="77777777" w:rsidTr="00BB674B">
            <w:tc>
              <w:tcPr>
                <w:tcW w:w="5000" w:type="pct"/>
              </w:tcPr>
              <w:p w14:paraId="4DFEB044" w14:textId="77777777" w:rsidR="00446F28" w:rsidRPr="00EA7AD6" w:rsidRDefault="00872E65" w:rsidP="00EA7AD6">
                <w:pPr>
                  <w:rPr>
                    <w:rFonts w:ascii="Times New Roman" w:eastAsia="宋体" w:hAnsi="Times New Roman" w:cs="Times New Roman"/>
                    <w:color w:val="0070C0"/>
                    <w:sz w:val="22"/>
                  </w:rPr>
                </w:pPr>
                <w:r w:rsidRPr="00EA7AD6">
                  <w:rPr>
                    <w:rFonts w:ascii="Times New Roman" w:eastAsia="宋体" w:hAnsi="Times New Roman" w:cs="Times New Roman"/>
                    <w:sz w:val="22"/>
                  </w:rPr>
                  <w:t xml:space="preserve">    The board of Directors of the Company and all directors guarantee there’s no false account, misleading statement or material omissions of the announcement, and will be jointly and severally responsible for the truthfulness, accuracy and integrity of the announcement.</w:t>
                </w:r>
              </w:p>
            </w:tc>
          </w:tr>
        </w:sdtContent>
      </w:sdt>
    </w:tbl>
    <w:p w14:paraId="72631DFC" w14:textId="77777777" w:rsidR="00446F28" w:rsidRPr="00EA7AD6" w:rsidRDefault="00872E65" w:rsidP="00EA7AD6">
      <w:pPr>
        <w:pStyle w:val="1"/>
        <w:keepNext w:val="0"/>
        <w:keepLines w:val="0"/>
        <w:spacing w:before="100" w:beforeAutospacing="1" w:after="0" w:line="240" w:lineRule="auto"/>
        <w:ind w:firstLineChars="46" w:firstLine="102"/>
        <w:rPr>
          <w:rFonts w:ascii="Times New Roman" w:eastAsia="宋体" w:hAnsi="Times New Roman" w:cs="Times New Roman"/>
          <w:kern w:val="0"/>
          <w:sz w:val="22"/>
          <w:szCs w:val="22"/>
        </w:rPr>
      </w:pPr>
      <w:r w:rsidRPr="00EA7AD6">
        <w:rPr>
          <w:rFonts w:ascii="Times New Roman" w:eastAsia="宋体" w:hAnsi="Times New Roman" w:cs="Times New Roman"/>
          <w:kern w:val="0"/>
          <w:sz w:val="22"/>
          <w:szCs w:val="22"/>
        </w:rPr>
        <w:t>Important notes:</w:t>
      </w:r>
    </w:p>
    <w:sdt>
      <w:sdtPr>
        <w:rPr>
          <w:rFonts w:ascii="Times New Roman" w:eastAsia="宋体" w:hAnsi="Times New Roman" w:cs="Times New Roman"/>
          <w:sz w:val="22"/>
        </w:rPr>
        <w:alias w:val="模块:每股分配比例，每股转增比例"/>
        <w:tag w:val="_SEC_e0fd7ac0550847dfa9bf72783e1a5c6e"/>
        <w:id w:val="-2051366914"/>
        <w:lock w:val="sdtLocked"/>
        <w:placeholder>
          <w:docPart w:val="GBC22222222222222222222222222222"/>
        </w:placeholder>
      </w:sdtPr>
      <w:sdtContent>
        <w:p w14:paraId="5F8245EE" w14:textId="77777777" w:rsidR="00446F28" w:rsidRPr="00EA7AD6" w:rsidRDefault="00000000" w:rsidP="00EA7AD6">
          <w:pPr>
            <w:pStyle w:val="a6"/>
            <w:numPr>
              <w:ilvl w:val="0"/>
              <w:numId w:val="1"/>
            </w:numPr>
            <w:ind w:firstLineChars="0"/>
            <w:jc w:val="left"/>
            <w:rPr>
              <w:rFonts w:ascii="Times New Roman" w:eastAsia="宋体" w:hAnsi="Times New Roman" w:cs="Times New Roman"/>
              <w:sz w:val="22"/>
            </w:rPr>
          </w:pPr>
          <w:sdt>
            <w:sdtPr>
              <w:rPr>
                <w:rFonts w:ascii="Times New Roman" w:eastAsia="宋体" w:hAnsi="Times New Roman" w:cs="Times New Roman"/>
                <w:sz w:val="22"/>
              </w:rPr>
              <w:tag w:val="_PLD_5fede2f8f48347b4bb200df47122efd9"/>
              <w:id w:val="1984508817"/>
              <w:lock w:val="sdtLocked"/>
              <w:placeholder>
                <w:docPart w:val="GBC22222222222222222222222222222"/>
              </w:placeholder>
            </w:sdtPr>
            <w:sdtContent>
              <w:r w:rsidR="00EB2B12" w:rsidRPr="00EA7AD6">
                <w:rPr>
                  <w:rFonts w:ascii="Times New Roman" w:eastAsia="宋体" w:hAnsi="Times New Roman" w:cs="Times New Roman"/>
                  <w:sz w:val="22"/>
                </w:rPr>
                <w:t>Distribution ratio of every share</w:t>
              </w:r>
            </w:sdtContent>
          </w:sdt>
        </w:p>
        <w:p w14:paraId="23C19F31" w14:textId="0AF947A7" w:rsidR="00446F28" w:rsidRPr="00EA7AD6" w:rsidRDefault="00872E65" w:rsidP="00EA7AD6">
          <w:pPr>
            <w:pStyle w:val="a6"/>
            <w:ind w:left="420" w:firstLineChars="0" w:firstLine="0"/>
            <w:jc w:val="left"/>
            <w:rPr>
              <w:rFonts w:ascii="Times New Roman" w:eastAsia="宋体" w:hAnsi="Times New Roman" w:cs="Times New Roman"/>
              <w:sz w:val="22"/>
            </w:rPr>
          </w:pPr>
          <w:r w:rsidRPr="00EA7AD6">
            <w:rPr>
              <w:rFonts w:ascii="Times New Roman" w:eastAsia="宋体" w:hAnsi="Times New Roman" w:cs="Times New Roman"/>
              <w:sz w:val="22"/>
            </w:rPr>
            <w:t xml:space="preserve">Cash dividend of each A share: </w:t>
          </w:r>
          <w:sdt>
            <w:sdtPr>
              <w:rPr>
                <w:rFonts w:ascii="Times New Roman" w:eastAsia="宋体" w:hAnsi="Times New Roman" w:cs="Times New Roman"/>
                <w:sz w:val="22"/>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Content>
              <w:r w:rsidR="0099559F">
                <w:rPr>
                  <w:rFonts w:ascii="Times New Roman" w:eastAsia="宋体" w:hAnsi="Times New Roman" w:cs="Times New Roman"/>
                  <w:sz w:val="22"/>
                </w:rPr>
                <w:t>RMB</w:t>
              </w:r>
              <w:r w:rsidR="00B234CA">
                <w:rPr>
                  <w:rFonts w:ascii="Times New Roman" w:eastAsia="宋体" w:hAnsi="Times New Roman" w:cs="Times New Roman"/>
                  <w:sz w:val="22"/>
                </w:rPr>
                <w:t>1.035</w:t>
              </w:r>
            </w:sdtContent>
          </w:sdt>
          <w:r w:rsidRPr="00EA7AD6">
            <w:rPr>
              <w:rFonts w:ascii="Times New Roman" w:eastAsia="宋体" w:hAnsi="Times New Roman" w:cs="Times New Roman"/>
              <w:sz w:val="22"/>
            </w:rPr>
            <w:t xml:space="preserve"> (tax included)</w:t>
          </w:r>
        </w:p>
      </w:sdtContent>
    </w:sdt>
    <w:p w14:paraId="5604EB93" w14:textId="77777777" w:rsidR="00446F28" w:rsidRPr="00EA7AD6" w:rsidRDefault="00872E65" w:rsidP="00EA7AD6">
      <w:pPr>
        <w:pStyle w:val="a6"/>
        <w:numPr>
          <w:ilvl w:val="0"/>
          <w:numId w:val="1"/>
        </w:numPr>
        <w:ind w:firstLineChars="0"/>
        <w:jc w:val="left"/>
        <w:rPr>
          <w:rFonts w:ascii="Times New Roman" w:eastAsia="宋体" w:hAnsi="Times New Roman" w:cs="Times New Roman"/>
          <w:sz w:val="22"/>
        </w:rPr>
      </w:pPr>
      <w:r w:rsidRPr="00EA7AD6">
        <w:rPr>
          <w:rFonts w:ascii="Times New Roman" w:eastAsia="宋体" w:hAnsi="Times New Roman" w:cs="Times New Roman"/>
          <w:sz w:val="22"/>
        </w:rPr>
        <w:t>Relevant Date</w:t>
      </w:r>
    </w:p>
    <w:sdt>
      <w:sdtPr>
        <w:rPr>
          <w:rFonts w:ascii="Times New Roman" w:eastAsia="宋体" w:hAnsi="Times New Roman" w:cs="Times New Roman"/>
          <w:sz w:val="22"/>
        </w:rPr>
        <w:alias w:val="选项模块:A股"/>
        <w:tag w:val="_SEC_ee06190094e04359865102ac21b293b0"/>
        <w:id w:val="-677805847"/>
        <w:lock w:val="sdtLocked"/>
        <w:placeholder>
          <w:docPart w:val="GBC22222222222222222222222222222"/>
        </w:placeholder>
      </w:sdtPr>
      <w:sdtContent>
        <w:tbl>
          <w:tblPr>
            <w:tblStyle w:val="a3"/>
            <w:tblW w:w="5101" w:type="pct"/>
            <w:tblLook w:val="04A0" w:firstRow="1" w:lastRow="0" w:firstColumn="1" w:lastColumn="0" w:noHBand="0" w:noVBand="1"/>
          </w:tblPr>
          <w:tblGrid>
            <w:gridCol w:w="1740"/>
            <w:gridCol w:w="1745"/>
            <w:gridCol w:w="1744"/>
            <w:gridCol w:w="1745"/>
            <w:gridCol w:w="1922"/>
          </w:tblGrid>
          <w:tr w:rsidR="00446F28" w:rsidRPr="00EA7AD6" w14:paraId="357959A6" w14:textId="77777777" w:rsidTr="00F03214">
            <w:trPr>
              <w:trHeight w:val="317"/>
            </w:trPr>
            <w:tc>
              <w:tcPr>
                <w:tcW w:w="978" w:type="pct"/>
                <w:vAlign w:val="center"/>
              </w:tcPr>
              <w:p w14:paraId="15CE38E7"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Type of Shares</w:t>
                </w:r>
              </w:p>
            </w:tc>
            <w:tc>
              <w:tcPr>
                <w:tcW w:w="981" w:type="pct"/>
                <w:vAlign w:val="center"/>
              </w:tcPr>
              <w:p w14:paraId="2369A8DF"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Date of Record</w:t>
                </w:r>
              </w:p>
            </w:tc>
            <w:tc>
              <w:tcPr>
                <w:tcW w:w="980" w:type="pct"/>
                <w:vAlign w:val="center"/>
              </w:tcPr>
              <w:p w14:paraId="27803A45" w14:textId="6B2ECEEE"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 xml:space="preserve">Last </w:t>
                </w:r>
                <w:r w:rsidR="00B234CA">
                  <w:rPr>
                    <w:rFonts w:ascii="Times New Roman" w:eastAsia="宋体" w:hAnsi="Times New Roman" w:cs="Times New Roman"/>
                    <w:sz w:val="22"/>
                  </w:rPr>
                  <w:t>Trading Day</w:t>
                </w:r>
              </w:p>
            </w:tc>
            <w:tc>
              <w:tcPr>
                <w:tcW w:w="981" w:type="pct"/>
                <w:vAlign w:val="center"/>
              </w:tcPr>
              <w:p w14:paraId="7D4838F0"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Ex-dividend Date</w:t>
                </w:r>
              </w:p>
            </w:tc>
            <w:tc>
              <w:tcPr>
                <w:tcW w:w="1080" w:type="pct"/>
                <w:vAlign w:val="center"/>
              </w:tcPr>
              <w:p w14:paraId="56BD4127"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Date of Distributing Cash Dividends</w:t>
                </w:r>
              </w:p>
            </w:tc>
          </w:tr>
          <w:tr w:rsidR="00446F28" w:rsidRPr="00EA7AD6" w14:paraId="5E69F55F" w14:textId="77777777" w:rsidTr="00F03214">
            <w:trPr>
              <w:trHeight w:val="317"/>
            </w:trPr>
            <w:tc>
              <w:tcPr>
                <w:tcW w:w="978" w:type="pct"/>
              </w:tcPr>
              <w:p w14:paraId="0B70FF0A" w14:textId="303C1CFD" w:rsidR="00446F28" w:rsidRPr="00EA7AD6" w:rsidRDefault="00872E65" w:rsidP="00EA7AD6">
                <w:pPr>
                  <w:jc w:val="center"/>
                  <w:rPr>
                    <w:rFonts w:ascii="Times New Roman" w:eastAsia="宋体" w:hAnsi="Times New Roman" w:cs="Times New Roman"/>
                    <w:sz w:val="22"/>
                  </w:rPr>
                </w:pPr>
                <w:r w:rsidRPr="00EA7AD6">
                  <w:rPr>
                    <w:rFonts w:ascii="Times New Roman" w:eastAsia="宋体" w:hAnsi="Times New Roman" w:cs="Times New Roman"/>
                    <w:sz w:val="22"/>
                  </w:rPr>
                  <w:t xml:space="preserve">A </w:t>
                </w:r>
                <w:r w:rsidR="0099559F" w:rsidRPr="00EA7AD6">
                  <w:rPr>
                    <w:rFonts w:ascii="Times New Roman" w:eastAsia="宋体" w:hAnsi="Times New Roman" w:cs="Times New Roman"/>
                    <w:sz w:val="22"/>
                  </w:rPr>
                  <w:t>share</w:t>
                </w:r>
              </w:p>
            </w:tc>
            <w:sdt>
              <w:sdtPr>
                <w:rPr>
                  <w:rFonts w:ascii="Times New Roman" w:eastAsia="宋体" w:hAnsi="Times New Roman" w:cs="Times New Roman" w:hint="eastAsia"/>
                  <w:sz w:val="22"/>
                </w:r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22-06-15T00:00:00Z">
                  <w:dateFormat w:val="yyyy/M/d"/>
                  <w:lid w:val="zh-CN"/>
                  <w:storeMappedDataAs w:val="dateTime"/>
                  <w:calendar w:val="gregorian"/>
                </w:date>
              </w:sdtPr>
              <w:sdtContent>
                <w:tc>
                  <w:tcPr>
                    <w:tcW w:w="981" w:type="pct"/>
                  </w:tcPr>
                  <w:p w14:paraId="08F4CBEC" w14:textId="42CD2136"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sz w:val="22"/>
                      </w:rPr>
                      <w:t>2022/6/15</w:t>
                    </w:r>
                  </w:p>
                </w:tc>
              </w:sdtContent>
            </w:sdt>
            <w:tc>
              <w:tcPr>
                <w:tcW w:w="980" w:type="pct"/>
              </w:tcPr>
              <w:p w14:paraId="323FD36F" w14:textId="77777777" w:rsidR="00446F28" w:rsidRPr="00EA7AD6" w:rsidRDefault="00872E65" w:rsidP="00EA7AD6">
                <w:pPr>
                  <w:jc w:val="center"/>
                  <w:rPr>
                    <w:rFonts w:ascii="Times New Roman" w:eastAsia="宋体" w:hAnsi="Times New Roman" w:cs="Times New Roman"/>
                    <w:sz w:val="22"/>
                  </w:rPr>
                </w:pPr>
                <w:r w:rsidRPr="00EA7AD6">
                  <w:rPr>
                    <w:rFonts w:ascii="Times New Roman" w:eastAsia="宋体" w:hAnsi="Times New Roman" w:cs="Times New Roman"/>
                    <w:sz w:val="22"/>
                  </w:rPr>
                  <w:t>-</w:t>
                </w:r>
              </w:p>
            </w:tc>
            <w:sdt>
              <w:sdtPr>
                <w:rPr>
                  <w:rFonts w:ascii="Times New Roman" w:eastAsia="宋体" w:hAnsi="Times New Roman" w:cs="Times New Roman"/>
                  <w:sz w:val="22"/>
                </w:r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22-06-16T00:00:00Z">
                  <w:dateFormat w:val="yyyy/M/d"/>
                  <w:lid w:val="zh-CN"/>
                  <w:storeMappedDataAs w:val="dateTime"/>
                  <w:calendar w:val="gregorian"/>
                </w:date>
              </w:sdtPr>
              <w:sdtContent>
                <w:tc>
                  <w:tcPr>
                    <w:tcW w:w="981" w:type="pct"/>
                  </w:tcPr>
                  <w:p w14:paraId="559F13BA" w14:textId="091C4BBE"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sz w:val="22"/>
                      </w:rPr>
                      <w:t>2022/6/16</w:t>
                    </w:r>
                  </w:p>
                </w:tc>
              </w:sdtContent>
            </w:sdt>
            <w:sdt>
              <w:sdtPr>
                <w:rPr>
                  <w:rFonts w:ascii="Times New Roman" w:eastAsia="宋体" w:hAnsi="Times New Roman" w:cs="Times New Roman"/>
                  <w:sz w:val="22"/>
                </w:r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22-06-16T00:00:00Z">
                  <w:dateFormat w:val="yyyy/M/d"/>
                  <w:lid w:val="zh-CN"/>
                  <w:storeMappedDataAs w:val="dateTime"/>
                  <w:calendar w:val="gregorian"/>
                </w:date>
              </w:sdtPr>
              <w:sdtContent>
                <w:tc>
                  <w:tcPr>
                    <w:tcW w:w="1080" w:type="pct"/>
                  </w:tcPr>
                  <w:p w14:paraId="52C4AE92" w14:textId="1BA3D6CA"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sz w:val="22"/>
                      </w:rPr>
                      <w:t>2022/6/16</w:t>
                    </w:r>
                  </w:p>
                </w:tc>
              </w:sdtContent>
            </w:sdt>
          </w:tr>
        </w:tbl>
      </w:sdtContent>
    </w:sdt>
    <w:sdt>
      <w:sdtPr>
        <w:rPr>
          <w:rFonts w:ascii="Times New Roman" w:eastAsia="宋体" w:hAnsi="Times New Roman" w:cs="Times New Roman"/>
          <w:sz w:val="22"/>
        </w:rPr>
        <w:alias w:val="模块:本次是否涉及差异化分配"/>
        <w:tag w:val="_SEC_072dfaea1040443cb0bca9ce27c781bb"/>
        <w:id w:val="1682936569"/>
        <w:lock w:val="sdtLocked"/>
        <w:placeholder>
          <w:docPart w:val="GBC22222222222222222222222222222"/>
        </w:placeholder>
      </w:sdtPr>
      <w:sdtContent>
        <w:p w14:paraId="21F731A7" w14:textId="77777777" w:rsidR="00446F28" w:rsidRPr="00EA7AD6" w:rsidRDefault="00872E65" w:rsidP="00EA7AD6">
          <w:pPr>
            <w:pStyle w:val="a6"/>
            <w:numPr>
              <w:ilvl w:val="0"/>
              <w:numId w:val="1"/>
            </w:numPr>
            <w:ind w:firstLineChars="0"/>
            <w:jc w:val="left"/>
            <w:rPr>
              <w:rFonts w:ascii="Times New Roman" w:eastAsia="宋体" w:hAnsi="Times New Roman" w:cs="Times New Roman"/>
              <w:sz w:val="22"/>
            </w:rPr>
          </w:pPr>
          <w:r w:rsidRPr="00EA7AD6">
            <w:rPr>
              <w:rFonts w:ascii="Times New Roman" w:eastAsia="宋体" w:hAnsi="Times New Roman" w:cs="Times New Roman"/>
              <w:sz w:val="22"/>
            </w:rPr>
            <w:t xml:space="preserve">Differentiated bonus shares: </w:t>
          </w:r>
          <w:sdt>
            <w:sdtPr>
              <w:rPr>
                <w:rFonts w:ascii="Times New Roman" w:eastAsia="宋体" w:hAnsi="Times New Roman" w:cs="Times New Roman"/>
                <w:sz w:val="22"/>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Content>
              <w:r w:rsidRPr="00EA7AD6">
                <w:rPr>
                  <w:rFonts w:ascii="Times New Roman" w:eastAsia="宋体" w:hAnsi="Times New Roman" w:cs="Times New Roman"/>
                  <w:sz w:val="22"/>
                </w:rPr>
                <w:t>No</w:t>
              </w:r>
            </w:sdtContent>
          </w:sdt>
        </w:p>
      </w:sdtContent>
    </w:sdt>
    <w:p w14:paraId="23389BFA" w14:textId="77777777" w:rsidR="00446F28" w:rsidRPr="00EA7AD6" w:rsidRDefault="00872E65" w:rsidP="00EA7AD6">
      <w:pPr>
        <w:pStyle w:val="1"/>
        <w:numPr>
          <w:ilvl w:val="0"/>
          <w:numId w:val="10"/>
        </w:numPr>
        <w:tabs>
          <w:tab w:val="left" w:pos="426"/>
        </w:tabs>
        <w:spacing w:before="100" w:beforeAutospacing="1" w:after="0" w:line="240" w:lineRule="auto"/>
        <w:rPr>
          <w:rFonts w:ascii="Times New Roman" w:eastAsia="宋体" w:hAnsi="Times New Roman" w:cs="Times New Roman"/>
          <w:sz w:val="22"/>
          <w:szCs w:val="22"/>
        </w:rPr>
      </w:pPr>
      <w:r w:rsidRPr="00EA7AD6">
        <w:rPr>
          <w:rFonts w:ascii="Times New Roman" w:eastAsia="宋体" w:hAnsi="Times New Roman" w:cs="Times New Roman"/>
          <w:sz w:val="22"/>
          <w:szCs w:val="22"/>
        </w:rPr>
        <w:t>Session and Date of General Meeting Approving the Distribution Plan</w:t>
      </w:r>
    </w:p>
    <w:sdt>
      <w:sdtPr>
        <w:rPr>
          <w:rFonts w:ascii="Times New Roman" w:eastAsia="宋体" w:hAnsi="Times New Roman" w:cs="Times New Roman"/>
          <w:sz w:val="22"/>
        </w:rPr>
        <w:alias w:val="选项模块:通过分配、转增股本方案的股东大会届次和日期"/>
        <w:tag w:val="_SEC_bac0c4494e8144919a0787d9abca7067"/>
        <w:id w:val="-649367015"/>
        <w:lock w:val="sdtLocked"/>
        <w:placeholder>
          <w:docPart w:val="GBC22222222222222222222222222222"/>
        </w:placeholder>
      </w:sdtPr>
      <w:sdtContent>
        <w:p w14:paraId="4DC48429" w14:textId="61CF8D4F" w:rsidR="00446F28" w:rsidRPr="00EA7AD6" w:rsidRDefault="00872E65"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This profit distribution plan was reviewed and passed in the General Meeting of </w:t>
          </w:r>
          <w:sdt>
            <w:sdtPr>
              <w:rPr>
                <w:rFonts w:ascii="Times New Roman" w:eastAsia="宋体" w:hAnsi="Times New Roman" w:cs="Times New Roman"/>
                <w:sz w:val="22"/>
              </w:rPr>
              <w:alias w:val="股东大会召开年度"/>
              <w:tag w:val="_GBC_1e66406a937042f1920fac10e7d323ba"/>
              <w:id w:val="26168947"/>
              <w:lock w:val="sdtLocked"/>
              <w:placeholder>
                <w:docPart w:val="GBC22222222222222222222222222222"/>
              </w:placeholder>
              <w:text/>
            </w:sdtPr>
            <w:sdtContent>
              <w:r w:rsidRPr="00EA7AD6">
                <w:rPr>
                  <w:rFonts w:ascii="Times New Roman" w:eastAsia="宋体" w:hAnsi="Times New Roman" w:cs="Times New Roman"/>
                  <w:sz w:val="22"/>
                </w:rPr>
                <w:t>20</w:t>
              </w:r>
              <w:r w:rsidR="009711BD">
                <w:rPr>
                  <w:rFonts w:ascii="Times New Roman" w:eastAsia="宋体" w:hAnsi="Times New Roman" w:cs="Times New Roman"/>
                  <w:sz w:val="22"/>
                </w:rPr>
                <w:t>21</w:t>
              </w:r>
            </w:sdtContent>
          </w:sdt>
          <w:r w:rsidRPr="00EA7AD6">
            <w:rPr>
              <w:rFonts w:ascii="Times New Roman" w:eastAsia="宋体" w:hAnsi="Times New Roman" w:cs="Times New Roman"/>
              <w:sz w:val="22"/>
            </w:rPr>
            <w:t xml:space="preserve"> </w:t>
          </w:r>
          <w:r w:rsidR="009711BD">
            <w:rPr>
              <w:rFonts w:ascii="Times New Roman" w:eastAsia="宋体" w:hAnsi="Times New Roman" w:cs="Times New Roman"/>
              <w:sz w:val="22"/>
            </w:rPr>
            <w:t xml:space="preserve">of Industrial Bank Co., Ltd (hereinafter referred to as the Company), </w:t>
          </w:r>
          <w:r w:rsidRPr="00EA7AD6">
            <w:rPr>
              <w:rFonts w:ascii="Times New Roman" w:eastAsia="宋体" w:hAnsi="Times New Roman" w:cs="Times New Roman"/>
              <w:sz w:val="22"/>
            </w:rPr>
            <w:t>held on</w:t>
          </w:r>
          <w:r w:rsidR="00F274B5">
            <w:rPr>
              <w:rFonts w:ascii="Times New Roman" w:eastAsia="宋体" w:hAnsi="Times New Roman" w:cs="Times New Roman"/>
              <w:sz w:val="22"/>
            </w:rPr>
            <w:t xml:space="preserve"> May 27, 2022.</w:t>
          </w:r>
          <w:r w:rsidRPr="00EA7AD6">
            <w:rPr>
              <w:rFonts w:ascii="Times New Roman" w:eastAsia="宋体" w:hAnsi="Times New Roman" w:cs="Times New Roman"/>
              <w:sz w:val="22"/>
            </w:rPr>
            <w:t xml:space="preserve"> </w:t>
          </w:r>
          <w:sdt>
            <w:sdtPr>
              <w:rPr>
                <w:rFonts w:ascii="Times New Roman" w:eastAsia="宋体" w:hAnsi="Times New Roman" w:cs="Times New Roman" w:hint="eastAsia"/>
                <w:sz w:val="22"/>
              </w:rPr>
              <w:alias w:val="股东大会召开时间"/>
              <w:tag w:val="_GBC_ff98d7e7bac2478a81e9fab05e499aa2"/>
              <w:id w:val="5308307"/>
              <w:lock w:val="sdtLocked"/>
              <w:placeholder>
                <w:docPart w:val="GBC22222222222222222222222222222"/>
              </w:placeholder>
              <w:showingPlcHdr/>
              <w:date w:fullDate="2022-05-27T00:00:00Z">
                <w:dateFormat w:val="yyyy'年'M'月'd'日'"/>
                <w:lid w:val="zh-CN"/>
                <w:storeMappedDataAs w:val="dateTime"/>
                <w:calendar w:val="gregorian"/>
              </w:date>
            </w:sdtPr>
            <w:sdtContent>
              <w:r w:rsidR="00F274B5" w:rsidRPr="002A04D1">
                <w:rPr>
                  <w:rStyle w:val="af"/>
                  <w:rFonts w:hint="eastAsia"/>
                  <w:color w:val="333399"/>
                  <w:u w:val="single"/>
                </w:rPr>
                <w:t xml:space="preserve">　　　</w:t>
              </w:r>
            </w:sdtContent>
          </w:sdt>
        </w:p>
      </w:sdtContent>
    </w:sdt>
    <w:p w14:paraId="070EF788" w14:textId="77777777" w:rsidR="00446F28" w:rsidRPr="00EA7AD6" w:rsidRDefault="00872E65" w:rsidP="00EA7AD6">
      <w:pPr>
        <w:pStyle w:val="1"/>
        <w:numPr>
          <w:ilvl w:val="0"/>
          <w:numId w:val="10"/>
        </w:numPr>
        <w:tabs>
          <w:tab w:val="left" w:pos="426"/>
        </w:tabs>
        <w:spacing w:beforeLines="50" w:before="156" w:after="0" w:line="240" w:lineRule="auto"/>
        <w:rPr>
          <w:rFonts w:ascii="Times New Roman" w:eastAsia="宋体" w:hAnsi="Times New Roman" w:cs="Times New Roman"/>
          <w:sz w:val="22"/>
          <w:szCs w:val="22"/>
        </w:rPr>
      </w:pPr>
      <w:r w:rsidRPr="00EA7AD6">
        <w:rPr>
          <w:rFonts w:ascii="Times New Roman" w:eastAsia="宋体" w:hAnsi="Times New Roman" w:cs="Times New Roman"/>
          <w:sz w:val="22"/>
          <w:szCs w:val="22"/>
        </w:rPr>
        <w:t>Distribution Plan</w:t>
      </w:r>
    </w:p>
    <w:sdt>
      <w:sdtPr>
        <w:rPr>
          <w:rFonts w:ascii="Times New Roman" w:eastAsia="宋体" w:hAnsi="Times New Roman" w:cs="Times New Roman"/>
          <w:b w:val="0"/>
          <w:sz w:val="22"/>
          <w:szCs w:val="22"/>
        </w:rPr>
        <w:alias w:val="模块:发放年度"/>
        <w:tag w:val="_SEC_6d3a8d2a3fdd496ab67d1ca0cf7c7d7e"/>
        <w:id w:val="-343783086"/>
        <w:lock w:val="sdtLocked"/>
        <w:placeholder>
          <w:docPart w:val="GBC22222222222222222222222222222"/>
        </w:placeholder>
      </w:sdtPr>
      <w:sdtContent>
        <w:p w14:paraId="643ADFB1" w14:textId="4681C227" w:rsidR="00446F28" w:rsidRPr="00EA7AD6" w:rsidRDefault="00872E65" w:rsidP="00EA7AD6">
          <w:pPr>
            <w:pStyle w:val="2"/>
            <w:numPr>
              <w:ilvl w:val="0"/>
              <w:numId w:val="4"/>
            </w:numPr>
            <w:spacing w:before="0" w:after="0" w:line="240" w:lineRule="auto"/>
            <w:ind w:left="454" w:hanging="454"/>
            <w:rPr>
              <w:rFonts w:ascii="Times New Roman" w:eastAsia="宋体" w:hAnsi="Times New Roman" w:cs="Times New Roman"/>
              <w:b w:val="0"/>
              <w:sz w:val="22"/>
              <w:szCs w:val="22"/>
            </w:rPr>
          </w:pPr>
          <w:r w:rsidRPr="00EA7AD6">
            <w:rPr>
              <w:rFonts w:ascii="Times New Roman" w:eastAsia="宋体" w:hAnsi="Times New Roman" w:cs="Times New Roman"/>
              <w:b w:val="0"/>
              <w:bCs w:val="0"/>
              <w:sz w:val="22"/>
              <w:szCs w:val="22"/>
            </w:rPr>
            <w:t>Year of distribution:</w:t>
          </w:r>
          <w:r w:rsidR="005C3A3C">
            <w:rPr>
              <w:rFonts w:ascii="Times New Roman" w:eastAsia="宋体" w:hAnsi="Times New Roman" w:cs="Times New Roman"/>
              <w:b w:val="0"/>
              <w:bCs w:val="0"/>
              <w:sz w:val="22"/>
              <w:szCs w:val="22"/>
            </w:rPr>
            <w:t xml:space="preserve"> 20</w:t>
          </w:r>
          <w:r w:rsidR="009711BD">
            <w:rPr>
              <w:rFonts w:ascii="Times New Roman" w:eastAsia="宋体" w:hAnsi="Times New Roman" w:cs="Times New Roman"/>
              <w:b w:val="0"/>
              <w:bCs w:val="0"/>
              <w:sz w:val="22"/>
              <w:szCs w:val="22"/>
            </w:rPr>
            <w:t>21</w:t>
          </w:r>
          <w:r w:rsidRPr="00EA7AD6">
            <w:rPr>
              <w:rFonts w:ascii="Times New Roman" w:hAnsi="Times New Roman" w:cs="Times New Roman"/>
              <w:b w:val="0"/>
              <w:bCs w:val="0"/>
              <w:sz w:val="30"/>
              <w:szCs w:val="30"/>
            </w:rPr>
            <w:t xml:space="preserve"> </w:t>
          </w:r>
          <w:sdt>
            <w:sdtPr>
              <w:rPr>
                <w:rFonts w:ascii="Times New Roman" w:eastAsia="宋体" w:hAnsi="Times New Roman" w:cs="Times New Roman"/>
                <w:kern w:val="0"/>
                <w:sz w:val="22"/>
              </w:rPr>
              <w:alias w:val="分配、转增股本发放年度"/>
              <w:tag w:val="_GBC_7fd95092c0894265b60f754d3e618dc7"/>
              <w:id w:val="-44992732"/>
              <w:lock w:val="sdtLocked"/>
              <w:placeholder>
                <w:docPart w:val="GBC22222222222222222222222222222"/>
              </w:placeholder>
              <w:showingPlcHdr/>
              <w:dataBinding w:prefixMappings="xmlns:clcta-be='clcta-be'" w:xpath="/*/clcta-be:FenPeiZhuanZengGuBenFaFangNianDu[not(@periodRef)]" w:storeItemID="{F9CFF96E-F764-41B9-B1F0-CADBA89E637A}"/>
              <w:text/>
            </w:sdtPr>
            <w:sdtContent>
              <w:r w:rsidR="00286EA8" w:rsidRPr="002A04D1">
                <w:rPr>
                  <w:rStyle w:val="af"/>
                  <w:rFonts w:hint="eastAsia"/>
                  <w:color w:val="333399"/>
                  <w:u w:val="single"/>
                </w:rPr>
                <w:t xml:space="preserve">　　　</w:t>
              </w:r>
            </w:sdtContent>
          </w:sdt>
          <w:sdt>
            <w:sdtPr>
              <w:rPr>
                <w:rFonts w:ascii="Times New Roman" w:eastAsia="宋体" w:hAnsi="Times New Roman" w:cs="Times New Roman"/>
                <w:kern w:val="0"/>
                <w:sz w:val="22"/>
              </w:rPr>
              <w:alias w:val="分配、转增股本发放周期"/>
              <w:tag w:val="_GBC_7582ad685fbc4e2aada1514a183bf179"/>
              <w:id w:val="9898248"/>
              <w:lock w:val="sdtLocked"/>
              <w:placeholder>
                <w:docPart w:val="GBC22222222222222222222222222222"/>
              </w:placeholder>
              <w:showingPlcHdr/>
              <w:dataBinding w:prefixMappings="xmlns:clcta-be='clcta-be'" w:xpath="/*/clcta-be:FenPeiZhuanZengGuBenFaFangZhouQi[not(@periodRef)]" w:storeItemID="{F9CFF96E-F764-41B9-B1F0-CADBA89E637A}"/>
              <w:text/>
            </w:sdtPr>
            <w:sdtContent>
              <w:r w:rsidR="00286EA8" w:rsidRPr="002A04D1">
                <w:rPr>
                  <w:rStyle w:val="af"/>
                  <w:rFonts w:hint="eastAsia"/>
                  <w:color w:val="333399"/>
                  <w:u w:val="single"/>
                </w:rPr>
                <w:t xml:space="preserve">　　　</w:t>
              </w:r>
            </w:sdtContent>
          </w:sdt>
        </w:p>
      </w:sdtContent>
    </w:sdt>
    <w:sdt>
      <w:sdtPr>
        <w:rPr>
          <w:rFonts w:ascii="Times New Roman" w:eastAsia="宋体" w:hAnsi="Times New Roman" w:cs="Times New Roman"/>
          <w:b w:val="0"/>
          <w:bCs w:val="0"/>
          <w:sz w:val="22"/>
          <w:szCs w:val="22"/>
        </w:rPr>
        <w:alias w:val="模块:发放范围"/>
        <w:tag w:val="_SEC_3d50eb46e92b4a6ca2b8e0eacba14d15"/>
        <w:id w:val="-1054846829"/>
        <w:lock w:val="sdtLocked"/>
        <w:placeholder>
          <w:docPart w:val="GBC22222222222222222222222222222"/>
        </w:placeholder>
      </w:sdtPr>
      <w:sdtContent>
        <w:p w14:paraId="41A4677C" w14:textId="18B7550B" w:rsidR="00446F28" w:rsidRPr="00EA7AD6" w:rsidRDefault="00D314C1" w:rsidP="00EA7AD6">
          <w:pPr>
            <w:pStyle w:val="2"/>
            <w:numPr>
              <w:ilvl w:val="0"/>
              <w:numId w:val="4"/>
            </w:numPr>
            <w:spacing w:before="0" w:after="0" w:line="240" w:lineRule="auto"/>
            <w:ind w:left="511" w:hanging="454"/>
            <w:rPr>
              <w:rFonts w:ascii="Times New Roman" w:eastAsia="宋体" w:hAnsi="Times New Roman" w:cs="Times New Roman"/>
              <w:b w:val="0"/>
              <w:sz w:val="22"/>
              <w:szCs w:val="22"/>
            </w:rPr>
          </w:pPr>
          <w:r>
            <w:rPr>
              <w:rFonts w:ascii="Times New Roman" w:eastAsia="宋体" w:hAnsi="Times New Roman" w:cs="Times New Roman"/>
              <w:b w:val="0"/>
              <w:bCs w:val="0"/>
              <w:sz w:val="22"/>
              <w:szCs w:val="22"/>
            </w:rPr>
            <w:t>Objectives</w:t>
          </w:r>
          <w:r w:rsidR="00872E65" w:rsidRPr="00EA7AD6">
            <w:rPr>
              <w:rFonts w:ascii="Times New Roman" w:eastAsia="宋体" w:hAnsi="Times New Roman" w:cs="Times New Roman"/>
              <w:b w:val="0"/>
              <w:bCs w:val="0"/>
              <w:sz w:val="22"/>
              <w:szCs w:val="22"/>
            </w:rPr>
            <w:t>:</w:t>
          </w:r>
        </w:p>
        <w:p w14:paraId="5B22E63F" w14:textId="3C65510B" w:rsidR="00446F28" w:rsidRPr="00EA7AD6" w:rsidRDefault="00000000" w:rsidP="00EA7AD6">
          <w:pPr>
            <w:ind w:firstLineChars="200" w:firstLine="440"/>
            <w:rPr>
              <w:rFonts w:ascii="Times New Roman" w:eastAsia="宋体" w:hAnsi="Times New Roman" w:cs="Times New Roman"/>
              <w:sz w:val="22"/>
            </w:rPr>
          </w:pPr>
          <w:sdt>
            <w:sdtPr>
              <w:rPr>
                <w:rFonts w:ascii="Times New Roman" w:eastAsia="宋体" w:hAnsi="Times New Roman" w:cs="Times New Roman"/>
                <w:sz w:val="22"/>
              </w:rPr>
              <w:alias w:val="分配、转增股本发放范围"/>
              <w:tag w:val="_GBC_55415721014148cbaa62d3d294e0dca7"/>
              <w:id w:val="-1261985026"/>
              <w:lock w:val="sdtLocked"/>
              <w:placeholder>
                <w:docPart w:val="GBC22222222222222222222222222222"/>
              </w:placeholder>
            </w:sdtPr>
            <w:sdtContent>
              <w:r w:rsidR="00EB2B12" w:rsidRPr="00EA7AD6">
                <w:rPr>
                  <w:rFonts w:ascii="Times New Roman" w:eastAsia="宋体" w:hAnsi="Times New Roman" w:cs="Times New Roman"/>
                  <w:sz w:val="22"/>
                </w:rPr>
                <w:t xml:space="preserve">All the holders of A shares </w:t>
              </w:r>
              <w:r w:rsidR="00EB3917">
                <w:rPr>
                  <w:rFonts w:ascii="Times New Roman" w:eastAsia="宋体" w:hAnsi="Times New Roman" w:cs="Times New Roman"/>
                  <w:sz w:val="22"/>
                </w:rPr>
                <w:t>of the</w:t>
              </w:r>
              <w:r w:rsidR="00EB2B12" w:rsidRPr="00EA7AD6">
                <w:rPr>
                  <w:rFonts w:ascii="Times New Roman" w:eastAsia="宋体" w:hAnsi="Times New Roman" w:cs="Times New Roman"/>
                  <w:sz w:val="22"/>
                </w:rPr>
                <w:t xml:space="preserve"> </w:t>
              </w:r>
              <w:r w:rsidR="00EB3917">
                <w:rPr>
                  <w:rFonts w:ascii="Times New Roman" w:eastAsia="宋体" w:hAnsi="Times New Roman" w:cs="Times New Roman"/>
                  <w:sz w:val="22"/>
                </w:rPr>
                <w:t>C</w:t>
              </w:r>
              <w:r w:rsidR="00EB2B12" w:rsidRPr="00EA7AD6">
                <w:rPr>
                  <w:rFonts w:ascii="Times New Roman" w:eastAsia="宋体" w:hAnsi="Times New Roman" w:cs="Times New Roman"/>
                  <w:sz w:val="22"/>
                </w:rPr>
                <w:t>ompany registered by Shanghai Branch of China Securities Depository and Clearing Company Limited (hereinafter referred to as CSDC Shanghai) by the time Shanghai Stock Exchange was closed on the date of record.</w:t>
              </w:r>
            </w:sdtContent>
          </w:sdt>
        </w:p>
      </w:sdtContent>
    </w:sdt>
    <w:sdt>
      <w:sdtPr>
        <w:rPr>
          <w:rFonts w:ascii="Times New Roman" w:eastAsia="宋体" w:hAnsi="Times New Roman" w:cs="Times New Roman"/>
          <w:b w:val="0"/>
          <w:bCs w:val="0"/>
          <w:sz w:val="22"/>
          <w:szCs w:val="22"/>
        </w:rPr>
        <w:alias w:val="选项模块:分配方案"/>
        <w:tag w:val="_SEC_7d66f8fbfc7946abbd0f57bb7e18bbdf"/>
        <w:id w:val="108171027"/>
        <w:lock w:val="sdtLocked"/>
        <w:placeholder>
          <w:docPart w:val="GBC22222222222222222222222222222"/>
        </w:placeholder>
      </w:sdtPr>
      <w:sdtContent>
        <w:p w14:paraId="64E7F5CC" w14:textId="77777777" w:rsidR="00446F28" w:rsidRPr="00EA7AD6" w:rsidRDefault="00872E65" w:rsidP="00EA7AD6">
          <w:pPr>
            <w:pStyle w:val="2"/>
            <w:numPr>
              <w:ilvl w:val="0"/>
              <w:numId w:val="4"/>
            </w:numPr>
            <w:spacing w:before="0" w:after="0" w:line="240" w:lineRule="auto"/>
            <w:ind w:left="454" w:hanging="454"/>
            <w:rPr>
              <w:rFonts w:ascii="Times New Roman" w:eastAsia="宋体" w:hAnsi="Times New Roman" w:cs="Times New Roman"/>
              <w:b w:val="0"/>
              <w:sz w:val="22"/>
              <w:szCs w:val="22"/>
            </w:rPr>
          </w:pPr>
          <w:r w:rsidRPr="00EA7AD6">
            <w:rPr>
              <w:rFonts w:ascii="Times New Roman" w:eastAsia="宋体" w:hAnsi="Times New Roman" w:cs="Times New Roman"/>
              <w:b w:val="0"/>
              <w:bCs w:val="0"/>
              <w:sz w:val="22"/>
              <w:szCs w:val="22"/>
            </w:rPr>
            <w:t>Distribution plan:</w:t>
          </w:r>
        </w:p>
        <w:p w14:paraId="31CD7711" w14:textId="2A54881A" w:rsidR="00446F28" w:rsidRPr="00EA7AD6" w:rsidRDefault="00872E65"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This profit distribution plan is based on the total capital stock of </w:t>
          </w:r>
          <w:sdt>
            <w:sdtPr>
              <w:rPr>
                <w:rFonts w:ascii="Times New Roman" w:eastAsia="宋体" w:hAnsi="Times New Roman" w:cs="Times New Roman"/>
                <w:sz w:val="22"/>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Content>
              <w:r w:rsidR="00EB3917" w:rsidRPr="00EB3917">
                <w:rPr>
                  <w:rFonts w:ascii="Times New Roman" w:eastAsia="宋体" w:hAnsi="Times New Roman" w:cs="Times New Roman"/>
                  <w:sz w:val="22"/>
                </w:rPr>
                <w:t>20,774,190,751</w:t>
              </w:r>
            </w:sdtContent>
          </w:sdt>
          <w:r w:rsidRPr="00EA7AD6">
            <w:rPr>
              <w:rFonts w:ascii="Times New Roman" w:eastAsia="宋体" w:hAnsi="Times New Roman" w:cs="Times New Roman"/>
              <w:sz w:val="22"/>
            </w:rPr>
            <w:t xml:space="preserve"> of the </w:t>
          </w:r>
          <w:r w:rsidR="006E5201">
            <w:rPr>
              <w:rFonts w:ascii="Times New Roman" w:eastAsia="宋体" w:hAnsi="Times New Roman" w:cs="Times New Roman"/>
              <w:sz w:val="22"/>
            </w:rPr>
            <w:lastRenderedPageBreak/>
            <w:t>C</w:t>
          </w:r>
          <w:r w:rsidRPr="00EA7AD6">
            <w:rPr>
              <w:rFonts w:ascii="Times New Roman" w:eastAsia="宋体" w:hAnsi="Times New Roman" w:cs="Times New Roman"/>
              <w:sz w:val="22"/>
            </w:rPr>
            <w:t xml:space="preserve">ompany before implementation. </w:t>
          </w:r>
          <w:sdt>
            <w:sdtPr>
              <w:rPr>
                <w:rFonts w:ascii="Times New Roman" w:eastAsia="宋体" w:hAnsi="Times New Roman" w:cs="Times New Roman"/>
                <w:sz w:val="22"/>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Content>
              <w:r w:rsidR="0099559F">
                <w:rPr>
                  <w:rFonts w:ascii="Times New Roman" w:eastAsia="宋体" w:hAnsi="Times New Roman" w:cs="Times New Roman"/>
                  <w:sz w:val="22"/>
                </w:rPr>
                <w:t>RMB1.035</w:t>
              </w:r>
            </w:sdtContent>
          </w:sdt>
          <w:r w:rsidRPr="00EA7AD6">
            <w:rPr>
              <w:rFonts w:ascii="Times New Roman" w:eastAsia="宋体" w:hAnsi="Times New Roman" w:cs="Times New Roman"/>
              <w:sz w:val="22"/>
            </w:rPr>
            <w:t xml:space="preserve"> (tax included) cash dividend is distributed for each share, totaling </w:t>
          </w:r>
          <w:sdt>
            <w:sdtPr>
              <w:rPr>
                <w:rFonts w:ascii="Times New Roman" w:eastAsia="宋体" w:hAnsi="Times New Roman" w:cs="Times New Roman"/>
                <w:sz w:val="22"/>
              </w:rPr>
              <w:alias w:val="税前红利总额"/>
              <w:tag w:val="_GBC_9d46df5d002943fe9d2be253b9fa3310"/>
              <w:id w:val="2037930159"/>
              <w:lock w:val="sdtLocked"/>
              <w:placeholder>
                <w:docPart w:val="GBC22222222222222222222222222222"/>
              </w:placeholder>
            </w:sdtPr>
            <w:sdtContent>
              <w:r w:rsidR="00D314C1">
                <w:rPr>
                  <w:rFonts w:ascii="Times New Roman" w:eastAsia="宋体" w:hAnsi="Times New Roman" w:cs="Times New Roman"/>
                  <w:sz w:val="22"/>
                </w:rPr>
                <w:t>RMB</w:t>
              </w:r>
              <w:r w:rsidR="006E5201" w:rsidRPr="006E5201">
                <w:rPr>
                  <w:rFonts w:ascii="Times New Roman" w:eastAsia="宋体" w:hAnsi="Times New Roman" w:cs="Times New Roman"/>
                  <w:sz w:val="22"/>
                </w:rPr>
                <w:t>21,501,287,427.29</w:t>
              </w:r>
            </w:sdtContent>
          </w:sdt>
          <w:r w:rsidRPr="00EA7AD6">
            <w:rPr>
              <w:rFonts w:ascii="Times New Roman" w:eastAsia="宋体" w:hAnsi="Times New Roman" w:cs="Times New Roman"/>
              <w:sz w:val="22"/>
            </w:rPr>
            <w:t xml:space="preserve"> cash dividends distributed.</w:t>
          </w:r>
        </w:p>
      </w:sdtContent>
    </w:sdt>
    <w:p w14:paraId="325D867E" w14:textId="77777777" w:rsidR="00446F28" w:rsidRPr="00EA7AD6" w:rsidRDefault="00872E65" w:rsidP="00EA7AD6">
      <w:pPr>
        <w:pStyle w:val="1"/>
        <w:numPr>
          <w:ilvl w:val="0"/>
          <w:numId w:val="10"/>
        </w:numPr>
        <w:tabs>
          <w:tab w:val="left" w:pos="426"/>
        </w:tabs>
        <w:spacing w:beforeLines="50" w:before="156" w:after="0" w:line="240" w:lineRule="auto"/>
        <w:rPr>
          <w:rFonts w:ascii="Times New Roman" w:eastAsia="宋体" w:hAnsi="Times New Roman" w:cs="Times New Roman"/>
          <w:sz w:val="22"/>
          <w:szCs w:val="22"/>
        </w:rPr>
      </w:pPr>
      <w:r w:rsidRPr="00EA7AD6">
        <w:rPr>
          <w:rFonts w:ascii="Times New Roman" w:eastAsia="宋体" w:hAnsi="Times New Roman" w:cs="Times New Roman"/>
          <w:sz w:val="22"/>
          <w:szCs w:val="22"/>
        </w:rPr>
        <w:t>Relevant Date</w:t>
      </w:r>
    </w:p>
    <w:sdt>
      <w:sdtPr>
        <w:rPr>
          <w:rFonts w:ascii="Times New Roman" w:eastAsia="宋体" w:hAnsi="Times New Roman" w:cs="Times New Roman"/>
          <w:sz w:val="22"/>
        </w:rPr>
        <w:alias w:val="选项模块:A股"/>
        <w:tag w:val="_SEC_f8e93ef0cc3e49f08e8f416047b04983"/>
        <w:id w:val="915830614"/>
        <w:lock w:val="sdtLocked"/>
        <w:placeholder>
          <w:docPart w:val="GBC22222222222222222222222222222"/>
        </w:placeholder>
      </w:sdtPr>
      <w:sdtContent>
        <w:tbl>
          <w:tblPr>
            <w:tblStyle w:val="a3"/>
            <w:tblW w:w="5101" w:type="pct"/>
            <w:tblLook w:val="04A0" w:firstRow="1" w:lastRow="0" w:firstColumn="1" w:lastColumn="0" w:noHBand="0" w:noVBand="1"/>
          </w:tblPr>
          <w:tblGrid>
            <w:gridCol w:w="1744"/>
            <w:gridCol w:w="1745"/>
            <w:gridCol w:w="1744"/>
            <w:gridCol w:w="1745"/>
            <w:gridCol w:w="1918"/>
          </w:tblGrid>
          <w:tr w:rsidR="00446F28" w:rsidRPr="00EA7AD6" w14:paraId="4E2D4AF5" w14:textId="77777777" w:rsidTr="00F24890">
            <w:tc>
              <w:tcPr>
                <w:tcW w:w="980" w:type="pct"/>
                <w:vAlign w:val="center"/>
              </w:tcPr>
              <w:p w14:paraId="48FD55E8"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Type of Shares</w:t>
                </w:r>
              </w:p>
            </w:tc>
            <w:tc>
              <w:tcPr>
                <w:tcW w:w="981" w:type="pct"/>
                <w:vAlign w:val="center"/>
              </w:tcPr>
              <w:p w14:paraId="39D57FB8"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Date of Record</w:t>
                </w:r>
              </w:p>
            </w:tc>
            <w:tc>
              <w:tcPr>
                <w:tcW w:w="980" w:type="pct"/>
                <w:vAlign w:val="center"/>
              </w:tcPr>
              <w:p w14:paraId="4E9198E6" w14:textId="12F699CE"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 xml:space="preserve">Last </w:t>
                </w:r>
                <w:r w:rsidR="00205BB0">
                  <w:rPr>
                    <w:rFonts w:ascii="Times New Roman" w:eastAsia="宋体" w:hAnsi="Times New Roman" w:cs="Times New Roman"/>
                    <w:sz w:val="22"/>
                  </w:rPr>
                  <w:t>Trading Day</w:t>
                </w:r>
              </w:p>
            </w:tc>
            <w:tc>
              <w:tcPr>
                <w:tcW w:w="981" w:type="pct"/>
                <w:vAlign w:val="center"/>
              </w:tcPr>
              <w:p w14:paraId="42A38E57"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Ex-dividend Date</w:t>
                </w:r>
              </w:p>
            </w:tc>
            <w:tc>
              <w:tcPr>
                <w:tcW w:w="1078" w:type="pct"/>
                <w:vAlign w:val="center"/>
              </w:tcPr>
              <w:p w14:paraId="179870D5" w14:textId="77777777" w:rsidR="00446F28" w:rsidRPr="00EA7AD6" w:rsidRDefault="00872E65" w:rsidP="00EA7AD6">
                <w:pPr>
                  <w:widowControl/>
                  <w:jc w:val="center"/>
                  <w:rPr>
                    <w:rFonts w:ascii="Times New Roman" w:eastAsia="宋体" w:hAnsi="Times New Roman" w:cs="Times New Roman"/>
                    <w:sz w:val="22"/>
                  </w:rPr>
                </w:pPr>
                <w:r w:rsidRPr="00EA7AD6">
                  <w:rPr>
                    <w:rFonts w:ascii="Times New Roman" w:eastAsia="宋体" w:hAnsi="Times New Roman" w:cs="Times New Roman"/>
                    <w:sz w:val="22"/>
                  </w:rPr>
                  <w:t>Date of Distributing Cash Dividends</w:t>
                </w:r>
              </w:p>
            </w:tc>
          </w:tr>
          <w:tr w:rsidR="00446F28" w:rsidRPr="00EA7AD6" w14:paraId="19E1A39A" w14:textId="77777777" w:rsidTr="00F24890">
            <w:tc>
              <w:tcPr>
                <w:tcW w:w="980" w:type="pct"/>
              </w:tcPr>
              <w:p w14:paraId="3AA17FF5" w14:textId="07F6299C" w:rsidR="00446F28" w:rsidRPr="00EA7AD6" w:rsidRDefault="00872E65" w:rsidP="00EA7AD6">
                <w:pPr>
                  <w:jc w:val="center"/>
                  <w:rPr>
                    <w:rFonts w:ascii="Times New Roman" w:eastAsia="宋体" w:hAnsi="Times New Roman" w:cs="Times New Roman"/>
                    <w:sz w:val="22"/>
                  </w:rPr>
                </w:pPr>
                <w:r w:rsidRPr="00EA7AD6">
                  <w:rPr>
                    <w:rFonts w:ascii="Times New Roman" w:eastAsia="宋体" w:hAnsi="Times New Roman" w:cs="Times New Roman"/>
                    <w:sz w:val="22"/>
                  </w:rPr>
                  <w:t>A share</w:t>
                </w:r>
              </w:p>
            </w:tc>
            <w:sdt>
              <w:sdtPr>
                <w:rPr>
                  <w:rFonts w:ascii="Times New Roman" w:eastAsia="宋体" w:hAnsi="Times New Roman" w:cs="Times New Roman"/>
                  <w:sz w:val="22"/>
                </w:r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22-06-15T00:00:00Z">
                  <w:dateFormat w:val="yyyy/M/d"/>
                  <w:lid w:val="zh-CN"/>
                  <w:storeMappedDataAs w:val="dateTime"/>
                  <w:calendar w:val="gregorian"/>
                </w:date>
              </w:sdtPr>
              <w:sdtContent>
                <w:tc>
                  <w:tcPr>
                    <w:tcW w:w="981" w:type="pct"/>
                  </w:tcPr>
                  <w:p w14:paraId="60B6A382" w14:textId="0F9E5F2E"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hint="eastAsia"/>
                        <w:sz w:val="22"/>
                      </w:rPr>
                      <w:t>2022/6/15</w:t>
                    </w:r>
                  </w:p>
                </w:tc>
              </w:sdtContent>
            </w:sdt>
            <w:tc>
              <w:tcPr>
                <w:tcW w:w="980" w:type="pct"/>
              </w:tcPr>
              <w:p w14:paraId="59AB9355" w14:textId="77777777" w:rsidR="00446F28" w:rsidRPr="00EA7AD6" w:rsidRDefault="00872E65" w:rsidP="00EA7AD6">
                <w:pPr>
                  <w:jc w:val="center"/>
                  <w:rPr>
                    <w:rFonts w:ascii="Times New Roman" w:eastAsia="宋体" w:hAnsi="Times New Roman" w:cs="Times New Roman"/>
                    <w:sz w:val="22"/>
                  </w:rPr>
                </w:pPr>
                <w:r w:rsidRPr="00EA7AD6">
                  <w:rPr>
                    <w:rFonts w:ascii="Times New Roman" w:eastAsia="宋体" w:hAnsi="Times New Roman" w:cs="Times New Roman"/>
                    <w:sz w:val="22"/>
                  </w:rPr>
                  <w:t>-</w:t>
                </w:r>
              </w:p>
            </w:tc>
            <w:sdt>
              <w:sdtPr>
                <w:rPr>
                  <w:rFonts w:ascii="Times New Roman" w:eastAsia="宋体" w:hAnsi="Times New Roman" w:cs="Times New Roman"/>
                  <w:kern w:val="0"/>
                  <w:sz w:val="22"/>
                </w:r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22-06-16T00:00:00Z">
                  <w:dateFormat w:val="yyyy/M/d"/>
                  <w:lid w:val="zh-CN"/>
                  <w:storeMappedDataAs w:val="dateTime"/>
                  <w:calendar w:val="gregorian"/>
                </w:date>
              </w:sdtPr>
              <w:sdtContent>
                <w:tc>
                  <w:tcPr>
                    <w:tcW w:w="981" w:type="pct"/>
                  </w:tcPr>
                  <w:p w14:paraId="26400D4E" w14:textId="17D940A7"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hint="eastAsia"/>
                        <w:kern w:val="0"/>
                        <w:sz w:val="22"/>
                      </w:rPr>
                      <w:t>2022/6/16</w:t>
                    </w:r>
                  </w:p>
                </w:tc>
              </w:sdtContent>
            </w:sdt>
            <w:sdt>
              <w:sdtPr>
                <w:rPr>
                  <w:rFonts w:ascii="Times New Roman" w:eastAsia="宋体" w:hAnsi="Times New Roman" w:cs="Times New Roman"/>
                  <w:kern w:val="0"/>
                  <w:sz w:val="22"/>
                </w:r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22-06-16T00:00:00Z">
                  <w:dateFormat w:val="yyyy/M/d"/>
                  <w:lid w:val="zh-CN"/>
                  <w:storeMappedDataAs w:val="dateTime"/>
                  <w:calendar w:val="gregorian"/>
                </w:date>
              </w:sdtPr>
              <w:sdtContent>
                <w:tc>
                  <w:tcPr>
                    <w:tcW w:w="1078" w:type="pct"/>
                  </w:tcPr>
                  <w:p w14:paraId="024B329F" w14:textId="2FD009DA" w:rsidR="00446F28" w:rsidRPr="00EA7AD6" w:rsidRDefault="00B234CA" w:rsidP="00EA7AD6">
                    <w:pPr>
                      <w:jc w:val="center"/>
                      <w:rPr>
                        <w:rFonts w:ascii="Times New Roman" w:eastAsia="宋体" w:hAnsi="Times New Roman" w:cs="Times New Roman"/>
                        <w:sz w:val="22"/>
                      </w:rPr>
                    </w:pPr>
                    <w:r>
                      <w:rPr>
                        <w:rFonts w:ascii="Times New Roman" w:eastAsia="宋体" w:hAnsi="Times New Roman" w:cs="Times New Roman" w:hint="eastAsia"/>
                        <w:kern w:val="0"/>
                        <w:sz w:val="22"/>
                      </w:rPr>
                      <w:t>2022/6/16</w:t>
                    </w:r>
                  </w:p>
                </w:tc>
              </w:sdtContent>
            </w:sdt>
          </w:tr>
        </w:tbl>
      </w:sdtContent>
    </w:sdt>
    <w:p w14:paraId="004E1A60" w14:textId="77777777" w:rsidR="00446F28" w:rsidRPr="00EA7AD6" w:rsidRDefault="00872E65" w:rsidP="00EA7AD6">
      <w:pPr>
        <w:pStyle w:val="1"/>
        <w:numPr>
          <w:ilvl w:val="0"/>
          <w:numId w:val="10"/>
        </w:numPr>
        <w:tabs>
          <w:tab w:val="left" w:pos="426"/>
        </w:tabs>
        <w:spacing w:before="100" w:beforeAutospacing="1" w:after="0" w:line="240" w:lineRule="auto"/>
        <w:rPr>
          <w:rFonts w:ascii="Times New Roman" w:eastAsia="宋体" w:hAnsi="Times New Roman" w:cs="Times New Roman"/>
          <w:sz w:val="22"/>
          <w:szCs w:val="22"/>
        </w:rPr>
      </w:pPr>
      <w:r w:rsidRPr="00EA7AD6">
        <w:rPr>
          <w:rFonts w:ascii="Times New Roman" w:eastAsia="宋体" w:hAnsi="Times New Roman" w:cs="Times New Roman"/>
          <w:sz w:val="22"/>
          <w:szCs w:val="22"/>
        </w:rPr>
        <w:t>Implementation Method of Distribution</w:t>
      </w:r>
    </w:p>
    <w:p w14:paraId="4F568DAC" w14:textId="77777777" w:rsidR="00446F28" w:rsidRPr="00EA7AD6" w:rsidRDefault="00872E65" w:rsidP="00EA7AD6">
      <w:pPr>
        <w:pStyle w:val="2"/>
        <w:numPr>
          <w:ilvl w:val="0"/>
          <w:numId w:val="7"/>
        </w:numPr>
        <w:spacing w:before="0" w:after="0" w:line="240" w:lineRule="auto"/>
        <w:rPr>
          <w:rFonts w:ascii="Times New Roman" w:eastAsia="宋体" w:hAnsi="Times New Roman" w:cs="Times New Roman"/>
          <w:b w:val="0"/>
          <w:sz w:val="22"/>
          <w:szCs w:val="22"/>
        </w:rPr>
      </w:pPr>
      <w:r w:rsidRPr="00EA7AD6">
        <w:rPr>
          <w:rFonts w:ascii="Times New Roman" w:eastAsia="宋体" w:hAnsi="Times New Roman" w:cs="Times New Roman"/>
          <w:b w:val="0"/>
          <w:bCs w:val="0"/>
          <w:sz w:val="22"/>
          <w:szCs w:val="22"/>
        </w:rPr>
        <w:t>Implementation method</w:t>
      </w:r>
    </w:p>
    <w:sdt>
      <w:sdtPr>
        <w:rPr>
          <w:rFonts w:ascii="Times New Roman" w:eastAsia="宋体" w:hAnsi="Times New Roman" w:cs="Times New Roman"/>
          <w:sz w:val="22"/>
        </w:rPr>
        <w:alias w:val="分红、转增股本实施办法"/>
        <w:tag w:val="_GBC_a2479919210b43a487aaec6c033661ad"/>
        <w:id w:val="319850463"/>
        <w:lock w:val="sdtLocked"/>
        <w:placeholder>
          <w:docPart w:val="GBC22222222222222222222222222222"/>
        </w:placeholder>
      </w:sdtPr>
      <w:sdtContent>
        <w:p w14:paraId="4685CD30" w14:textId="1245AD71" w:rsidR="00446F28" w:rsidRPr="00EA7AD6" w:rsidRDefault="00E12828" w:rsidP="00EA7AD6">
          <w:pPr>
            <w:pStyle w:val="a6"/>
            <w:ind w:firstLine="440"/>
            <w:rPr>
              <w:rFonts w:ascii="Times New Roman" w:eastAsia="宋体" w:hAnsi="Times New Roman" w:cs="Times New Roman"/>
              <w:sz w:val="22"/>
            </w:rPr>
          </w:pPr>
          <w:r>
            <w:rPr>
              <w:rFonts w:ascii="Times New Roman" w:eastAsia="宋体" w:hAnsi="Times New Roman" w:cs="Times New Roman"/>
              <w:sz w:val="22"/>
            </w:rPr>
            <w:t>Apart from the objectives of direct distribution, t</w:t>
          </w:r>
          <w:r w:rsidR="00D74391" w:rsidRPr="00EA7AD6">
            <w:rPr>
              <w:rFonts w:ascii="Times New Roman" w:eastAsia="宋体" w:hAnsi="Times New Roman" w:cs="Times New Roman"/>
              <w:sz w:val="22"/>
            </w:rPr>
            <w:t xml:space="preserve">he </w:t>
          </w:r>
          <w:r w:rsidR="00205BB0">
            <w:rPr>
              <w:rFonts w:ascii="Times New Roman" w:eastAsia="宋体" w:hAnsi="Times New Roman" w:cs="Times New Roman"/>
              <w:sz w:val="22"/>
            </w:rPr>
            <w:t>C</w:t>
          </w:r>
          <w:r w:rsidR="00D74391" w:rsidRPr="00EA7AD6">
            <w:rPr>
              <w:rFonts w:ascii="Times New Roman" w:eastAsia="宋体" w:hAnsi="Times New Roman" w:cs="Times New Roman"/>
              <w:sz w:val="22"/>
            </w:rPr>
            <w:t xml:space="preserve">ompany entrusts CSDC Shanghai to, through its capital liquidation system, distribute cash dividends to </w:t>
          </w:r>
          <w:r w:rsidR="00A93E0C">
            <w:rPr>
              <w:rFonts w:ascii="Times New Roman" w:eastAsia="宋体" w:hAnsi="Times New Roman" w:cs="Times New Roman"/>
              <w:sz w:val="22"/>
            </w:rPr>
            <w:t>other</w:t>
          </w:r>
          <w:r w:rsidR="00D74391" w:rsidRPr="00EA7AD6">
            <w:rPr>
              <w:rFonts w:ascii="Times New Roman" w:eastAsia="宋体" w:hAnsi="Times New Roman" w:cs="Times New Roman"/>
              <w:sz w:val="22"/>
            </w:rPr>
            <w:t xml:space="preserve"> </w:t>
          </w:r>
          <w:r w:rsidR="00A93E0C">
            <w:rPr>
              <w:rFonts w:ascii="Times New Roman" w:eastAsia="宋体" w:hAnsi="Times New Roman" w:cs="Times New Roman"/>
              <w:sz w:val="22"/>
            </w:rPr>
            <w:t>A-s</w:t>
          </w:r>
          <w:r w:rsidR="00D74391" w:rsidRPr="00EA7AD6">
            <w:rPr>
              <w:rFonts w:ascii="Times New Roman" w:eastAsia="宋体" w:hAnsi="Times New Roman" w:cs="Times New Roman"/>
              <w:sz w:val="22"/>
            </w:rPr>
            <w:t>hare</w:t>
          </w:r>
          <w:r w:rsidR="00A93E0C">
            <w:rPr>
              <w:rFonts w:ascii="Times New Roman" w:eastAsia="宋体" w:hAnsi="Times New Roman" w:cs="Times New Roman"/>
              <w:sz w:val="22"/>
            </w:rPr>
            <w:t xml:space="preserve"> </w:t>
          </w:r>
          <w:r w:rsidR="00D74391" w:rsidRPr="00EA7AD6">
            <w:rPr>
              <w:rFonts w:ascii="Times New Roman" w:eastAsia="宋体" w:hAnsi="Times New Roman" w:cs="Times New Roman"/>
              <w:sz w:val="22"/>
            </w:rPr>
            <w:t>holders who are registered after the closing of Shanghai Stock Exchange on the date of record and who have made specific transactions with the member institutions of Shanghai Stock Exchange. Shareholders who have made specific transactions may withdraw the cash dividends at the designated stock exchange on the date of distribution. The dividends of the shareholders who have not yet made specific transactions is temporarily kept by CSDC Shanghai and will be distributed to them after they make specific transaction.</w:t>
          </w:r>
        </w:p>
      </w:sdtContent>
    </w:sdt>
    <w:p w14:paraId="161D7A2A" w14:textId="77777777" w:rsidR="00446F28" w:rsidRPr="00EA7AD6" w:rsidRDefault="00872E65" w:rsidP="00EA7AD6">
      <w:pPr>
        <w:pStyle w:val="2"/>
        <w:numPr>
          <w:ilvl w:val="0"/>
          <w:numId w:val="7"/>
        </w:numPr>
        <w:spacing w:before="0" w:after="0" w:line="240" w:lineRule="auto"/>
        <w:rPr>
          <w:rFonts w:ascii="Times New Roman" w:eastAsia="宋体" w:hAnsi="Times New Roman" w:cs="Times New Roman"/>
          <w:b w:val="0"/>
          <w:sz w:val="22"/>
          <w:szCs w:val="22"/>
        </w:rPr>
      </w:pPr>
      <w:r w:rsidRPr="00EA7AD6">
        <w:rPr>
          <w:rFonts w:ascii="Times New Roman" w:eastAsia="宋体" w:hAnsi="Times New Roman" w:cs="Times New Roman"/>
          <w:b w:val="0"/>
          <w:bCs w:val="0"/>
          <w:sz w:val="22"/>
          <w:szCs w:val="22"/>
        </w:rPr>
        <w:t>Objectives of direct distribution</w:t>
      </w:r>
    </w:p>
    <w:sdt>
      <w:sdtPr>
        <w:rPr>
          <w:rFonts w:ascii="Times New Roman" w:eastAsia="宋体" w:hAnsi="Times New Roman" w:cs="Times New Roman"/>
          <w:sz w:val="22"/>
        </w:rPr>
        <w:alias w:val="公司自行发行对象"/>
        <w:tag w:val="_GBC_9698f98c62e54d71b6d5a6ff8ac01f31"/>
        <w:id w:val="10180712"/>
        <w:lock w:val="sdtLocked"/>
        <w:placeholder>
          <w:docPart w:val="GBC22222222222222222222222222222"/>
        </w:placeholder>
      </w:sdtPr>
      <w:sdtContent>
        <w:p w14:paraId="03E45AEE" w14:textId="2E1EE84E" w:rsidR="00446F28" w:rsidRPr="00EA7AD6" w:rsidRDefault="00D74391" w:rsidP="00EA7AD6">
          <w:pPr>
            <w:ind w:firstLineChars="200" w:firstLine="440"/>
            <w:rPr>
              <w:rFonts w:ascii="Times New Roman" w:eastAsia="宋体" w:hAnsi="Times New Roman" w:cs="Times New Roman"/>
              <w:sz w:val="22"/>
              <w:u w:val="single"/>
            </w:rPr>
          </w:pPr>
          <w:r w:rsidRPr="00EA7AD6">
            <w:rPr>
              <w:rFonts w:ascii="Times New Roman" w:eastAsia="宋体" w:hAnsi="Times New Roman" w:cs="Times New Roman"/>
              <w:sz w:val="22"/>
            </w:rPr>
            <w:t xml:space="preserve">The cash dividends held by Hang Seng Bank Limited </w:t>
          </w:r>
          <w:r w:rsidR="00D314C1">
            <w:rPr>
              <w:rFonts w:ascii="Times New Roman" w:eastAsia="宋体" w:hAnsi="Times New Roman" w:cs="Times New Roman"/>
              <w:sz w:val="22"/>
            </w:rPr>
            <w:t>are</w:t>
          </w:r>
          <w:r w:rsidR="00C53A84">
            <w:rPr>
              <w:rFonts w:ascii="Times New Roman" w:eastAsia="宋体" w:hAnsi="Times New Roman" w:cs="Times New Roman"/>
              <w:sz w:val="22"/>
            </w:rPr>
            <w:t xml:space="preserve"> directly</w:t>
          </w:r>
          <w:r w:rsidRPr="00EA7AD6">
            <w:rPr>
              <w:rFonts w:ascii="Times New Roman" w:eastAsia="宋体" w:hAnsi="Times New Roman" w:cs="Times New Roman"/>
              <w:sz w:val="22"/>
            </w:rPr>
            <w:t xml:space="preserve"> distributed by the </w:t>
          </w:r>
          <w:r w:rsidR="00E12828">
            <w:rPr>
              <w:rFonts w:ascii="Times New Roman" w:eastAsia="宋体" w:hAnsi="Times New Roman" w:cs="Times New Roman"/>
              <w:sz w:val="22"/>
            </w:rPr>
            <w:t>C</w:t>
          </w:r>
          <w:r w:rsidRPr="00EA7AD6">
            <w:rPr>
              <w:rFonts w:ascii="Times New Roman" w:eastAsia="宋体" w:hAnsi="Times New Roman" w:cs="Times New Roman"/>
              <w:sz w:val="22"/>
            </w:rPr>
            <w:t>ompany.</w:t>
          </w:r>
        </w:p>
      </w:sdtContent>
    </w:sdt>
    <w:p w14:paraId="6A80FC61" w14:textId="77777777" w:rsidR="00446F28" w:rsidRPr="00EA7AD6" w:rsidRDefault="00872E65" w:rsidP="00EA7AD6">
      <w:pPr>
        <w:pStyle w:val="2"/>
        <w:numPr>
          <w:ilvl w:val="0"/>
          <w:numId w:val="7"/>
        </w:numPr>
        <w:spacing w:before="0" w:after="0" w:line="240" w:lineRule="auto"/>
        <w:rPr>
          <w:rFonts w:ascii="Times New Roman" w:eastAsia="宋体" w:hAnsi="Times New Roman" w:cs="Times New Roman"/>
          <w:b w:val="0"/>
          <w:sz w:val="22"/>
          <w:szCs w:val="22"/>
        </w:rPr>
      </w:pPr>
      <w:r w:rsidRPr="00EA7AD6">
        <w:rPr>
          <w:rFonts w:ascii="Times New Roman" w:eastAsia="宋体" w:hAnsi="Times New Roman" w:cs="Times New Roman"/>
          <w:b w:val="0"/>
          <w:bCs w:val="0"/>
          <w:sz w:val="22"/>
          <w:szCs w:val="22"/>
        </w:rPr>
        <w:t>Instructions to tax deduction</w:t>
      </w:r>
    </w:p>
    <w:sdt>
      <w:sdtPr>
        <w:rPr>
          <w:rFonts w:ascii="Times New Roman" w:eastAsia="宋体" w:hAnsi="Times New Roman" w:cs="Times New Roman"/>
          <w:sz w:val="22"/>
        </w:rPr>
        <w:alias w:val="扣税说明"/>
        <w:tag w:val="_GBC_034513370d0942818589588ecf25719e"/>
        <w:id w:val="10180714"/>
        <w:lock w:val="sdtLocked"/>
        <w:placeholder>
          <w:docPart w:val="GBC22222222222222222222222222222"/>
        </w:placeholder>
      </w:sdtPr>
      <w:sdtContent>
        <w:p w14:paraId="715EFD9C" w14:textId="4E4631AE" w:rsidR="00D74391" w:rsidRPr="00EA7AD6" w:rsidRDefault="00D74391"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(1) As for natural person shareholders and securities investment funds, according to the provisions of the </w:t>
          </w:r>
          <w:r w:rsidRPr="00947527">
            <w:rPr>
              <w:rFonts w:ascii="Times New Roman" w:eastAsia="宋体" w:hAnsi="Times New Roman" w:cs="Times New Roman"/>
              <w:i/>
              <w:iCs/>
              <w:sz w:val="22"/>
            </w:rPr>
            <w:t>Notice on Issues About Different Individual Income Tax Policies for Dividends of Listed Companies</w:t>
          </w:r>
          <w:r w:rsidRPr="00EA7AD6">
            <w:rPr>
              <w:rFonts w:ascii="Times New Roman" w:eastAsia="宋体" w:hAnsi="Times New Roman" w:cs="Times New Roman"/>
              <w:sz w:val="22"/>
            </w:rPr>
            <w:t xml:space="preserve"> (Cai Shui [2015] No. 101) and the </w:t>
          </w:r>
          <w:r w:rsidRPr="001E1CAA">
            <w:rPr>
              <w:rFonts w:ascii="Times New Roman" w:eastAsia="宋体" w:hAnsi="Times New Roman" w:cs="Times New Roman"/>
              <w:i/>
              <w:iCs/>
              <w:sz w:val="22"/>
            </w:rPr>
            <w:t>Notice on Implementing Different Individual Income Tax Policies for Dividends of Listed Companies</w:t>
          </w:r>
          <w:r w:rsidRPr="00EA7AD6">
            <w:rPr>
              <w:rFonts w:ascii="Times New Roman" w:eastAsia="宋体" w:hAnsi="Times New Roman" w:cs="Times New Roman"/>
              <w:sz w:val="22"/>
            </w:rPr>
            <w:t xml:space="preserve"> (Cai Shui [2012] No. 85), if the holding period is less than 1 month</w:t>
          </w:r>
          <w:r w:rsidR="001E1CAA">
            <w:rPr>
              <w:rFonts w:ascii="Times New Roman" w:eastAsia="宋体" w:hAnsi="Times New Roman" w:cs="Times New Roman"/>
              <w:sz w:val="22"/>
            </w:rPr>
            <w:t xml:space="preserve"> (including 1 month)</w:t>
          </w:r>
          <w:r w:rsidRPr="00EA7AD6">
            <w:rPr>
              <w:rFonts w:ascii="Times New Roman" w:eastAsia="宋体" w:hAnsi="Times New Roman" w:cs="Times New Roman"/>
              <w:sz w:val="22"/>
            </w:rPr>
            <w:t xml:space="preserve">, </w:t>
          </w:r>
          <w:r w:rsidR="00597A69">
            <w:rPr>
              <w:rFonts w:ascii="Times New Roman" w:eastAsia="宋体" w:hAnsi="Times New Roman" w:cs="Times New Roman"/>
              <w:sz w:val="22"/>
            </w:rPr>
            <w:t xml:space="preserve">the dividend </w:t>
          </w:r>
          <w:r w:rsidR="00F515E7">
            <w:rPr>
              <w:rFonts w:ascii="Times New Roman" w:eastAsia="宋体" w:hAnsi="Times New Roman" w:cs="Times New Roman"/>
              <w:sz w:val="22"/>
            </w:rPr>
            <w:t xml:space="preserve">income will be fully included in the taxable income, and </w:t>
          </w:r>
          <w:r w:rsidRPr="00EA7AD6">
            <w:rPr>
              <w:rFonts w:ascii="Times New Roman" w:eastAsia="宋体" w:hAnsi="Times New Roman" w:cs="Times New Roman"/>
              <w:sz w:val="22"/>
            </w:rPr>
            <w:t xml:space="preserve">the tax rate of dividends is 20%; if the holding period is </w:t>
          </w:r>
          <w:r w:rsidR="00597A69">
            <w:rPr>
              <w:rFonts w:ascii="Times New Roman" w:eastAsia="宋体" w:hAnsi="Times New Roman" w:cs="Times New Roman"/>
              <w:sz w:val="22"/>
            </w:rPr>
            <w:t>between</w:t>
          </w:r>
          <w:r w:rsidRPr="00EA7AD6">
            <w:rPr>
              <w:rFonts w:ascii="Times New Roman" w:eastAsia="宋体" w:hAnsi="Times New Roman" w:cs="Times New Roman"/>
              <w:sz w:val="22"/>
            </w:rPr>
            <w:t xml:space="preserve"> 1 month </w:t>
          </w:r>
          <w:r w:rsidR="00597A69">
            <w:rPr>
              <w:rFonts w:ascii="Times New Roman" w:eastAsia="宋体" w:hAnsi="Times New Roman" w:cs="Times New Roman"/>
              <w:sz w:val="22"/>
            </w:rPr>
            <w:t xml:space="preserve">and </w:t>
          </w:r>
          <w:r w:rsidRPr="00EA7AD6">
            <w:rPr>
              <w:rFonts w:ascii="Times New Roman" w:eastAsia="宋体" w:hAnsi="Times New Roman" w:cs="Times New Roman"/>
              <w:sz w:val="22"/>
            </w:rPr>
            <w:t>1 year</w:t>
          </w:r>
          <w:r w:rsidR="00425443">
            <w:rPr>
              <w:rFonts w:ascii="Times New Roman" w:eastAsia="宋体" w:hAnsi="Times New Roman" w:cs="Times New Roman"/>
              <w:sz w:val="22"/>
            </w:rPr>
            <w:t xml:space="preserve"> (including 1 year)</w:t>
          </w:r>
          <w:r w:rsidRPr="00EA7AD6">
            <w:rPr>
              <w:rFonts w:ascii="Times New Roman" w:eastAsia="宋体" w:hAnsi="Times New Roman" w:cs="Times New Roman"/>
              <w:sz w:val="22"/>
            </w:rPr>
            <w:t xml:space="preserve">, </w:t>
          </w:r>
          <w:r w:rsidR="00C45C31">
            <w:rPr>
              <w:rFonts w:ascii="Times New Roman" w:eastAsia="宋体" w:hAnsi="Times New Roman" w:cs="Times New Roman"/>
              <w:sz w:val="22"/>
            </w:rPr>
            <w:t xml:space="preserve">50% of the dividend is excluded from taxable income, and </w:t>
          </w:r>
          <w:r w:rsidRPr="00EA7AD6">
            <w:rPr>
              <w:rFonts w:ascii="Times New Roman" w:eastAsia="宋体" w:hAnsi="Times New Roman" w:cs="Times New Roman"/>
              <w:sz w:val="22"/>
            </w:rPr>
            <w:t xml:space="preserve">the tax rate is 10%; if the holding period is </w:t>
          </w:r>
          <w:r w:rsidR="00597A69">
            <w:rPr>
              <w:rFonts w:ascii="Times New Roman" w:eastAsia="宋体" w:hAnsi="Times New Roman" w:cs="Times New Roman"/>
              <w:sz w:val="22"/>
            </w:rPr>
            <w:t>longer</w:t>
          </w:r>
          <w:r w:rsidRPr="00EA7AD6">
            <w:rPr>
              <w:rFonts w:ascii="Times New Roman" w:eastAsia="宋体" w:hAnsi="Times New Roman" w:cs="Times New Roman"/>
              <w:sz w:val="22"/>
            </w:rPr>
            <w:t xml:space="preserve"> than 1 year, </w:t>
          </w:r>
          <w:r w:rsidR="00D34A25">
            <w:rPr>
              <w:rFonts w:ascii="Times New Roman" w:eastAsia="宋体" w:hAnsi="Times New Roman" w:cs="Times New Roman"/>
              <w:sz w:val="22"/>
            </w:rPr>
            <w:t xml:space="preserve">the dividend is excluded from </w:t>
          </w:r>
          <w:r w:rsidRPr="00EA7AD6">
            <w:rPr>
              <w:rFonts w:ascii="Times New Roman" w:eastAsia="宋体" w:hAnsi="Times New Roman" w:cs="Times New Roman"/>
              <w:sz w:val="22"/>
            </w:rPr>
            <w:t xml:space="preserve">the </w:t>
          </w:r>
          <w:r w:rsidR="00D34A25">
            <w:rPr>
              <w:rFonts w:ascii="Times New Roman" w:eastAsia="宋体" w:hAnsi="Times New Roman" w:cs="Times New Roman"/>
              <w:sz w:val="22"/>
            </w:rPr>
            <w:t xml:space="preserve">taxable individual income. </w:t>
          </w:r>
          <w:r w:rsidRPr="00EA7AD6">
            <w:rPr>
              <w:rFonts w:ascii="Times New Roman" w:eastAsia="宋体" w:hAnsi="Times New Roman" w:cs="Times New Roman"/>
              <w:sz w:val="22"/>
            </w:rPr>
            <w:t xml:space="preserve"> </w:t>
          </w:r>
        </w:p>
        <w:p w14:paraId="64344AD9" w14:textId="44A2CCE9" w:rsidR="00D74391" w:rsidRPr="00EA7AD6" w:rsidRDefault="00D74391"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The individual income tax for this dividend distribution is not withheld temporarily</w:t>
          </w:r>
          <w:r w:rsidR="001F611D">
            <w:rPr>
              <w:rFonts w:ascii="Times New Roman" w:eastAsia="宋体" w:hAnsi="Times New Roman" w:cs="Times New Roman"/>
              <w:sz w:val="22"/>
            </w:rPr>
            <w:t>, and the cash dividend per share is RMB1.035.</w:t>
          </w:r>
          <w:r w:rsidRPr="00EA7AD6">
            <w:rPr>
              <w:rFonts w:ascii="Times New Roman" w:eastAsia="宋体" w:hAnsi="Times New Roman" w:cs="Times New Roman"/>
              <w:sz w:val="22"/>
            </w:rPr>
            <w:t xml:space="preserve"> When the shares are transferred</w:t>
          </w:r>
          <w:r w:rsidR="006015CB">
            <w:rPr>
              <w:rFonts w:ascii="Times New Roman" w:eastAsia="宋体" w:hAnsi="Times New Roman" w:cs="Times New Roman"/>
              <w:sz w:val="22"/>
            </w:rPr>
            <w:t xml:space="preserve"> by natural person shareholders or securities investment funds</w:t>
          </w:r>
          <w:r w:rsidRPr="00EA7AD6">
            <w:rPr>
              <w:rFonts w:ascii="Times New Roman" w:eastAsia="宋体" w:hAnsi="Times New Roman" w:cs="Times New Roman"/>
              <w:sz w:val="22"/>
            </w:rPr>
            <w:t xml:space="preserve">, CSDC Shanghai calculates the actual payable tax based on the holding period while the securities company or other trustee deducts such amount from personal capital accounts and pay CSDC Shanghai. CSDC Shanghai pays the </w:t>
          </w:r>
          <w:r w:rsidR="00D4015F">
            <w:rPr>
              <w:rFonts w:ascii="Times New Roman" w:eastAsia="宋体" w:hAnsi="Times New Roman" w:cs="Times New Roman"/>
              <w:sz w:val="22"/>
            </w:rPr>
            <w:t>C</w:t>
          </w:r>
          <w:r w:rsidRPr="00EA7AD6">
            <w:rPr>
              <w:rFonts w:ascii="Times New Roman" w:eastAsia="宋体" w:hAnsi="Times New Roman" w:cs="Times New Roman"/>
              <w:sz w:val="22"/>
            </w:rPr>
            <w:t xml:space="preserve">ompany within 5 </w:t>
          </w:r>
          <w:r w:rsidR="00D4015F">
            <w:rPr>
              <w:rFonts w:ascii="Times New Roman" w:eastAsia="宋体" w:hAnsi="Times New Roman" w:cs="Times New Roman"/>
              <w:sz w:val="22"/>
            </w:rPr>
            <w:t xml:space="preserve">working </w:t>
          </w:r>
          <w:r w:rsidRPr="00EA7AD6">
            <w:rPr>
              <w:rFonts w:ascii="Times New Roman" w:eastAsia="宋体" w:hAnsi="Times New Roman" w:cs="Times New Roman"/>
              <w:sz w:val="22"/>
            </w:rPr>
            <w:t xml:space="preserve">days of the next month and the </w:t>
          </w:r>
          <w:r w:rsidR="00D4015F">
            <w:rPr>
              <w:rFonts w:ascii="Times New Roman" w:eastAsia="宋体" w:hAnsi="Times New Roman" w:cs="Times New Roman"/>
              <w:sz w:val="22"/>
            </w:rPr>
            <w:t>C</w:t>
          </w:r>
          <w:r w:rsidRPr="00EA7AD6">
            <w:rPr>
              <w:rFonts w:ascii="Times New Roman" w:eastAsia="宋体" w:hAnsi="Times New Roman" w:cs="Times New Roman"/>
              <w:sz w:val="22"/>
            </w:rPr>
            <w:t>ompany applies for tax payment with the competent tax authority within the statutory declaration period of the current month of taxation.</w:t>
          </w:r>
        </w:p>
        <w:p w14:paraId="4528465E" w14:textId="6839E992" w:rsidR="00D74391" w:rsidRPr="00EA7AD6" w:rsidRDefault="00D74391"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(2) As for qualified foreign institutional investor (QFII) shareholders, according to the provisions of the </w:t>
          </w:r>
          <w:r w:rsidRPr="00DB0673">
            <w:rPr>
              <w:rFonts w:ascii="Times New Roman" w:eastAsia="宋体" w:hAnsi="Times New Roman" w:cs="Times New Roman"/>
              <w:i/>
              <w:iCs/>
              <w:sz w:val="22"/>
            </w:rPr>
            <w:t xml:space="preserve">Notice on Issues Related to Chinese Resident Enterprises Paying Dividends and Bonus to QFII, Deducting Interest and Withholding </w:t>
          </w:r>
          <w:r w:rsidR="00413313">
            <w:rPr>
              <w:rFonts w:ascii="Times New Roman" w:eastAsia="宋体" w:hAnsi="Times New Roman" w:cs="Times New Roman"/>
              <w:i/>
              <w:iCs/>
              <w:sz w:val="22"/>
            </w:rPr>
            <w:t>Corporate</w:t>
          </w:r>
          <w:r w:rsidRPr="00DB0673">
            <w:rPr>
              <w:rFonts w:ascii="Times New Roman" w:eastAsia="宋体" w:hAnsi="Times New Roman" w:cs="Times New Roman"/>
              <w:i/>
              <w:iCs/>
              <w:sz w:val="22"/>
            </w:rPr>
            <w:t xml:space="preserve"> Income Tax for QFII</w:t>
          </w:r>
          <w:r w:rsidRPr="00EA7AD6">
            <w:rPr>
              <w:rFonts w:ascii="Times New Roman" w:eastAsia="宋体" w:hAnsi="Times New Roman" w:cs="Times New Roman"/>
              <w:sz w:val="22"/>
            </w:rPr>
            <w:t xml:space="preserve"> (Gu</w:t>
          </w:r>
          <w:r w:rsidR="007E0F93">
            <w:rPr>
              <w:rFonts w:ascii="Times New Roman" w:eastAsia="宋体" w:hAnsi="Times New Roman" w:cs="Times New Roman"/>
              <w:sz w:val="22"/>
            </w:rPr>
            <w:t>o</w:t>
          </w:r>
          <w:r w:rsidRPr="00EA7AD6">
            <w:rPr>
              <w:rFonts w:ascii="Times New Roman" w:eastAsia="宋体" w:hAnsi="Times New Roman" w:cs="Times New Roman"/>
              <w:sz w:val="22"/>
            </w:rPr>
            <w:t xml:space="preserve"> Shui Han [2009] No. 47), the </w:t>
          </w:r>
          <w:r w:rsidR="00413313">
            <w:rPr>
              <w:rFonts w:ascii="Times New Roman" w:eastAsia="宋体" w:hAnsi="Times New Roman" w:cs="Times New Roman"/>
              <w:sz w:val="22"/>
            </w:rPr>
            <w:t>C</w:t>
          </w:r>
          <w:r w:rsidRPr="00EA7AD6">
            <w:rPr>
              <w:rFonts w:ascii="Times New Roman" w:eastAsia="宋体" w:hAnsi="Times New Roman" w:cs="Times New Roman"/>
              <w:sz w:val="22"/>
            </w:rPr>
            <w:t xml:space="preserve">ompany shall deduct and withhold the </w:t>
          </w:r>
          <w:r w:rsidR="00413313">
            <w:rPr>
              <w:rFonts w:ascii="Times New Roman" w:eastAsia="宋体" w:hAnsi="Times New Roman" w:cs="Times New Roman"/>
              <w:sz w:val="22"/>
            </w:rPr>
            <w:t>corporate</w:t>
          </w:r>
          <w:r w:rsidRPr="00EA7AD6">
            <w:rPr>
              <w:rFonts w:ascii="Times New Roman" w:eastAsia="宋体" w:hAnsi="Times New Roman" w:cs="Times New Roman"/>
              <w:sz w:val="22"/>
            </w:rPr>
            <w:t xml:space="preserve"> income tax at the rate of 10% in a unified way, with the after-tax actual cash dividend distributed for each share up to RMB</w:t>
          </w:r>
          <w:r w:rsidR="00D91059">
            <w:rPr>
              <w:rFonts w:ascii="Times New Roman" w:eastAsia="宋体" w:hAnsi="Times New Roman" w:cs="Times New Roman"/>
              <w:sz w:val="22"/>
            </w:rPr>
            <w:t>0.9315.</w:t>
          </w:r>
          <w:r w:rsidRPr="00EA7AD6">
            <w:rPr>
              <w:rFonts w:ascii="Times New Roman" w:eastAsia="宋体" w:hAnsi="Times New Roman" w:cs="Times New Roman"/>
              <w:sz w:val="22"/>
            </w:rPr>
            <w:t xml:space="preserve"> </w:t>
          </w:r>
          <w:r w:rsidR="003D69F1" w:rsidRPr="003D69F1">
            <w:rPr>
              <w:rFonts w:ascii="Times New Roman" w:eastAsia="宋体" w:hAnsi="Times New Roman" w:cs="Times New Roman"/>
              <w:sz w:val="22"/>
            </w:rPr>
            <w:t xml:space="preserve">If the </w:t>
          </w:r>
          <w:r w:rsidR="003D69F1">
            <w:rPr>
              <w:rFonts w:ascii="Times New Roman" w:eastAsia="宋体" w:hAnsi="Times New Roman" w:cs="Times New Roman"/>
              <w:sz w:val="22"/>
            </w:rPr>
            <w:t xml:space="preserve">QFII </w:t>
          </w:r>
          <w:r w:rsidR="003D69F1" w:rsidRPr="003D69F1">
            <w:rPr>
              <w:rFonts w:ascii="Times New Roman" w:eastAsia="宋体" w:hAnsi="Times New Roman" w:cs="Times New Roman"/>
              <w:sz w:val="22"/>
            </w:rPr>
            <w:t xml:space="preserve">shareholders </w:t>
          </w:r>
          <w:r w:rsidR="00E610A5">
            <w:rPr>
              <w:rFonts w:ascii="Times New Roman" w:eastAsia="宋体" w:hAnsi="Times New Roman" w:cs="Times New Roman"/>
              <w:sz w:val="22"/>
            </w:rPr>
            <w:t xml:space="preserve">are </w:t>
          </w:r>
          <w:r w:rsidR="001B0865">
            <w:rPr>
              <w:rFonts w:ascii="Times New Roman" w:eastAsia="宋体" w:hAnsi="Times New Roman" w:cs="Times New Roman"/>
              <w:sz w:val="22"/>
            </w:rPr>
            <w:t>entitled to preferential</w:t>
          </w:r>
          <w:r w:rsidR="003D69F1" w:rsidRPr="003D69F1">
            <w:rPr>
              <w:rFonts w:ascii="Times New Roman" w:eastAsia="宋体" w:hAnsi="Times New Roman" w:cs="Times New Roman"/>
              <w:sz w:val="22"/>
            </w:rPr>
            <w:t xml:space="preserve"> tax treaty </w:t>
          </w:r>
          <w:r w:rsidR="003D69F1" w:rsidRPr="003D69F1">
            <w:rPr>
              <w:rFonts w:ascii="Times New Roman" w:eastAsia="宋体" w:hAnsi="Times New Roman" w:cs="Times New Roman"/>
              <w:sz w:val="22"/>
            </w:rPr>
            <w:lastRenderedPageBreak/>
            <w:t>(arrangement)</w:t>
          </w:r>
          <w:r w:rsidR="001B0865">
            <w:rPr>
              <w:rFonts w:ascii="Times New Roman" w:eastAsia="宋体" w:hAnsi="Times New Roman" w:cs="Times New Roman"/>
              <w:sz w:val="22"/>
            </w:rPr>
            <w:t xml:space="preserve"> benefits,</w:t>
          </w:r>
          <w:r w:rsidR="003D69F1" w:rsidRPr="003D69F1">
            <w:rPr>
              <w:rFonts w:ascii="Times New Roman" w:eastAsia="宋体" w:hAnsi="Times New Roman" w:cs="Times New Roman"/>
              <w:sz w:val="22"/>
            </w:rPr>
            <w:t xml:space="preserve"> the provisions of </w:t>
          </w:r>
          <w:r w:rsidR="003D69F1" w:rsidRPr="007C225C">
            <w:rPr>
              <w:rFonts w:ascii="Times New Roman" w:eastAsia="宋体" w:hAnsi="Times New Roman" w:cs="Times New Roman"/>
              <w:i/>
              <w:iCs/>
              <w:sz w:val="22"/>
            </w:rPr>
            <w:t xml:space="preserve">the Notice of the State Administration of Taxation on the Issuance of Administrative Measures for Non-Resident Taxpayers </w:t>
          </w:r>
          <w:r w:rsidR="001B0865" w:rsidRPr="007C225C">
            <w:rPr>
              <w:rFonts w:ascii="Times New Roman" w:eastAsia="宋体" w:hAnsi="Times New Roman" w:cs="Times New Roman"/>
              <w:i/>
              <w:iCs/>
              <w:sz w:val="22"/>
            </w:rPr>
            <w:t>Eligible for Tax Treaty Benefits</w:t>
          </w:r>
          <w:r w:rsidR="003D69F1" w:rsidRPr="003D69F1">
            <w:rPr>
              <w:rFonts w:ascii="Times New Roman" w:eastAsia="宋体" w:hAnsi="Times New Roman" w:cs="Times New Roman"/>
              <w:sz w:val="22"/>
            </w:rPr>
            <w:t xml:space="preserve"> (State Administration of Taxation </w:t>
          </w:r>
          <w:r w:rsidR="0001403C">
            <w:rPr>
              <w:rFonts w:ascii="Times New Roman" w:eastAsia="宋体" w:hAnsi="Times New Roman" w:cs="Times New Roman"/>
              <w:sz w:val="22"/>
            </w:rPr>
            <w:t>Announcement</w:t>
          </w:r>
          <w:r w:rsidR="003D69F1" w:rsidRPr="003D69F1">
            <w:rPr>
              <w:rFonts w:ascii="Times New Roman" w:eastAsia="宋体" w:hAnsi="Times New Roman" w:cs="Times New Roman"/>
              <w:sz w:val="22"/>
            </w:rPr>
            <w:t xml:space="preserve"> No. 35 of 2019) and </w:t>
          </w:r>
          <w:r w:rsidR="0001403C" w:rsidRPr="00EA7AD6">
            <w:rPr>
              <w:rFonts w:ascii="Times New Roman" w:eastAsia="宋体" w:hAnsi="Times New Roman" w:cs="Times New Roman"/>
              <w:sz w:val="22"/>
            </w:rPr>
            <w:t xml:space="preserve">the </w:t>
          </w:r>
          <w:r w:rsidR="0001403C" w:rsidRPr="00DB0673">
            <w:rPr>
              <w:rFonts w:ascii="Times New Roman" w:eastAsia="宋体" w:hAnsi="Times New Roman" w:cs="Times New Roman"/>
              <w:i/>
              <w:iCs/>
              <w:sz w:val="22"/>
            </w:rPr>
            <w:t xml:space="preserve">Notice on Issues Related to Chinese Resident Enterprises Paying Dividends and Bonus to QFII, Deducting Interest and Withholding </w:t>
          </w:r>
          <w:r w:rsidR="0001403C">
            <w:rPr>
              <w:rFonts w:ascii="Times New Roman" w:eastAsia="宋体" w:hAnsi="Times New Roman" w:cs="Times New Roman"/>
              <w:i/>
              <w:iCs/>
              <w:sz w:val="22"/>
            </w:rPr>
            <w:t>Corporate</w:t>
          </w:r>
          <w:r w:rsidR="0001403C" w:rsidRPr="00DB0673">
            <w:rPr>
              <w:rFonts w:ascii="Times New Roman" w:eastAsia="宋体" w:hAnsi="Times New Roman" w:cs="Times New Roman"/>
              <w:i/>
              <w:iCs/>
              <w:sz w:val="22"/>
            </w:rPr>
            <w:t xml:space="preserve"> Income Tax for QFII</w:t>
          </w:r>
          <w:r w:rsidR="0001403C" w:rsidRPr="00EA7AD6">
            <w:rPr>
              <w:rFonts w:ascii="Times New Roman" w:eastAsia="宋体" w:hAnsi="Times New Roman" w:cs="Times New Roman"/>
              <w:sz w:val="22"/>
            </w:rPr>
            <w:t xml:space="preserve"> (Gu</w:t>
          </w:r>
          <w:r w:rsidR="007E0F93">
            <w:rPr>
              <w:rFonts w:ascii="Times New Roman" w:eastAsia="宋体" w:hAnsi="Times New Roman" w:cs="Times New Roman" w:hint="eastAsia"/>
              <w:sz w:val="22"/>
            </w:rPr>
            <w:t>o</w:t>
          </w:r>
          <w:r w:rsidR="0001403C" w:rsidRPr="00EA7AD6">
            <w:rPr>
              <w:rFonts w:ascii="Times New Roman" w:eastAsia="宋体" w:hAnsi="Times New Roman" w:cs="Times New Roman"/>
              <w:sz w:val="22"/>
            </w:rPr>
            <w:t xml:space="preserve"> Shui Han [2009] No. 47),</w:t>
          </w:r>
          <w:r w:rsidR="0001403C">
            <w:rPr>
              <w:rFonts w:ascii="Times New Roman" w:eastAsia="宋体" w:hAnsi="Times New Roman" w:cs="Times New Roman"/>
              <w:sz w:val="22"/>
            </w:rPr>
            <w:t xml:space="preserve"> shall be implemented. </w:t>
          </w:r>
        </w:p>
        <w:p w14:paraId="35204E54" w14:textId="7A0C62C2" w:rsidR="00D74391" w:rsidRPr="00EA7AD6" w:rsidRDefault="00D74391"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(3) As for investors (including enterprise and individual) of the Stock Exchange of Hong Kong investing in A </w:t>
          </w:r>
          <w:r w:rsidR="007E0F93" w:rsidRPr="00EA7AD6">
            <w:rPr>
              <w:rFonts w:ascii="Times New Roman" w:eastAsia="宋体" w:hAnsi="Times New Roman" w:cs="Times New Roman"/>
              <w:sz w:val="22"/>
            </w:rPr>
            <w:t>share of the Company in Shanghai Stock Exchange (Shanghai Stock Connect)</w:t>
          </w:r>
          <w:r w:rsidRPr="00EA7AD6">
            <w:rPr>
              <w:rFonts w:ascii="Times New Roman" w:eastAsia="宋体" w:hAnsi="Times New Roman" w:cs="Times New Roman"/>
              <w:sz w:val="22"/>
            </w:rPr>
            <w:t>, the cash dividends are distributed in RMB to the account of nominal holders of shares by CSDC Shangha</w:t>
          </w:r>
          <w:r w:rsidR="00022BBF">
            <w:rPr>
              <w:rFonts w:ascii="Times New Roman" w:eastAsia="宋体" w:hAnsi="Times New Roman" w:cs="Times New Roman"/>
              <w:sz w:val="22"/>
            </w:rPr>
            <w:t>i. T</w:t>
          </w:r>
          <w:r w:rsidRPr="00EA7AD6">
            <w:rPr>
              <w:rFonts w:ascii="Times New Roman" w:eastAsia="宋体" w:hAnsi="Times New Roman" w:cs="Times New Roman"/>
              <w:sz w:val="22"/>
            </w:rPr>
            <w:t>he tax deduction is executed</w:t>
          </w:r>
          <w:r w:rsidR="007D108F">
            <w:rPr>
              <w:rFonts w:ascii="Times New Roman" w:eastAsia="宋体" w:hAnsi="Times New Roman" w:cs="Times New Roman"/>
              <w:sz w:val="22"/>
            </w:rPr>
            <w:t xml:space="preserve"> </w:t>
          </w:r>
          <w:r w:rsidRPr="00EA7AD6">
            <w:rPr>
              <w:rFonts w:ascii="Times New Roman" w:eastAsia="宋体" w:hAnsi="Times New Roman" w:cs="Times New Roman"/>
              <w:sz w:val="22"/>
            </w:rPr>
            <w:t xml:space="preserve">according to </w:t>
          </w:r>
          <w:r w:rsidRPr="0033025C">
            <w:rPr>
              <w:rFonts w:ascii="Times New Roman" w:eastAsia="宋体" w:hAnsi="Times New Roman" w:cs="Times New Roman"/>
              <w:i/>
              <w:iCs/>
              <w:sz w:val="22"/>
            </w:rPr>
            <w:t xml:space="preserve">the Notice of the Ministry of Finance, State Administration of Taxation and China Securities Regulatory Commission on Tax Policies in Pilot Zones for Shanghai and Hong Kong Stock Market Trading Interconnection and Communication Mechanism </w:t>
          </w:r>
          <w:r w:rsidRPr="00EA7AD6">
            <w:rPr>
              <w:rFonts w:ascii="Times New Roman" w:eastAsia="宋体" w:hAnsi="Times New Roman" w:cs="Times New Roman"/>
              <w:sz w:val="22"/>
            </w:rPr>
            <w:t xml:space="preserve">(Cai Shui [2014] No. 81); the individual income tax shall be </w:t>
          </w:r>
          <w:r w:rsidR="000C474E">
            <w:rPr>
              <w:rFonts w:ascii="Times New Roman" w:eastAsia="宋体" w:hAnsi="Times New Roman" w:cs="Times New Roman"/>
              <w:sz w:val="22"/>
            </w:rPr>
            <w:t>withheld</w:t>
          </w:r>
          <w:r w:rsidRPr="00EA7AD6">
            <w:rPr>
              <w:rFonts w:ascii="Times New Roman" w:eastAsia="宋体" w:hAnsi="Times New Roman" w:cs="Times New Roman"/>
              <w:sz w:val="22"/>
            </w:rPr>
            <w:t xml:space="preserve"> at the rate of 10%, with the after-tax actual cash dividend distributed for each share up to RMB0</w:t>
          </w:r>
          <w:r w:rsidR="007D108F">
            <w:rPr>
              <w:rFonts w:ascii="Times New Roman" w:eastAsia="宋体" w:hAnsi="Times New Roman" w:cs="Times New Roman"/>
              <w:sz w:val="22"/>
            </w:rPr>
            <w:t xml:space="preserve">.9315. </w:t>
          </w:r>
          <w:r w:rsidR="000C474E">
            <w:rPr>
              <w:rFonts w:ascii="Times New Roman" w:eastAsia="宋体" w:hAnsi="Times New Roman" w:cs="Times New Roman"/>
              <w:sz w:val="22"/>
            </w:rPr>
            <w:t>W</w:t>
          </w:r>
          <w:r w:rsidR="000C474E" w:rsidRPr="000C474E">
            <w:rPr>
              <w:rFonts w:ascii="Times New Roman" w:eastAsia="宋体" w:hAnsi="Times New Roman" w:cs="Times New Roman"/>
              <w:sz w:val="22"/>
            </w:rPr>
            <w:t xml:space="preserve">ithholding declarations </w:t>
          </w:r>
          <w:r w:rsidR="000C474E">
            <w:rPr>
              <w:rFonts w:ascii="Times New Roman" w:eastAsia="宋体" w:hAnsi="Times New Roman" w:cs="Times New Roman"/>
              <w:sz w:val="22"/>
            </w:rPr>
            <w:t>shall be submitted to</w:t>
          </w:r>
          <w:r w:rsidR="000C474E" w:rsidRPr="000C474E">
            <w:rPr>
              <w:rFonts w:ascii="Times New Roman" w:eastAsia="宋体" w:hAnsi="Times New Roman" w:cs="Times New Roman"/>
              <w:sz w:val="22"/>
            </w:rPr>
            <w:t xml:space="preserve"> the competent tax authorities.</w:t>
          </w:r>
          <w:r w:rsidR="000C474E">
            <w:rPr>
              <w:rFonts w:ascii="Times New Roman" w:eastAsia="宋体" w:hAnsi="Times New Roman" w:cs="Times New Roman"/>
              <w:sz w:val="22"/>
            </w:rPr>
            <w:t xml:space="preserve"> </w:t>
          </w:r>
          <w:r w:rsidR="007978FF" w:rsidRPr="007978FF">
            <w:rPr>
              <w:rFonts w:ascii="Times New Roman" w:eastAsia="宋体" w:hAnsi="Times New Roman" w:cs="Times New Roman"/>
              <w:sz w:val="22"/>
            </w:rPr>
            <w:t xml:space="preserve">For Shanghai </w:t>
          </w:r>
          <w:r w:rsidR="008D7C34">
            <w:rPr>
              <w:rFonts w:ascii="Times New Roman" w:eastAsia="宋体" w:hAnsi="Times New Roman" w:cs="Times New Roman"/>
              <w:sz w:val="22"/>
            </w:rPr>
            <w:t>Stock Connect</w:t>
          </w:r>
          <w:r w:rsidR="007978FF" w:rsidRPr="007978FF">
            <w:rPr>
              <w:rFonts w:ascii="Times New Roman" w:eastAsia="宋体" w:hAnsi="Times New Roman" w:cs="Times New Roman"/>
              <w:sz w:val="22"/>
            </w:rPr>
            <w:t xml:space="preserve"> investors who are tax</w:t>
          </w:r>
          <w:r w:rsidR="008D7C34">
            <w:rPr>
              <w:rFonts w:ascii="Times New Roman" w:eastAsia="宋体" w:hAnsi="Times New Roman" w:cs="Times New Roman"/>
              <w:sz w:val="22"/>
            </w:rPr>
            <w:t>payers</w:t>
          </w:r>
          <w:r w:rsidR="007978FF" w:rsidRPr="007978FF">
            <w:rPr>
              <w:rFonts w:ascii="Times New Roman" w:eastAsia="宋体" w:hAnsi="Times New Roman" w:cs="Times New Roman"/>
              <w:sz w:val="22"/>
            </w:rPr>
            <w:t xml:space="preserve"> of </w:t>
          </w:r>
          <w:r w:rsidR="008D7C34">
            <w:rPr>
              <w:rFonts w:ascii="Times New Roman" w:eastAsia="宋体" w:hAnsi="Times New Roman" w:cs="Times New Roman"/>
              <w:sz w:val="22"/>
            </w:rPr>
            <w:t xml:space="preserve">countries that </w:t>
          </w:r>
          <w:r w:rsidR="007978FF" w:rsidRPr="007978FF">
            <w:rPr>
              <w:rFonts w:ascii="Times New Roman" w:eastAsia="宋体" w:hAnsi="Times New Roman" w:cs="Times New Roman"/>
              <w:sz w:val="22"/>
            </w:rPr>
            <w:t>have signed tax agreements with China</w:t>
          </w:r>
          <w:r w:rsidR="001821F0">
            <w:rPr>
              <w:rFonts w:ascii="Times New Roman" w:eastAsia="宋体" w:hAnsi="Times New Roman" w:cs="Times New Roman"/>
              <w:sz w:val="22"/>
            </w:rPr>
            <w:t>,</w:t>
          </w:r>
          <w:r w:rsidR="007978FF" w:rsidRPr="007978FF">
            <w:rPr>
              <w:rFonts w:ascii="Times New Roman" w:eastAsia="宋体" w:hAnsi="Times New Roman" w:cs="Times New Roman"/>
              <w:sz w:val="22"/>
            </w:rPr>
            <w:t xml:space="preserve"> stipulating a tax rate of less than 10% on dividend income, the provisions </w:t>
          </w:r>
          <w:r w:rsidR="0084473D" w:rsidRPr="007C225C">
            <w:rPr>
              <w:rFonts w:ascii="Times New Roman" w:eastAsia="宋体" w:hAnsi="Times New Roman" w:cs="Times New Roman"/>
              <w:i/>
              <w:iCs/>
              <w:sz w:val="22"/>
            </w:rPr>
            <w:t>the Notice of the State Administration of Taxation on the Issuance of Administrative Measures for Non-Resident Taxpayers Eligible for Tax Treaty Benefits</w:t>
          </w:r>
          <w:r w:rsidR="0084473D" w:rsidRPr="003D69F1">
            <w:rPr>
              <w:rFonts w:ascii="Times New Roman" w:eastAsia="宋体" w:hAnsi="Times New Roman" w:cs="Times New Roman"/>
              <w:sz w:val="22"/>
            </w:rPr>
            <w:t xml:space="preserve"> (State Administration of Taxation </w:t>
          </w:r>
          <w:r w:rsidR="0084473D">
            <w:rPr>
              <w:rFonts w:ascii="Times New Roman" w:eastAsia="宋体" w:hAnsi="Times New Roman" w:cs="Times New Roman"/>
              <w:sz w:val="22"/>
            </w:rPr>
            <w:t>Announcement</w:t>
          </w:r>
          <w:r w:rsidR="0084473D" w:rsidRPr="003D69F1">
            <w:rPr>
              <w:rFonts w:ascii="Times New Roman" w:eastAsia="宋体" w:hAnsi="Times New Roman" w:cs="Times New Roman"/>
              <w:sz w:val="22"/>
            </w:rPr>
            <w:t xml:space="preserve"> No. 35 of 2019) </w:t>
          </w:r>
          <w:r w:rsidR="0084473D">
            <w:rPr>
              <w:rFonts w:ascii="Times New Roman" w:eastAsia="宋体" w:hAnsi="Times New Roman" w:cs="Times New Roman"/>
              <w:sz w:val="22"/>
            </w:rPr>
            <w:t xml:space="preserve">and </w:t>
          </w:r>
          <w:r w:rsidR="0084473D" w:rsidRPr="0033025C">
            <w:rPr>
              <w:rFonts w:ascii="Times New Roman" w:eastAsia="宋体" w:hAnsi="Times New Roman" w:cs="Times New Roman"/>
              <w:i/>
              <w:iCs/>
              <w:sz w:val="22"/>
            </w:rPr>
            <w:t xml:space="preserve">the Notice on Tax Policies in Pilot Zones for Shanghai and Hong Kong Stock Market Trading Interconnection and Communication Mechanism </w:t>
          </w:r>
          <w:r w:rsidR="0084473D" w:rsidRPr="00EA7AD6">
            <w:rPr>
              <w:rFonts w:ascii="Times New Roman" w:eastAsia="宋体" w:hAnsi="Times New Roman" w:cs="Times New Roman"/>
              <w:sz w:val="22"/>
            </w:rPr>
            <w:t xml:space="preserve">(Cai Shui [2014] No. 81) </w:t>
          </w:r>
          <w:r w:rsidR="007978FF" w:rsidRPr="007978FF">
            <w:rPr>
              <w:rFonts w:ascii="Times New Roman" w:eastAsia="宋体" w:hAnsi="Times New Roman" w:cs="Times New Roman"/>
              <w:sz w:val="22"/>
            </w:rPr>
            <w:t>shall be implemented.</w:t>
          </w:r>
          <w:r w:rsidRPr="00EA7AD6">
            <w:rPr>
              <w:rFonts w:ascii="Times New Roman" w:eastAsia="宋体" w:hAnsi="Times New Roman" w:cs="Times New Roman"/>
              <w:sz w:val="22"/>
            </w:rPr>
            <w:t xml:space="preserve"> </w:t>
          </w:r>
          <w:r w:rsidR="00A7034F" w:rsidRPr="00A7034F">
            <w:rPr>
              <w:rFonts w:ascii="Times New Roman" w:eastAsia="宋体" w:hAnsi="Times New Roman" w:cs="Times New Roman"/>
              <w:sz w:val="22"/>
            </w:rPr>
            <w:t xml:space="preserve">The </w:t>
          </w:r>
          <w:r w:rsidR="00A7034F">
            <w:rPr>
              <w:rFonts w:ascii="Times New Roman" w:eastAsia="宋体" w:hAnsi="Times New Roman" w:cs="Times New Roman"/>
              <w:sz w:val="22"/>
            </w:rPr>
            <w:t xml:space="preserve">record date </w:t>
          </w:r>
          <w:r w:rsidR="00A7034F" w:rsidRPr="00A7034F">
            <w:rPr>
              <w:rFonts w:ascii="Times New Roman" w:eastAsia="宋体" w:hAnsi="Times New Roman" w:cs="Times New Roman"/>
              <w:sz w:val="22"/>
            </w:rPr>
            <w:t xml:space="preserve">and cash dividend payment date for </w:t>
          </w:r>
          <w:r w:rsidR="00A7034F">
            <w:rPr>
              <w:rFonts w:ascii="Times New Roman" w:eastAsia="宋体" w:hAnsi="Times New Roman" w:cs="Times New Roman"/>
              <w:sz w:val="22"/>
            </w:rPr>
            <w:t>Shanghai Stock Connect i</w:t>
          </w:r>
          <w:r w:rsidR="00A7034F" w:rsidRPr="00A7034F">
            <w:rPr>
              <w:rFonts w:ascii="Times New Roman" w:eastAsia="宋体" w:hAnsi="Times New Roman" w:cs="Times New Roman"/>
              <w:sz w:val="22"/>
            </w:rPr>
            <w:t xml:space="preserve">nvestors is consistent with that </w:t>
          </w:r>
          <w:r w:rsidR="00E75BF1">
            <w:rPr>
              <w:rFonts w:ascii="Times New Roman" w:eastAsia="宋体" w:hAnsi="Times New Roman" w:cs="Times New Roman"/>
              <w:sz w:val="22"/>
            </w:rPr>
            <w:t>for</w:t>
          </w:r>
          <w:r w:rsidR="00A7034F" w:rsidRPr="00A7034F">
            <w:rPr>
              <w:rFonts w:ascii="Times New Roman" w:eastAsia="宋体" w:hAnsi="Times New Roman" w:cs="Times New Roman"/>
              <w:sz w:val="22"/>
            </w:rPr>
            <w:t xml:space="preserve"> the Company's A-share shareholders.</w:t>
          </w:r>
        </w:p>
        <w:p w14:paraId="3369BF9D" w14:textId="01B0E609" w:rsidR="00446F28" w:rsidRPr="00EA7AD6" w:rsidRDefault="00D74391" w:rsidP="00EA7AD6">
          <w:pPr>
            <w:ind w:firstLineChars="200" w:firstLine="440"/>
            <w:rPr>
              <w:rFonts w:ascii="Times New Roman" w:eastAsia="宋体" w:hAnsi="Times New Roman" w:cs="Times New Roman"/>
              <w:sz w:val="22"/>
              <w:u w:val="single"/>
            </w:rPr>
          </w:pPr>
          <w:r w:rsidRPr="00EA7AD6">
            <w:rPr>
              <w:rFonts w:ascii="Times New Roman" w:eastAsia="宋体" w:hAnsi="Times New Roman" w:cs="Times New Roman"/>
              <w:sz w:val="22"/>
            </w:rPr>
            <w:t xml:space="preserve">(4) As for other A share investors </w:t>
          </w:r>
          <w:r w:rsidR="005C7809">
            <w:rPr>
              <w:rFonts w:ascii="Times New Roman" w:eastAsia="宋体" w:hAnsi="Times New Roman" w:cs="Times New Roman"/>
              <w:sz w:val="22"/>
            </w:rPr>
            <w:t xml:space="preserve">(including institutional investors) </w:t>
          </w:r>
          <w:r w:rsidRPr="00EA7AD6">
            <w:rPr>
              <w:rFonts w:ascii="Times New Roman" w:eastAsia="宋体" w:hAnsi="Times New Roman" w:cs="Times New Roman"/>
              <w:sz w:val="22"/>
            </w:rPr>
            <w:t xml:space="preserve">of the </w:t>
          </w:r>
          <w:r w:rsidR="0084473D">
            <w:rPr>
              <w:rFonts w:ascii="Times New Roman" w:eastAsia="宋体" w:hAnsi="Times New Roman" w:cs="Times New Roman"/>
              <w:sz w:val="22"/>
            </w:rPr>
            <w:t>C</w:t>
          </w:r>
          <w:r w:rsidRPr="00EA7AD6">
            <w:rPr>
              <w:rFonts w:ascii="Times New Roman" w:eastAsia="宋体" w:hAnsi="Times New Roman" w:cs="Times New Roman"/>
              <w:sz w:val="22"/>
            </w:rPr>
            <w:t xml:space="preserve">ompany identified as resident enterprise following the definition in the </w:t>
          </w:r>
          <w:r w:rsidR="00A7034F" w:rsidRPr="00A7034F">
            <w:rPr>
              <w:rFonts w:ascii="Times New Roman" w:eastAsia="宋体" w:hAnsi="Times New Roman" w:cs="Times New Roman"/>
              <w:i/>
              <w:iCs/>
              <w:sz w:val="22"/>
            </w:rPr>
            <w:t xml:space="preserve">Corporate </w:t>
          </w:r>
          <w:r w:rsidRPr="00A7034F">
            <w:rPr>
              <w:rFonts w:ascii="Times New Roman" w:eastAsia="宋体" w:hAnsi="Times New Roman" w:cs="Times New Roman"/>
              <w:i/>
              <w:iCs/>
              <w:sz w:val="22"/>
            </w:rPr>
            <w:t>Income Tax Law</w:t>
          </w:r>
          <w:r w:rsidR="00A7034F" w:rsidRPr="00A7034F">
            <w:rPr>
              <w:rFonts w:ascii="Times New Roman" w:eastAsia="宋体" w:hAnsi="Times New Roman" w:cs="Times New Roman"/>
              <w:i/>
              <w:iCs/>
              <w:sz w:val="22"/>
            </w:rPr>
            <w:t xml:space="preserve"> o</w:t>
          </w:r>
          <w:r w:rsidR="00E75BF1" w:rsidRPr="00E75BF1">
            <w:rPr>
              <w:rFonts w:ascii="Times New Roman" w:eastAsia="宋体" w:hAnsi="Times New Roman" w:cs="Times New Roman"/>
              <w:i/>
              <w:iCs/>
              <w:sz w:val="22"/>
            </w:rPr>
            <w:t>f the People's Republic of China</w:t>
          </w:r>
          <w:r w:rsidR="005C7809">
            <w:rPr>
              <w:rFonts w:ascii="Times New Roman" w:eastAsia="宋体" w:hAnsi="Times New Roman" w:cs="Times New Roman"/>
              <w:i/>
              <w:iCs/>
              <w:sz w:val="22"/>
            </w:rPr>
            <w:t xml:space="preserve">, </w:t>
          </w:r>
          <w:r w:rsidRPr="00EA7AD6">
            <w:rPr>
              <w:rFonts w:ascii="Times New Roman" w:eastAsia="宋体" w:hAnsi="Times New Roman" w:cs="Times New Roman"/>
              <w:sz w:val="22"/>
            </w:rPr>
            <w:t xml:space="preserve">the income tax incurred from </w:t>
          </w:r>
          <w:r w:rsidR="005C7809">
            <w:rPr>
              <w:rFonts w:ascii="Times New Roman" w:eastAsia="宋体" w:hAnsi="Times New Roman" w:cs="Times New Roman"/>
              <w:sz w:val="22"/>
            </w:rPr>
            <w:t>the dividend</w:t>
          </w:r>
          <w:r w:rsidRPr="00EA7AD6">
            <w:rPr>
              <w:rFonts w:ascii="Times New Roman" w:eastAsia="宋体" w:hAnsi="Times New Roman" w:cs="Times New Roman"/>
              <w:sz w:val="22"/>
            </w:rPr>
            <w:t xml:space="preserve"> shall be paid by themselves and the pre-tax cash dividend actually distributed for each share is RMB</w:t>
          </w:r>
          <w:r w:rsidR="007978FF">
            <w:rPr>
              <w:rFonts w:ascii="Times New Roman" w:eastAsia="宋体" w:hAnsi="Times New Roman" w:cs="Times New Roman"/>
              <w:sz w:val="22"/>
            </w:rPr>
            <w:t>1.035</w:t>
          </w:r>
          <w:r w:rsidRPr="00EA7AD6">
            <w:rPr>
              <w:rFonts w:ascii="Times New Roman" w:eastAsia="宋体" w:hAnsi="Times New Roman" w:cs="Times New Roman"/>
              <w:sz w:val="22"/>
            </w:rPr>
            <w:t xml:space="preserve">. </w:t>
          </w:r>
        </w:p>
      </w:sdtContent>
    </w:sdt>
    <w:sdt>
      <w:sdtPr>
        <w:rPr>
          <w:rFonts w:ascii="Times New Roman" w:eastAsia="宋体" w:hAnsi="Times New Roman" w:cs="Times New Roman"/>
          <w:b w:val="0"/>
          <w:bCs w:val="0"/>
          <w:kern w:val="2"/>
          <w:sz w:val="22"/>
          <w:szCs w:val="22"/>
        </w:rPr>
        <w:alias w:val="模块:有关咨询办法"/>
        <w:tag w:val="_SEC_6e9d8b7831704d94a45cb4a842d9bb8c"/>
        <w:id w:val="1153801034"/>
        <w:lock w:val="sdtLocked"/>
        <w:placeholder>
          <w:docPart w:val="GBC22222222222222222222222222222"/>
        </w:placeholder>
      </w:sdtPr>
      <w:sdtContent>
        <w:p w14:paraId="4B763F2A" w14:textId="31A98157" w:rsidR="00446F28" w:rsidRPr="00EA7AD6" w:rsidRDefault="00872E65" w:rsidP="00C97EB4">
          <w:pPr>
            <w:pStyle w:val="1"/>
            <w:numPr>
              <w:ilvl w:val="0"/>
              <w:numId w:val="10"/>
            </w:numPr>
            <w:tabs>
              <w:tab w:val="left" w:pos="426"/>
            </w:tabs>
            <w:spacing w:before="100" w:beforeAutospacing="1" w:after="0" w:line="240" w:lineRule="auto"/>
            <w:ind w:left="0" w:firstLine="0"/>
            <w:rPr>
              <w:rFonts w:ascii="Times New Roman" w:eastAsia="宋体" w:hAnsi="Times New Roman" w:cs="Times New Roman"/>
              <w:sz w:val="22"/>
            </w:rPr>
          </w:pPr>
          <w:r w:rsidRPr="00EA7AD6">
            <w:rPr>
              <w:rFonts w:ascii="Times New Roman" w:eastAsia="宋体" w:hAnsi="Times New Roman" w:cs="Times New Roman"/>
              <w:sz w:val="22"/>
              <w:szCs w:val="22"/>
            </w:rPr>
            <w:t xml:space="preserve">Consultation </w:t>
          </w:r>
          <w:sdt>
            <w:sdtPr>
              <w:rPr>
                <w:rFonts w:ascii="Times New Roman" w:eastAsia="宋体" w:hAnsi="Times New Roman" w:cs="Times New Roman"/>
                <w:sz w:val="22"/>
              </w:rPr>
              <w:alias w:val="分配及转增股本有关咨询办法"/>
              <w:tag w:val="_GBC_f3d88bffe872493baed690217b8ef9d8"/>
              <w:id w:val="-2030712486"/>
              <w:lock w:val="sdtLocked"/>
              <w:placeholder>
                <w:docPart w:val="GBC22222222222222222222222222222"/>
              </w:placeholder>
              <w:showingPlcHdr/>
            </w:sdtPr>
            <w:sdtContent>
              <w:r w:rsidR="00286EA8" w:rsidRPr="002A04D1">
                <w:rPr>
                  <w:rStyle w:val="af"/>
                  <w:rFonts w:hint="eastAsia"/>
                  <w:color w:val="333399"/>
                  <w:u w:val="single"/>
                </w:rPr>
                <w:t xml:space="preserve">　　　</w:t>
              </w:r>
            </w:sdtContent>
          </w:sdt>
        </w:p>
        <w:p w14:paraId="12620135" w14:textId="0D0EDF71" w:rsidR="00446F28" w:rsidRPr="00EA7AD6" w:rsidRDefault="00872E65"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 xml:space="preserve">Contact Department: Office of the Board of </w:t>
          </w:r>
          <w:r w:rsidR="00AB72F9">
            <w:rPr>
              <w:rFonts w:ascii="Times New Roman" w:eastAsia="宋体" w:hAnsi="Times New Roman" w:cs="Times New Roman"/>
              <w:sz w:val="22"/>
            </w:rPr>
            <w:t xml:space="preserve">Industrial Bank </w:t>
          </w:r>
        </w:p>
        <w:p w14:paraId="54D504A7" w14:textId="77777777" w:rsidR="00446F28" w:rsidRPr="00EA7AD6" w:rsidRDefault="00872E65" w:rsidP="00EA7AD6">
          <w:pPr>
            <w:ind w:firstLineChars="200" w:firstLine="440"/>
            <w:rPr>
              <w:rFonts w:ascii="Times New Roman" w:eastAsia="宋体" w:hAnsi="Times New Roman" w:cs="Times New Roman"/>
              <w:sz w:val="22"/>
            </w:rPr>
          </w:pPr>
          <w:r w:rsidRPr="00EA7AD6">
            <w:rPr>
              <w:rFonts w:ascii="Times New Roman" w:eastAsia="宋体" w:hAnsi="Times New Roman" w:cs="Times New Roman"/>
              <w:sz w:val="22"/>
            </w:rPr>
            <w:t>Contact Number: 0591-87857530</w:t>
          </w:r>
        </w:p>
      </w:sdtContent>
    </w:sdt>
    <w:p w14:paraId="0B204F91" w14:textId="77777777" w:rsidR="00446F28" w:rsidRPr="00EA7AD6" w:rsidRDefault="00446F28" w:rsidP="00EA7AD6">
      <w:pPr>
        <w:rPr>
          <w:rFonts w:ascii="Times New Roman" w:eastAsia="宋体" w:hAnsi="Times New Roman" w:cs="Times New Roman"/>
          <w:sz w:val="22"/>
        </w:rPr>
      </w:pPr>
    </w:p>
    <w:p w14:paraId="7199196E" w14:textId="00B5639B" w:rsidR="00446F28" w:rsidRPr="00EA7AD6" w:rsidRDefault="00B86926" w:rsidP="00EA7AD6">
      <w:pPr>
        <w:adjustRightInd w:val="0"/>
        <w:snapToGrid w:val="0"/>
        <w:ind w:firstLineChars="200" w:firstLine="440"/>
        <w:rPr>
          <w:rFonts w:ascii="Times New Roman" w:eastAsia="宋体" w:hAnsi="Times New Roman" w:cs="Times New Roman"/>
          <w:sz w:val="22"/>
        </w:rPr>
      </w:pPr>
      <w:r>
        <w:rPr>
          <w:rFonts w:ascii="Times New Roman" w:eastAsia="宋体" w:hAnsi="Times New Roman" w:cs="Times New Roman"/>
          <w:sz w:val="22"/>
        </w:rPr>
        <w:t>It is h</w:t>
      </w:r>
      <w:r w:rsidR="00872E65" w:rsidRPr="00EA7AD6">
        <w:rPr>
          <w:rFonts w:ascii="Times New Roman" w:eastAsia="宋体" w:hAnsi="Times New Roman" w:cs="Times New Roman"/>
          <w:sz w:val="22"/>
        </w:rPr>
        <w:t xml:space="preserve">ereby </w:t>
      </w:r>
      <w:r>
        <w:rPr>
          <w:rFonts w:ascii="Times New Roman" w:eastAsia="宋体" w:hAnsi="Times New Roman" w:cs="Times New Roman"/>
          <w:sz w:val="22"/>
        </w:rPr>
        <w:t>a</w:t>
      </w:r>
      <w:r w:rsidR="00872E65" w:rsidRPr="00EA7AD6">
        <w:rPr>
          <w:rFonts w:ascii="Times New Roman" w:eastAsia="宋体" w:hAnsi="Times New Roman" w:cs="Times New Roman"/>
          <w:sz w:val="22"/>
        </w:rPr>
        <w:t>nnounced.</w:t>
      </w:r>
    </w:p>
    <w:p w14:paraId="1971942A" w14:textId="77777777" w:rsidR="00346EA5" w:rsidRPr="00EA7AD6" w:rsidRDefault="00346EA5" w:rsidP="00EA7AD6">
      <w:pPr>
        <w:adjustRightInd w:val="0"/>
        <w:snapToGrid w:val="0"/>
        <w:rPr>
          <w:rFonts w:ascii="Times New Roman" w:eastAsia="宋体" w:hAnsi="Times New Roman" w:cs="Times New Roman"/>
          <w:sz w:val="22"/>
        </w:rPr>
      </w:pPr>
    </w:p>
    <w:p w14:paraId="74FDA72D" w14:textId="2D54E3EC" w:rsidR="00AB72F9" w:rsidRDefault="00000000" w:rsidP="00EA7AD6">
      <w:pPr>
        <w:jc w:val="right"/>
        <w:rPr>
          <w:rFonts w:ascii="Times New Roman" w:eastAsia="宋体" w:hAnsi="Times New Roman" w:cs="Times New Roman"/>
          <w:sz w:val="22"/>
        </w:rPr>
      </w:pPr>
      <w:sdt>
        <w:sdtPr>
          <w:rPr>
            <w:rFonts w:ascii="Times New Roman" w:eastAsia="宋体" w:hAnsi="Times New Roman" w:cs="Times New Roman"/>
            <w:sz w:val="22"/>
          </w:rPr>
          <w:alias w:val="公司法定中文名称"/>
          <w:tag w:val="_GBC_a0dbe34339a344a896b553a3a318a794"/>
          <w:id w:val="-873845431"/>
          <w:lock w:val="sdtLocked"/>
          <w:placeholder>
            <w:docPart w:val="GBC22222222222222222222222222222"/>
          </w:placeholder>
          <w:showingPlcHdr/>
          <w:dataBinding w:prefixMappings="xmlns:clcta-gie='clcta-gie'" w:xpath="/*/clcta-gie:GongSiFaDingZhongWenMingCheng" w:storeItemID="{F9CFF96E-F764-41B9-B1F0-CADBA89E637A}"/>
          <w:text/>
        </w:sdtPr>
        <w:sdtContent>
          <w:r w:rsidR="00906AE5" w:rsidRPr="00EA7AD6">
            <w:rPr>
              <w:rStyle w:val="af"/>
              <w:rFonts w:hint="eastAsia"/>
              <w:color w:val="333399"/>
              <w:sz w:val="19"/>
              <w:szCs w:val="20"/>
            </w:rPr>
            <w:t xml:space="preserve">　　　</w:t>
          </w:r>
        </w:sdtContent>
      </w:sdt>
      <w:r w:rsidR="00113DD5" w:rsidRPr="00EA7AD6">
        <w:rPr>
          <w:rFonts w:ascii="Times New Roman" w:eastAsia="宋体" w:hAnsi="Times New Roman" w:cs="Times New Roman"/>
          <w:sz w:val="22"/>
        </w:rPr>
        <w:t xml:space="preserve">Board </w:t>
      </w:r>
      <w:r w:rsidR="00EB2B12" w:rsidRPr="00EA7AD6">
        <w:rPr>
          <w:rFonts w:ascii="Times New Roman" w:eastAsia="宋体" w:hAnsi="Times New Roman" w:cs="Times New Roman"/>
          <w:sz w:val="22"/>
        </w:rPr>
        <w:t xml:space="preserve">of </w:t>
      </w:r>
      <w:r w:rsidR="009E3FEB" w:rsidRPr="00EA7AD6">
        <w:rPr>
          <w:rFonts w:ascii="Times New Roman" w:eastAsia="宋体" w:hAnsi="Times New Roman" w:cs="Times New Roman"/>
          <w:sz w:val="22"/>
        </w:rPr>
        <w:t xml:space="preserve">Directors of </w:t>
      </w:r>
      <w:r w:rsidR="00EB2B12" w:rsidRPr="00EA7AD6">
        <w:rPr>
          <w:rFonts w:ascii="Times New Roman" w:eastAsia="宋体" w:hAnsi="Times New Roman" w:cs="Times New Roman"/>
          <w:sz w:val="22"/>
        </w:rPr>
        <w:t>Industrial Bank Co., Ltd.</w:t>
      </w:r>
    </w:p>
    <w:p w14:paraId="2CB8A1C3" w14:textId="5ADB6F5D" w:rsidR="00E656F1" w:rsidRDefault="00E656F1" w:rsidP="00EA7AD6">
      <w:pPr>
        <w:jc w:val="right"/>
        <w:rPr>
          <w:rFonts w:ascii="Times New Roman" w:eastAsia="宋体" w:hAnsi="Times New Roman" w:cs="Times New Roman"/>
          <w:sz w:val="22"/>
        </w:rPr>
      </w:pPr>
      <w:r>
        <w:rPr>
          <w:rFonts w:ascii="Times New Roman" w:eastAsia="宋体" w:hAnsi="Times New Roman" w:cs="Times New Roman"/>
          <w:sz w:val="22"/>
        </w:rPr>
        <w:t>June 9, 2022</w:t>
      </w:r>
    </w:p>
    <w:p w14:paraId="0384F45A" w14:textId="7A99972C" w:rsidR="00446F28" w:rsidRPr="00EA7AD6" w:rsidRDefault="00000000" w:rsidP="00EA7AD6">
      <w:pPr>
        <w:jc w:val="right"/>
        <w:rPr>
          <w:rFonts w:ascii="Times New Roman" w:eastAsia="宋体" w:hAnsi="Times New Roman" w:cs="Times New Roman"/>
          <w:sz w:val="22"/>
        </w:rPr>
      </w:pPr>
      <w:sdt>
        <w:sdtPr>
          <w:rPr>
            <w:rFonts w:ascii="Times New Roman" w:eastAsia="宋体" w:hAnsi="Times New Roman" w:cs="Times New Roman"/>
            <w:sz w:val="22"/>
          </w:rPr>
          <w:alias w:val="临时公告日期"/>
          <w:tag w:val="_GBC_b0649edb53524c19a256bbb6e780e07f"/>
          <w:id w:val="-1190219296"/>
          <w:lock w:val="sdtLocked"/>
          <w:placeholder>
            <w:docPart w:val="GBC22222222222222222222222222222"/>
          </w:placeholder>
          <w:showingPlcHdr/>
          <w:date w:fullDate="2022-06-09T00:00:00Z">
            <w:dateFormat w:val="yyyy'年'M'月'd'日'"/>
            <w:lid w:val="zh-CN"/>
            <w:storeMappedDataAs w:val="dateTime"/>
            <w:calendar w:val="gregorian"/>
          </w:date>
        </w:sdtPr>
        <w:sdtContent>
          <w:r w:rsidR="00C97EB4" w:rsidRPr="002A04D1">
            <w:rPr>
              <w:rStyle w:val="af"/>
              <w:rFonts w:hint="eastAsia"/>
              <w:color w:val="333399"/>
              <w:u w:val="single"/>
            </w:rPr>
            <w:t xml:space="preserve">　　　</w:t>
          </w:r>
        </w:sdtContent>
      </w:sdt>
    </w:p>
    <w:p w14:paraId="1E9ED36D" w14:textId="77777777" w:rsidR="00446F28" w:rsidRPr="00EA7AD6" w:rsidRDefault="00446F28" w:rsidP="00EA7AD6">
      <w:pPr>
        <w:pStyle w:val="a6"/>
        <w:ind w:left="420" w:firstLineChars="0" w:firstLine="0"/>
        <w:jc w:val="left"/>
        <w:rPr>
          <w:rFonts w:ascii="Times New Roman" w:eastAsia="宋体" w:hAnsi="Times New Roman" w:cs="Times New Roman" w:hint="eastAsia"/>
          <w:sz w:val="22"/>
        </w:rPr>
      </w:pPr>
    </w:p>
    <w:sectPr w:rsidR="00446F28" w:rsidRPr="00EA7AD6" w:rsidSect="001C0BAC">
      <w:footerReference w:type="default" r:id="rId12"/>
      <w:pgSz w:w="11906" w:h="16838"/>
      <w:pgMar w:top="1440"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209F" w14:textId="77777777" w:rsidR="0060556F" w:rsidRDefault="0060556F" w:rsidP="003D0CFC">
      <w:r>
        <w:separator/>
      </w:r>
    </w:p>
  </w:endnote>
  <w:endnote w:type="continuationSeparator" w:id="0">
    <w:p w14:paraId="60E1A8C2" w14:textId="77777777" w:rsidR="0060556F" w:rsidRDefault="0060556F"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仿宋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441245"/>
      <w:docPartObj>
        <w:docPartGallery w:val="Page Numbers (Bottom of Page)"/>
        <w:docPartUnique/>
      </w:docPartObj>
    </w:sdtPr>
    <w:sdtEndPr>
      <w:rPr>
        <w:rFonts w:ascii="Times New Roman" w:hAnsi="Times New Roman" w:cs="Times New Roman"/>
      </w:rPr>
    </w:sdtEndPr>
    <w:sdtContent>
      <w:p w14:paraId="04120A28" w14:textId="77777777" w:rsidR="00671123" w:rsidRPr="00906AE5" w:rsidRDefault="00671123">
        <w:pPr>
          <w:pStyle w:val="ab"/>
          <w:jc w:val="center"/>
          <w:rPr>
            <w:rFonts w:ascii="Times New Roman" w:hAnsi="Times New Roman" w:cs="Times New Roman"/>
          </w:rPr>
        </w:pPr>
        <w:r w:rsidRPr="00906AE5">
          <w:rPr>
            <w:rFonts w:ascii="Times New Roman" w:hAnsi="Times New Roman" w:cs="Times New Roman"/>
          </w:rPr>
          <w:fldChar w:fldCharType="begin"/>
        </w:r>
        <w:r w:rsidRPr="00906AE5">
          <w:rPr>
            <w:rFonts w:ascii="Times New Roman" w:hAnsi="Times New Roman" w:cs="Times New Roman"/>
          </w:rPr>
          <w:instrText>PAGE   \* MERGEFORMAT</w:instrText>
        </w:r>
        <w:r w:rsidRPr="00906AE5">
          <w:rPr>
            <w:rFonts w:ascii="Times New Roman" w:hAnsi="Times New Roman" w:cs="Times New Roman"/>
          </w:rPr>
          <w:fldChar w:fldCharType="separate"/>
        </w:r>
        <w:r w:rsidRPr="00906AE5">
          <w:rPr>
            <w:rFonts w:ascii="Times New Roman" w:hAnsi="Times New Roman" w:cs="Times New Roman"/>
            <w:noProof/>
          </w:rPr>
          <w:t>1</w:t>
        </w:r>
        <w:r w:rsidRPr="00906AE5">
          <w:rPr>
            <w:rFonts w:ascii="Times New Roman" w:hAnsi="Times New Roman" w:cs="Times New Roman"/>
          </w:rPr>
          <w:fldChar w:fldCharType="end"/>
        </w:r>
      </w:p>
    </w:sdtContent>
  </w:sdt>
  <w:p w14:paraId="431C65D7" w14:textId="77777777" w:rsidR="00671123" w:rsidRDefault="006711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1A15" w14:textId="77777777" w:rsidR="0060556F" w:rsidRDefault="0060556F" w:rsidP="003D0CFC">
      <w:r>
        <w:separator/>
      </w:r>
    </w:p>
  </w:footnote>
  <w:footnote w:type="continuationSeparator" w:id="0">
    <w:p w14:paraId="01706742" w14:textId="77777777" w:rsidR="0060556F" w:rsidRDefault="0060556F" w:rsidP="003D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15:restartNumberingAfterBreak="0">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0768A1"/>
    <w:multiLevelType w:val="hybridMultilevel"/>
    <w:tmpl w:val="4A32D354"/>
    <w:lvl w:ilvl="0" w:tplc="F46EAE10">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953F1B"/>
    <w:multiLevelType w:val="hybridMultilevel"/>
    <w:tmpl w:val="99D6557C"/>
    <w:lvl w:ilvl="0" w:tplc="E0663E7E">
      <w:start w:val="1"/>
      <w:numFmt w:val="decimal"/>
      <w:lvlText w:val="%1."/>
      <w:lvlJc w:val="left"/>
      <w:pPr>
        <w:ind w:left="420" w:hanging="420"/>
      </w:pPr>
      <w:rPr>
        <w:rFonts w:ascii="Times New Roman" w:eastAsia="宋体" w:hAnsi="Times New Roman" w:cs="Times New Roman"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8222042">
    <w:abstractNumId w:val="8"/>
  </w:num>
  <w:num w:numId="2" w16cid:durableId="895117593">
    <w:abstractNumId w:val="7"/>
  </w:num>
  <w:num w:numId="3" w16cid:durableId="1443260355">
    <w:abstractNumId w:val="1"/>
  </w:num>
  <w:num w:numId="4" w16cid:durableId="1669559208">
    <w:abstractNumId w:val="2"/>
  </w:num>
  <w:num w:numId="5" w16cid:durableId="979967712">
    <w:abstractNumId w:val="3"/>
  </w:num>
  <w:num w:numId="6" w16cid:durableId="1932734766">
    <w:abstractNumId w:val="6"/>
  </w:num>
  <w:num w:numId="7" w16cid:durableId="2077775980">
    <w:abstractNumId w:val="9"/>
  </w:num>
  <w:num w:numId="8" w16cid:durableId="156113497">
    <w:abstractNumId w:val="4"/>
  </w:num>
  <w:num w:numId="9" w16cid:durableId="115023953">
    <w:abstractNumId w:val="0"/>
  </w:num>
  <w:num w:numId="10" w16cid:durableId="247232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F07621"/>
    <w:rsid w:val="0000071B"/>
    <w:rsid w:val="000008EA"/>
    <w:rsid w:val="00000904"/>
    <w:rsid w:val="000045AE"/>
    <w:rsid w:val="00004D53"/>
    <w:rsid w:val="00005788"/>
    <w:rsid w:val="000070F9"/>
    <w:rsid w:val="000101D6"/>
    <w:rsid w:val="0001246D"/>
    <w:rsid w:val="0001270B"/>
    <w:rsid w:val="00013277"/>
    <w:rsid w:val="0001349F"/>
    <w:rsid w:val="0001403C"/>
    <w:rsid w:val="00014A57"/>
    <w:rsid w:val="00022BBF"/>
    <w:rsid w:val="0002303E"/>
    <w:rsid w:val="0002605F"/>
    <w:rsid w:val="00027676"/>
    <w:rsid w:val="000322FA"/>
    <w:rsid w:val="00033013"/>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0391"/>
    <w:rsid w:val="00091C7F"/>
    <w:rsid w:val="00092131"/>
    <w:rsid w:val="000940A8"/>
    <w:rsid w:val="000962D5"/>
    <w:rsid w:val="000A6189"/>
    <w:rsid w:val="000A6B99"/>
    <w:rsid w:val="000A6F6A"/>
    <w:rsid w:val="000A7947"/>
    <w:rsid w:val="000C2FDB"/>
    <w:rsid w:val="000C474E"/>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4E4"/>
    <w:rsid w:val="00100DD4"/>
    <w:rsid w:val="001017E1"/>
    <w:rsid w:val="001031C3"/>
    <w:rsid w:val="001066E4"/>
    <w:rsid w:val="00107658"/>
    <w:rsid w:val="00113885"/>
    <w:rsid w:val="00113DD5"/>
    <w:rsid w:val="00113F7C"/>
    <w:rsid w:val="00120842"/>
    <w:rsid w:val="0012272F"/>
    <w:rsid w:val="001227C0"/>
    <w:rsid w:val="00122EBF"/>
    <w:rsid w:val="0012584F"/>
    <w:rsid w:val="00127042"/>
    <w:rsid w:val="001327C8"/>
    <w:rsid w:val="00137343"/>
    <w:rsid w:val="001402BC"/>
    <w:rsid w:val="00140CB0"/>
    <w:rsid w:val="0014119B"/>
    <w:rsid w:val="0014587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79C6"/>
    <w:rsid w:val="00181979"/>
    <w:rsid w:val="00181F2D"/>
    <w:rsid w:val="001821F0"/>
    <w:rsid w:val="00182634"/>
    <w:rsid w:val="00183A24"/>
    <w:rsid w:val="00190973"/>
    <w:rsid w:val="00190E54"/>
    <w:rsid w:val="00193E4C"/>
    <w:rsid w:val="001947DE"/>
    <w:rsid w:val="001955C5"/>
    <w:rsid w:val="00195691"/>
    <w:rsid w:val="00195DC4"/>
    <w:rsid w:val="001973B2"/>
    <w:rsid w:val="0019775E"/>
    <w:rsid w:val="001A780F"/>
    <w:rsid w:val="001A7C1A"/>
    <w:rsid w:val="001B0865"/>
    <w:rsid w:val="001B1E76"/>
    <w:rsid w:val="001B4287"/>
    <w:rsid w:val="001B641A"/>
    <w:rsid w:val="001B66E2"/>
    <w:rsid w:val="001C0BAC"/>
    <w:rsid w:val="001C66D0"/>
    <w:rsid w:val="001C749A"/>
    <w:rsid w:val="001D28F1"/>
    <w:rsid w:val="001D6064"/>
    <w:rsid w:val="001E15E0"/>
    <w:rsid w:val="001E192A"/>
    <w:rsid w:val="001E192F"/>
    <w:rsid w:val="001E1CAA"/>
    <w:rsid w:val="001E5FAF"/>
    <w:rsid w:val="001E6116"/>
    <w:rsid w:val="001E781B"/>
    <w:rsid w:val="001F0ADC"/>
    <w:rsid w:val="001F34F9"/>
    <w:rsid w:val="001F611D"/>
    <w:rsid w:val="001F6AC8"/>
    <w:rsid w:val="00200EB1"/>
    <w:rsid w:val="00201C4D"/>
    <w:rsid w:val="00202FE3"/>
    <w:rsid w:val="00205BB0"/>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45D"/>
    <w:rsid w:val="00262C63"/>
    <w:rsid w:val="002713F9"/>
    <w:rsid w:val="0027718E"/>
    <w:rsid w:val="00282466"/>
    <w:rsid w:val="00284B2C"/>
    <w:rsid w:val="00286EA8"/>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1DED"/>
    <w:rsid w:val="002E20F5"/>
    <w:rsid w:val="002E4C88"/>
    <w:rsid w:val="002E5678"/>
    <w:rsid w:val="002F0D41"/>
    <w:rsid w:val="002F1E14"/>
    <w:rsid w:val="002F2E0E"/>
    <w:rsid w:val="002F544D"/>
    <w:rsid w:val="002F7DB7"/>
    <w:rsid w:val="00300394"/>
    <w:rsid w:val="00301613"/>
    <w:rsid w:val="00307431"/>
    <w:rsid w:val="0031094D"/>
    <w:rsid w:val="003133E8"/>
    <w:rsid w:val="00313916"/>
    <w:rsid w:val="0031518B"/>
    <w:rsid w:val="00320018"/>
    <w:rsid w:val="003203AC"/>
    <w:rsid w:val="00320C7A"/>
    <w:rsid w:val="00320F81"/>
    <w:rsid w:val="0032377C"/>
    <w:rsid w:val="0033025C"/>
    <w:rsid w:val="00331000"/>
    <w:rsid w:val="0033254B"/>
    <w:rsid w:val="00334558"/>
    <w:rsid w:val="00334F59"/>
    <w:rsid w:val="00344B78"/>
    <w:rsid w:val="00346EA5"/>
    <w:rsid w:val="00350F5C"/>
    <w:rsid w:val="00351446"/>
    <w:rsid w:val="003515E6"/>
    <w:rsid w:val="003521CA"/>
    <w:rsid w:val="003548F3"/>
    <w:rsid w:val="003550E4"/>
    <w:rsid w:val="00357ADE"/>
    <w:rsid w:val="003611B9"/>
    <w:rsid w:val="00361228"/>
    <w:rsid w:val="00361B42"/>
    <w:rsid w:val="0036283B"/>
    <w:rsid w:val="00364543"/>
    <w:rsid w:val="003650FE"/>
    <w:rsid w:val="00365DA5"/>
    <w:rsid w:val="00366C47"/>
    <w:rsid w:val="0037030D"/>
    <w:rsid w:val="003706D8"/>
    <w:rsid w:val="00375C36"/>
    <w:rsid w:val="00382D35"/>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69F1"/>
    <w:rsid w:val="003D7F27"/>
    <w:rsid w:val="003E13C9"/>
    <w:rsid w:val="003E1580"/>
    <w:rsid w:val="003E29C0"/>
    <w:rsid w:val="003E455F"/>
    <w:rsid w:val="003E61CE"/>
    <w:rsid w:val="003E70AD"/>
    <w:rsid w:val="003E7361"/>
    <w:rsid w:val="003F23EE"/>
    <w:rsid w:val="003F47F4"/>
    <w:rsid w:val="003F7BA9"/>
    <w:rsid w:val="0040075E"/>
    <w:rsid w:val="0040448C"/>
    <w:rsid w:val="0040699E"/>
    <w:rsid w:val="00407338"/>
    <w:rsid w:val="00410586"/>
    <w:rsid w:val="00412480"/>
    <w:rsid w:val="00413313"/>
    <w:rsid w:val="00415C58"/>
    <w:rsid w:val="00416E78"/>
    <w:rsid w:val="0041750D"/>
    <w:rsid w:val="00422FAD"/>
    <w:rsid w:val="00425443"/>
    <w:rsid w:val="0042740D"/>
    <w:rsid w:val="004303B1"/>
    <w:rsid w:val="00432B29"/>
    <w:rsid w:val="004334C6"/>
    <w:rsid w:val="00434C5B"/>
    <w:rsid w:val="004369A7"/>
    <w:rsid w:val="00441398"/>
    <w:rsid w:val="0044156F"/>
    <w:rsid w:val="004435C3"/>
    <w:rsid w:val="00443F74"/>
    <w:rsid w:val="00446F28"/>
    <w:rsid w:val="004470FA"/>
    <w:rsid w:val="00447528"/>
    <w:rsid w:val="00447C2C"/>
    <w:rsid w:val="00450B8E"/>
    <w:rsid w:val="00453506"/>
    <w:rsid w:val="00453A94"/>
    <w:rsid w:val="00455644"/>
    <w:rsid w:val="00462FE2"/>
    <w:rsid w:val="0046414D"/>
    <w:rsid w:val="004651BC"/>
    <w:rsid w:val="00465AAC"/>
    <w:rsid w:val="00466102"/>
    <w:rsid w:val="00472609"/>
    <w:rsid w:val="00472890"/>
    <w:rsid w:val="00476FB7"/>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B7ADF"/>
    <w:rsid w:val="004C2354"/>
    <w:rsid w:val="004C4A70"/>
    <w:rsid w:val="004C6811"/>
    <w:rsid w:val="004D12CD"/>
    <w:rsid w:val="004D1D0B"/>
    <w:rsid w:val="004D5977"/>
    <w:rsid w:val="004E1802"/>
    <w:rsid w:val="004E2852"/>
    <w:rsid w:val="004E2F27"/>
    <w:rsid w:val="004E7394"/>
    <w:rsid w:val="004E7AFF"/>
    <w:rsid w:val="004F1912"/>
    <w:rsid w:val="004F5F52"/>
    <w:rsid w:val="004F741B"/>
    <w:rsid w:val="004F7460"/>
    <w:rsid w:val="00504201"/>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0A98"/>
    <w:rsid w:val="005819F8"/>
    <w:rsid w:val="00581C41"/>
    <w:rsid w:val="00582842"/>
    <w:rsid w:val="005849BA"/>
    <w:rsid w:val="0058531D"/>
    <w:rsid w:val="0058583D"/>
    <w:rsid w:val="00587F25"/>
    <w:rsid w:val="00587FF4"/>
    <w:rsid w:val="005910DD"/>
    <w:rsid w:val="00591613"/>
    <w:rsid w:val="00592D72"/>
    <w:rsid w:val="00597990"/>
    <w:rsid w:val="00597A69"/>
    <w:rsid w:val="005A7EB6"/>
    <w:rsid w:val="005B05D6"/>
    <w:rsid w:val="005B0AF8"/>
    <w:rsid w:val="005B0D6C"/>
    <w:rsid w:val="005B18DD"/>
    <w:rsid w:val="005B2F94"/>
    <w:rsid w:val="005B5557"/>
    <w:rsid w:val="005B7145"/>
    <w:rsid w:val="005C3A3C"/>
    <w:rsid w:val="005C5CF9"/>
    <w:rsid w:val="005C646C"/>
    <w:rsid w:val="005C6D14"/>
    <w:rsid w:val="005C7809"/>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15CB"/>
    <w:rsid w:val="00604244"/>
    <w:rsid w:val="00604777"/>
    <w:rsid w:val="006053C1"/>
    <w:rsid w:val="0060556F"/>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4C76"/>
    <w:rsid w:val="006653D2"/>
    <w:rsid w:val="0066613A"/>
    <w:rsid w:val="00667B24"/>
    <w:rsid w:val="00670B91"/>
    <w:rsid w:val="00671123"/>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7D94"/>
    <w:rsid w:val="006E1D9D"/>
    <w:rsid w:val="006E1F20"/>
    <w:rsid w:val="006E4302"/>
    <w:rsid w:val="006E5201"/>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158C"/>
    <w:rsid w:val="00714F5A"/>
    <w:rsid w:val="007159B9"/>
    <w:rsid w:val="00715FA8"/>
    <w:rsid w:val="007173C6"/>
    <w:rsid w:val="007176A4"/>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5312"/>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978FF"/>
    <w:rsid w:val="007A009C"/>
    <w:rsid w:val="007A2D24"/>
    <w:rsid w:val="007A2D62"/>
    <w:rsid w:val="007A33F5"/>
    <w:rsid w:val="007A3EA1"/>
    <w:rsid w:val="007A5C5E"/>
    <w:rsid w:val="007A6657"/>
    <w:rsid w:val="007A7CC5"/>
    <w:rsid w:val="007B1835"/>
    <w:rsid w:val="007B3B96"/>
    <w:rsid w:val="007B6BDA"/>
    <w:rsid w:val="007C225C"/>
    <w:rsid w:val="007C4392"/>
    <w:rsid w:val="007C5AFF"/>
    <w:rsid w:val="007D108F"/>
    <w:rsid w:val="007D3EEA"/>
    <w:rsid w:val="007E0F93"/>
    <w:rsid w:val="007E406B"/>
    <w:rsid w:val="007E6943"/>
    <w:rsid w:val="007F137F"/>
    <w:rsid w:val="007F157F"/>
    <w:rsid w:val="007F2E55"/>
    <w:rsid w:val="007F4B04"/>
    <w:rsid w:val="007F6E8B"/>
    <w:rsid w:val="007F6FFE"/>
    <w:rsid w:val="00801CCC"/>
    <w:rsid w:val="008043D4"/>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7B4"/>
    <w:rsid w:val="008409DD"/>
    <w:rsid w:val="00840DE5"/>
    <w:rsid w:val="00842B02"/>
    <w:rsid w:val="0084473D"/>
    <w:rsid w:val="008458D4"/>
    <w:rsid w:val="008522CA"/>
    <w:rsid w:val="0085272D"/>
    <w:rsid w:val="00852CA4"/>
    <w:rsid w:val="00852D3B"/>
    <w:rsid w:val="00853741"/>
    <w:rsid w:val="008554EF"/>
    <w:rsid w:val="008636EE"/>
    <w:rsid w:val="0086424A"/>
    <w:rsid w:val="0086535B"/>
    <w:rsid w:val="00865E16"/>
    <w:rsid w:val="00872E65"/>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B58F6"/>
    <w:rsid w:val="008B6069"/>
    <w:rsid w:val="008B731A"/>
    <w:rsid w:val="008D1CE6"/>
    <w:rsid w:val="008D1EEA"/>
    <w:rsid w:val="008D357F"/>
    <w:rsid w:val="008D37AB"/>
    <w:rsid w:val="008D7C34"/>
    <w:rsid w:val="008E0815"/>
    <w:rsid w:val="008E120A"/>
    <w:rsid w:val="008E3C78"/>
    <w:rsid w:val="008E4319"/>
    <w:rsid w:val="008E467A"/>
    <w:rsid w:val="008F10B3"/>
    <w:rsid w:val="008F1FDA"/>
    <w:rsid w:val="008F3A71"/>
    <w:rsid w:val="008F5BC3"/>
    <w:rsid w:val="008F693A"/>
    <w:rsid w:val="008F7FF6"/>
    <w:rsid w:val="0090079E"/>
    <w:rsid w:val="009023BA"/>
    <w:rsid w:val="00902B7A"/>
    <w:rsid w:val="00906AE5"/>
    <w:rsid w:val="00911688"/>
    <w:rsid w:val="00913B34"/>
    <w:rsid w:val="00913E4A"/>
    <w:rsid w:val="009144CD"/>
    <w:rsid w:val="00914B4E"/>
    <w:rsid w:val="00917933"/>
    <w:rsid w:val="00917D0B"/>
    <w:rsid w:val="00925164"/>
    <w:rsid w:val="0092584C"/>
    <w:rsid w:val="00927605"/>
    <w:rsid w:val="00930BBF"/>
    <w:rsid w:val="00931427"/>
    <w:rsid w:val="00932BE7"/>
    <w:rsid w:val="00932FC9"/>
    <w:rsid w:val="00940AF4"/>
    <w:rsid w:val="00942E55"/>
    <w:rsid w:val="009461B8"/>
    <w:rsid w:val="00947527"/>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1BD"/>
    <w:rsid w:val="00971ED9"/>
    <w:rsid w:val="009722F4"/>
    <w:rsid w:val="009726A3"/>
    <w:rsid w:val="009733D2"/>
    <w:rsid w:val="00973B0A"/>
    <w:rsid w:val="0097466C"/>
    <w:rsid w:val="009775A2"/>
    <w:rsid w:val="00983229"/>
    <w:rsid w:val="00984510"/>
    <w:rsid w:val="00991D09"/>
    <w:rsid w:val="00992763"/>
    <w:rsid w:val="00994500"/>
    <w:rsid w:val="0099559F"/>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1F48"/>
    <w:rsid w:val="009E3FEB"/>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40A64"/>
    <w:rsid w:val="00A4360B"/>
    <w:rsid w:val="00A4446B"/>
    <w:rsid w:val="00A4476E"/>
    <w:rsid w:val="00A516BD"/>
    <w:rsid w:val="00A528AA"/>
    <w:rsid w:val="00A52F07"/>
    <w:rsid w:val="00A54172"/>
    <w:rsid w:val="00A55DE9"/>
    <w:rsid w:val="00A6012F"/>
    <w:rsid w:val="00A61051"/>
    <w:rsid w:val="00A611F5"/>
    <w:rsid w:val="00A62C5F"/>
    <w:rsid w:val="00A64543"/>
    <w:rsid w:val="00A653EA"/>
    <w:rsid w:val="00A6579C"/>
    <w:rsid w:val="00A65D83"/>
    <w:rsid w:val="00A7034F"/>
    <w:rsid w:val="00A7111B"/>
    <w:rsid w:val="00A7189A"/>
    <w:rsid w:val="00A71B79"/>
    <w:rsid w:val="00A72A94"/>
    <w:rsid w:val="00A74663"/>
    <w:rsid w:val="00A766D3"/>
    <w:rsid w:val="00A80613"/>
    <w:rsid w:val="00A81A32"/>
    <w:rsid w:val="00A83974"/>
    <w:rsid w:val="00A84098"/>
    <w:rsid w:val="00A842E3"/>
    <w:rsid w:val="00A84D69"/>
    <w:rsid w:val="00A85051"/>
    <w:rsid w:val="00A85B79"/>
    <w:rsid w:val="00A86E95"/>
    <w:rsid w:val="00A93E0C"/>
    <w:rsid w:val="00A942B0"/>
    <w:rsid w:val="00A95701"/>
    <w:rsid w:val="00A96C7F"/>
    <w:rsid w:val="00AA497C"/>
    <w:rsid w:val="00AA578A"/>
    <w:rsid w:val="00AB2760"/>
    <w:rsid w:val="00AB4A47"/>
    <w:rsid w:val="00AB4CD0"/>
    <w:rsid w:val="00AB58D2"/>
    <w:rsid w:val="00AB607E"/>
    <w:rsid w:val="00AB67BA"/>
    <w:rsid w:val="00AB72F9"/>
    <w:rsid w:val="00AC01DA"/>
    <w:rsid w:val="00AC206E"/>
    <w:rsid w:val="00AC5176"/>
    <w:rsid w:val="00AC55A4"/>
    <w:rsid w:val="00AC688D"/>
    <w:rsid w:val="00AC767C"/>
    <w:rsid w:val="00AD099B"/>
    <w:rsid w:val="00AD2FC1"/>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34CA"/>
    <w:rsid w:val="00B2598C"/>
    <w:rsid w:val="00B265F4"/>
    <w:rsid w:val="00B32469"/>
    <w:rsid w:val="00B42CB9"/>
    <w:rsid w:val="00B44328"/>
    <w:rsid w:val="00B469AD"/>
    <w:rsid w:val="00B47A63"/>
    <w:rsid w:val="00B506EA"/>
    <w:rsid w:val="00B51309"/>
    <w:rsid w:val="00B5560A"/>
    <w:rsid w:val="00B561D7"/>
    <w:rsid w:val="00B57A7D"/>
    <w:rsid w:val="00B57F08"/>
    <w:rsid w:val="00B61D13"/>
    <w:rsid w:val="00B62D18"/>
    <w:rsid w:val="00B64209"/>
    <w:rsid w:val="00B64D27"/>
    <w:rsid w:val="00B6516A"/>
    <w:rsid w:val="00B66689"/>
    <w:rsid w:val="00B66A15"/>
    <w:rsid w:val="00B73030"/>
    <w:rsid w:val="00B75486"/>
    <w:rsid w:val="00B76D33"/>
    <w:rsid w:val="00B80F8F"/>
    <w:rsid w:val="00B82330"/>
    <w:rsid w:val="00B851D8"/>
    <w:rsid w:val="00B86926"/>
    <w:rsid w:val="00B90A03"/>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2DCA"/>
    <w:rsid w:val="00BE3E46"/>
    <w:rsid w:val="00BE4E4C"/>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45C31"/>
    <w:rsid w:val="00C50346"/>
    <w:rsid w:val="00C5255B"/>
    <w:rsid w:val="00C53A84"/>
    <w:rsid w:val="00C54D6C"/>
    <w:rsid w:val="00C55033"/>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97EB4"/>
    <w:rsid w:val="00CA0CF8"/>
    <w:rsid w:val="00CA23D7"/>
    <w:rsid w:val="00CA43D2"/>
    <w:rsid w:val="00CA697F"/>
    <w:rsid w:val="00CB101D"/>
    <w:rsid w:val="00CB3394"/>
    <w:rsid w:val="00CB4046"/>
    <w:rsid w:val="00CB4103"/>
    <w:rsid w:val="00CB498B"/>
    <w:rsid w:val="00CB6261"/>
    <w:rsid w:val="00CC1F6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44D4"/>
    <w:rsid w:val="00D314C1"/>
    <w:rsid w:val="00D31721"/>
    <w:rsid w:val="00D318D9"/>
    <w:rsid w:val="00D33981"/>
    <w:rsid w:val="00D34A25"/>
    <w:rsid w:val="00D36BD8"/>
    <w:rsid w:val="00D37390"/>
    <w:rsid w:val="00D378DF"/>
    <w:rsid w:val="00D4015F"/>
    <w:rsid w:val="00D4161C"/>
    <w:rsid w:val="00D41EE7"/>
    <w:rsid w:val="00D437E0"/>
    <w:rsid w:val="00D45B32"/>
    <w:rsid w:val="00D479EC"/>
    <w:rsid w:val="00D62C86"/>
    <w:rsid w:val="00D642D0"/>
    <w:rsid w:val="00D6619C"/>
    <w:rsid w:val="00D67B5C"/>
    <w:rsid w:val="00D70B80"/>
    <w:rsid w:val="00D72DDD"/>
    <w:rsid w:val="00D74391"/>
    <w:rsid w:val="00D74776"/>
    <w:rsid w:val="00D80687"/>
    <w:rsid w:val="00D80CCE"/>
    <w:rsid w:val="00D80D6A"/>
    <w:rsid w:val="00D820B6"/>
    <w:rsid w:val="00D82D00"/>
    <w:rsid w:val="00D83A9D"/>
    <w:rsid w:val="00D869A1"/>
    <w:rsid w:val="00D91059"/>
    <w:rsid w:val="00D946F4"/>
    <w:rsid w:val="00D97DAD"/>
    <w:rsid w:val="00DA244D"/>
    <w:rsid w:val="00DA7802"/>
    <w:rsid w:val="00DB0673"/>
    <w:rsid w:val="00DB11BC"/>
    <w:rsid w:val="00DB3D8A"/>
    <w:rsid w:val="00DC2F81"/>
    <w:rsid w:val="00DC530A"/>
    <w:rsid w:val="00DC6103"/>
    <w:rsid w:val="00DD1CE5"/>
    <w:rsid w:val="00DD41B2"/>
    <w:rsid w:val="00DE3952"/>
    <w:rsid w:val="00DE40C2"/>
    <w:rsid w:val="00DF0B9A"/>
    <w:rsid w:val="00DF19C0"/>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2828"/>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1E1"/>
    <w:rsid w:val="00E60AAE"/>
    <w:rsid w:val="00E610A5"/>
    <w:rsid w:val="00E6398F"/>
    <w:rsid w:val="00E639E2"/>
    <w:rsid w:val="00E64996"/>
    <w:rsid w:val="00E656F1"/>
    <w:rsid w:val="00E67196"/>
    <w:rsid w:val="00E7075A"/>
    <w:rsid w:val="00E7276A"/>
    <w:rsid w:val="00E7515C"/>
    <w:rsid w:val="00E75BF1"/>
    <w:rsid w:val="00E76A6E"/>
    <w:rsid w:val="00E800FB"/>
    <w:rsid w:val="00E84140"/>
    <w:rsid w:val="00E8536E"/>
    <w:rsid w:val="00E915F3"/>
    <w:rsid w:val="00E93F3E"/>
    <w:rsid w:val="00E974A8"/>
    <w:rsid w:val="00E97CFB"/>
    <w:rsid w:val="00EA0E59"/>
    <w:rsid w:val="00EA224A"/>
    <w:rsid w:val="00EA35DE"/>
    <w:rsid w:val="00EA7AD6"/>
    <w:rsid w:val="00EA7EC5"/>
    <w:rsid w:val="00EB21F7"/>
    <w:rsid w:val="00EB26EF"/>
    <w:rsid w:val="00EB2B12"/>
    <w:rsid w:val="00EB3579"/>
    <w:rsid w:val="00EB3917"/>
    <w:rsid w:val="00EB622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553E"/>
    <w:rsid w:val="00EF60E1"/>
    <w:rsid w:val="00F01414"/>
    <w:rsid w:val="00F03214"/>
    <w:rsid w:val="00F03432"/>
    <w:rsid w:val="00F0634C"/>
    <w:rsid w:val="00F07621"/>
    <w:rsid w:val="00F14943"/>
    <w:rsid w:val="00F1518E"/>
    <w:rsid w:val="00F2028C"/>
    <w:rsid w:val="00F2057C"/>
    <w:rsid w:val="00F20715"/>
    <w:rsid w:val="00F2205A"/>
    <w:rsid w:val="00F2430D"/>
    <w:rsid w:val="00F24890"/>
    <w:rsid w:val="00F255CA"/>
    <w:rsid w:val="00F25718"/>
    <w:rsid w:val="00F274B5"/>
    <w:rsid w:val="00F32F20"/>
    <w:rsid w:val="00F34034"/>
    <w:rsid w:val="00F34905"/>
    <w:rsid w:val="00F35548"/>
    <w:rsid w:val="00F450BE"/>
    <w:rsid w:val="00F478E9"/>
    <w:rsid w:val="00F479AA"/>
    <w:rsid w:val="00F515E7"/>
    <w:rsid w:val="00F521F1"/>
    <w:rsid w:val="00F52A6E"/>
    <w:rsid w:val="00F53F87"/>
    <w:rsid w:val="00F54EE0"/>
    <w:rsid w:val="00F55A2D"/>
    <w:rsid w:val="00F61933"/>
    <w:rsid w:val="00F62060"/>
    <w:rsid w:val="00F65050"/>
    <w:rsid w:val="00F67A16"/>
    <w:rsid w:val="00F72652"/>
    <w:rsid w:val="00F74313"/>
    <w:rsid w:val="00F76532"/>
    <w:rsid w:val="00F8139F"/>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13BE"/>
    <w:rsid w:val="00FD2263"/>
    <w:rsid w:val="00FD3059"/>
    <w:rsid w:val="00FD3C05"/>
    <w:rsid w:val="00FD3FDA"/>
    <w:rsid w:val="00FD64C1"/>
    <w:rsid w:val="00FD6537"/>
    <w:rsid w:val="00FD699E"/>
    <w:rsid w:val="00FE183E"/>
    <w:rsid w:val="00FE36B7"/>
    <w:rsid w:val="00FE3BA4"/>
    <w:rsid w:val="00FE4228"/>
    <w:rsid w:val="00FE70C0"/>
    <w:rsid w:val="00FE7EE4"/>
    <w:rsid w:val="00FF1BEA"/>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EC27"/>
  <w15:docId w15:val="{93BF0923-23C0-407C-AFD1-E7649A5C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BAE"/>
    <w:pPr>
      <w:widowControl w:val="0"/>
      <w:jc w:val="both"/>
    </w:pPr>
  </w:style>
  <w:style w:type="paragraph" w:styleId="1">
    <w:name w:val="heading 1"/>
    <w:basedOn w:val="a"/>
    <w:next w:val="a"/>
    <w:link w:val="10"/>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11A1C"/>
    <w:rPr>
      <w:sz w:val="18"/>
      <w:szCs w:val="18"/>
    </w:rPr>
  </w:style>
  <w:style w:type="character" w:customStyle="1" w:styleId="a5">
    <w:name w:val="批注框文本 字符"/>
    <w:basedOn w:val="a0"/>
    <w:link w:val="a4"/>
    <w:uiPriority w:val="99"/>
    <w:semiHidden/>
    <w:rsid w:val="00E11A1C"/>
    <w:rPr>
      <w:sz w:val="18"/>
      <w:szCs w:val="18"/>
    </w:rPr>
  </w:style>
  <w:style w:type="paragraph" w:styleId="a6">
    <w:name w:val="List Paragraph"/>
    <w:basedOn w:val="a"/>
    <w:uiPriority w:val="34"/>
    <w:qFormat/>
    <w:rsid w:val="00422FAD"/>
    <w:pPr>
      <w:ind w:firstLineChars="200" w:firstLine="420"/>
    </w:pPr>
  </w:style>
  <w:style w:type="character" w:customStyle="1" w:styleId="10">
    <w:name w:val="标题 1 字符"/>
    <w:basedOn w:val="a0"/>
    <w:link w:val="1"/>
    <w:uiPriority w:val="9"/>
    <w:rsid w:val="0037030D"/>
    <w:rPr>
      <w:b/>
      <w:bCs/>
      <w:kern w:val="44"/>
      <w:sz w:val="44"/>
      <w:szCs w:val="44"/>
    </w:rPr>
  </w:style>
  <w:style w:type="character" w:customStyle="1" w:styleId="20">
    <w:name w:val="标题 2 字符"/>
    <w:basedOn w:val="a0"/>
    <w:link w:val="2"/>
    <w:uiPriority w:val="9"/>
    <w:rsid w:val="00805736"/>
    <w:rPr>
      <w:rFonts w:asciiTheme="majorHAnsi" w:eastAsiaTheme="majorEastAsia" w:hAnsiTheme="majorHAnsi" w:cstheme="majorBidi"/>
      <w:b/>
      <w:bCs/>
      <w:sz w:val="32"/>
      <w:szCs w:val="32"/>
    </w:rPr>
  </w:style>
  <w:style w:type="paragraph" w:styleId="a7">
    <w:name w:val="Document Map"/>
    <w:basedOn w:val="a"/>
    <w:link w:val="a8"/>
    <w:uiPriority w:val="99"/>
    <w:semiHidden/>
    <w:unhideWhenUsed/>
    <w:rsid w:val="003D0CFC"/>
    <w:rPr>
      <w:rFonts w:ascii="宋体" w:eastAsia="宋体"/>
      <w:sz w:val="18"/>
      <w:szCs w:val="18"/>
    </w:rPr>
  </w:style>
  <w:style w:type="character" w:customStyle="1" w:styleId="a8">
    <w:name w:val="文档结构图 字符"/>
    <w:basedOn w:val="a0"/>
    <w:link w:val="a7"/>
    <w:uiPriority w:val="99"/>
    <w:semiHidden/>
    <w:rsid w:val="003D0CFC"/>
    <w:rPr>
      <w:rFonts w:ascii="宋体" w:eastAsia="宋体"/>
      <w:sz w:val="18"/>
      <w:szCs w:val="18"/>
    </w:rPr>
  </w:style>
  <w:style w:type="paragraph" w:styleId="a9">
    <w:name w:val="header"/>
    <w:basedOn w:val="a"/>
    <w:link w:val="aa"/>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D0CFC"/>
    <w:rPr>
      <w:sz w:val="18"/>
      <w:szCs w:val="18"/>
    </w:rPr>
  </w:style>
  <w:style w:type="paragraph" w:styleId="ab">
    <w:name w:val="footer"/>
    <w:basedOn w:val="a"/>
    <w:link w:val="ac"/>
    <w:uiPriority w:val="99"/>
    <w:unhideWhenUsed/>
    <w:rsid w:val="003D0CFC"/>
    <w:pPr>
      <w:tabs>
        <w:tab w:val="center" w:pos="4153"/>
        <w:tab w:val="right" w:pos="8306"/>
      </w:tabs>
      <w:snapToGrid w:val="0"/>
      <w:jc w:val="left"/>
    </w:pPr>
    <w:rPr>
      <w:sz w:val="18"/>
      <w:szCs w:val="18"/>
    </w:rPr>
  </w:style>
  <w:style w:type="character" w:customStyle="1" w:styleId="ac">
    <w:name w:val="页脚 字符"/>
    <w:basedOn w:val="a0"/>
    <w:link w:val="ab"/>
    <w:uiPriority w:val="99"/>
    <w:rsid w:val="003D0CFC"/>
    <w:rPr>
      <w:sz w:val="18"/>
      <w:szCs w:val="18"/>
    </w:rPr>
  </w:style>
  <w:style w:type="paragraph" w:styleId="ad">
    <w:name w:val="Salutation"/>
    <w:basedOn w:val="a"/>
    <w:next w:val="a"/>
    <w:link w:val="ae"/>
    <w:uiPriority w:val="99"/>
    <w:rsid w:val="00942E55"/>
    <w:rPr>
      <w:rFonts w:ascii="Times New Roman" w:eastAsia="宋体" w:hAnsi="Times New Roman" w:cs="Times New Roman"/>
      <w:szCs w:val="21"/>
    </w:rPr>
  </w:style>
  <w:style w:type="character" w:customStyle="1" w:styleId="ae">
    <w:name w:val="称呼 字符"/>
    <w:basedOn w:val="a0"/>
    <w:link w:val="ad"/>
    <w:uiPriority w:val="99"/>
    <w:rsid w:val="00942E55"/>
    <w:rPr>
      <w:rFonts w:ascii="Times New Roman" w:eastAsia="宋体" w:hAnsi="Times New Roman" w:cs="Times New Roman"/>
      <w:szCs w:val="21"/>
    </w:rPr>
  </w:style>
  <w:style w:type="character" w:styleId="af">
    <w:name w:val="Placeholder Text"/>
    <w:basedOn w:val="a0"/>
    <w:uiPriority w:val="99"/>
    <w:semiHidden/>
    <w:rsid w:val="007F137F"/>
    <w:rPr>
      <w:color w:val="auto"/>
    </w:rPr>
  </w:style>
  <w:style w:type="character" w:styleId="af0">
    <w:name w:val="annotation reference"/>
    <w:basedOn w:val="a0"/>
    <w:uiPriority w:val="99"/>
    <w:semiHidden/>
    <w:unhideWhenUsed/>
    <w:rsid w:val="00257077"/>
    <w:rPr>
      <w:sz w:val="21"/>
      <w:szCs w:val="21"/>
    </w:rPr>
  </w:style>
  <w:style w:type="paragraph" w:styleId="af1">
    <w:name w:val="annotation text"/>
    <w:basedOn w:val="a"/>
    <w:link w:val="af2"/>
    <w:uiPriority w:val="99"/>
    <w:semiHidden/>
    <w:unhideWhenUsed/>
    <w:rsid w:val="00257077"/>
    <w:pPr>
      <w:jc w:val="left"/>
    </w:pPr>
  </w:style>
  <w:style w:type="character" w:customStyle="1" w:styleId="af2">
    <w:name w:val="批注文字 字符"/>
    <w:basedOn w:val="a0"/>
    <w:link w:val="af1"/>
    <w:uiPriority w:val="99"/>
    <w:semiHidden/>
    <w:rsid w:val="00257077"/>
  </w:style>
  <w:style w:type="paragraph" w:styleId="af3">
    <w:name w:val="annotation subject"/>
    <w:basedOn w:val="af1"/>
    <w:next w:val="af1"/>
    <w:link w:val="af4"/>
    <w:uiPriority w:val="99"/>
    <w:semiHidden/>
    <w:unhideWhenUsed/>
    <w:rsid w:val="00257077"/>
    <w:rPr>
      <w:b/>
      <w:bCs/>
    </w:rPr>
  </w:style>
  <w:style w:type="character" w:customStyle="1" w:styleId="af4">
    <w:name w:val="批注主题 字符"/>
    <w:basedOn w:val="af2"/>
    <w:link w:val="af3"/>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b\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仿宋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414F"/>
    <w:rsid w:val="0003044B"/>
    <w:rsid w:val="00052C22"/>
    <w:rsid w:val="000B7E8F"/>
    <w:rsid w:val="00107DC1"/>
    <w:rsid w:val="00126ECF"/>
    <w:rsid w:val="00130353"/>
    <w:rsid w:val="0013395B"/>
    <w:rsid w:val="00173EAB"/>
    <w:rsid w:val="00190AC0"/>
    <w:rsid w:val="00195EA0"/>
    <w:rsid w:val="001B09A2"/>
    <w:rsid w:val="001B7A7F"/>
    <w:rsid w:val="001D5CA5"/>
    <w:rsid w:val="001D7188"/>
    <w:rsid w:val="001E275E"/>
    <w:rsid w:val="001F67B5"/>
    <w:rsid w:val="0024300B"/>
    <w:rsid w:val="0025464D"/>
    <w:rsid w:val="002548FD"/>
    <w:rsid w:val="00284B23"/>
    <w:rsid w:val="00294CEF"/>
    <w:rsid w:val="00297CA6"/>
    <w:rsid w:val="002B4ACC"/>
    <w:rsid w:val="002B6D6D"/>
    <w:rsid w:val="002C77DE"/>
    <w:rsid w:val="002E0F77"/>
    <w:rsid w:val="002E4E17"/>
    <w:rsid w:val="00300DE3"/>
    <w:rsid w:val="0030176B"/>
    <w:rsid w:val="00303C57"/>
    <w:rsid w:val="00314624"/>
    <w:rsid w:val="003323CA"/>
    <w:rsid w:val="003426CB"/>
    <w:rsid w:val="00350AE0"/>
    <w:rsid w:val="0037274A"/>
    <w:rsid w:val="003739EB"/>
    <w:rsid w:val="003816B5"/>
    <w:rsid w:val="0038250A"/>
    <w:rsid w:val="003B3D56"/>
    <w:rsid w:val="003E470C"/>
    <w:rsid w:val="003F2BB7"/>
    <w:rsid w:val="003F2DC7"/>
    <w:rsid w:val="00400BCB"/>
    <w:rsid w:val="004013AF"/>
    <w:rsid w:val="00403080"/>
    <w:rsid w:val="004312A9"/>
    <w:rsid w:val="004568D5"/>
    <w:rsid w:val="0048579F"/>
    <w:rsid w:val="0048798E"/>
    <w:rsid w:val="005010BE"/>
    <w:rsid w:val="00505A67"/>
    <w:rsid w:val="00511457"/>
    <w:rsid w:val="00515640"/>
    <w:rsid w:val="00536B11"/>
    <w:rsid w:val="00557F97"/>
    <w:rsid w:val="005C6C19"/>
    <w:rsid w:val="005E4216"/>
    <w:rsid w:val="006327CF"/>
    <w:rsid w:val="00643FB9"/>
    <w:rsid w:val="00657763"/>
    <w:rsid w:val="00665765"/>
    <w:rsid w:val="006B27FA"/>
    <w:rsid w:val="006E66DB"/>
    <w:rsid w:val="00710586"/>
    <w:rsid w:val="007112B9"/>
    <w:rsid w:val="0078742D"/>
    <w:rsid w:val="007A3489"/>
    <w:rsid w:val="007C53AB"/>
    <w:rsid w:val="007C62F9"/>
    <w:rsid w:val="007D290B"/>
    <w:rsid w:val="007E18EE"/>
    <w:rsid w:val="007F622C"/>
    <w:rsid w:val="00803010"/>
    <w:rsid w:val="00825C86"/>
    <w:rsid w:val="00827ED9"/>
    <w:rsid w:val="00837163"/>
    <w:rsid w:val="008518D0"/>
    <w:rsid w:val="0086456C"/>
    <w:rsid w:val="008940C9"/>
    <w:rsid w:val="00896ED2"/>
    <w:rsid w:val="008A28AF"/>
    <w:rsid w:val="008A6277"/>
    <w:rsid w:val="008C467B"/>
    <w:rsid w:val="008C7A56"/>
    <w:rsid w:val="008E3C52"/>
    <w:rsid w:val="008F14F9"/>
    <w:rsid w:val="00900A1A"/>
    <w:rsid w:val="00903354"/>
    <w:rsid w:val="00916311"/>
    <w:rsid w:val="00925E11"/>
    <w:rsid w:val="00933E5E"/>
    <w:rsid w:val="00946DE6"/>
    <w:rsid w:val="00983B15"/>
    <w:rsid w:val="00983BAC"/>
    <w:rsid w:val="00985F7F"/>
    <w:rsid w:val="009A54B2"/>
    <w:rsid w:val="009C334D"/>
    <w:rsid w:val="009E64DF"/>
    <w:rsid w:val="009E7916"/>
    <w:rsid w:val="009F32CC"/>
    <w:rsid w:val="00A22935"/>
    <w:rsid w:val="00A43002"/>
    <w:rsid w:val="00AA03C3"/>
    <w:rsid w:val="00AA4EF4"/>
    <w:rsid w:val="00AC1FEE"/>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CF6642"/>
    <w:rsid w:val="00D03B53"/>
    <w:rsid w:val="00D06A22"/>
    <w:rsid w:val="00D16366"/>
    <w:rsid w:val="00D27C45"/>
    <w:rsid w:val="00D36550"/>
    <w:rsid w:val="00D43975"/>
    <w:rsid w:val="00D47582"/>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B0D21"/>
    <w:rsid w:val="00EE39F0"/>
    <w:rsid w:val="00EF1B89"/>
    <w:rsid w:val="00F017AB"/>
    <w:rsid w:val="00F1580A"/>
    <w:rsid w:val="00F46536"/>
    <w:rsid w:val="00F47317"/>
    <w:rsid w:val="00F67733"/>
    <w:rsid w:val="00F76049"/>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clcta-be:FenPeiJiZhuanZengGuBenGuQuanDengJiRi>2022-06-15T00:00:00</clcta-be:FenPeiJiZhuanZengGuBenGuQuanDengJiRi>
  <clcta-be:FenPeiJiZhuanZengGuBenBGuGuQuanDengJiRi/>
  <clcta-be:FenPeiJiZhuanZengGuBenBGuZuiHouJiaoYiRi/>
  <clcta-be:FenPeiJiZhuanZengGuBenChuQuanXiRi>2022-06-16T00:00:00</clcta-be:FenPeiJiZhuanZengGuBenChuQuanXiRi>
  <clcta-be:FenPeiJiZhuanZengGuBenBGuXianJinHongLiFaFangRi/>
  <clcta-be:XinZengWuXianShouTiaoJianLiuTongGuFenShangShiLiuTongRi/>
  <clcta-be:FenPeiJiZhuanZengGuBenXianJinHongLiFaFangRi>2022-06-16T00:00:00</clcta-be:FenPeiJiZhuanZengGuBenXianJinHongLiFaFangRi>
  <clcta-be:FenPeiZhuanZengGuBenFaFangNianDu/>
  <clcta-be:BGuXinZengKeLiuTongGuFenShangShiLiuTongRi/>
  <clcta-be:MeiGuSongHongGuShu/>
  <clcta-be:ShuiQianMeiGuXianJinHongLi>RMB1.035</clcta-be:ShuiQianMeiGuXianJinHongLi>
  <clcta-be:MeiGuZhuanZengGuShu/>
  <clcta-be:GuFenZongShu/>
  <clcta-be:GuFenZongShu periodRef="变动前数">20,774,190,751</clcta-be:GuFenZongShu>
  <clcta-be:GuFenZongShuSongGuBianDongZengJian/>
  <clcta-be:GuFenZongShuGongJiJinZhuanGuBianDongZengJian/>
  <clcta-be:FenPeiZhuanZengGuBenFaFangZhouQi/>
  <clcta-be:GuDongDaHuiZhaoKaiNianDu/>
</b:binding>
</file>

<file path=customXml/item3.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]]></t:sse>
</t:templat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]]></m:sse>
</m:mapping>
</file>

<file path=customXml/itemProps1.xml><?xml version="1.0" encoding="utf-8"?>
<ds:datastoreItem xmlns:ds="http://schemas.openxmlformats.org/officeDocument/2006/customXml" ds:itemID="{F684ED1F-0304-4F4E-A4CF-BEFC4EB22A2B}">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91B8032-5E8E-416B-8B15-CDD38AF4E8E3}">
  <ds:schemaRefs>
    <ds:schemaRef ds:uri="http://mapping.word.org/2012/template"/>
  </ds:schemaRefs>
</ds:datastoreItem>
</file>

<file path=customXml/itemProps4.xml><?xml version="1.0" encoding="utf-8"?>
<ds:datastoreItem xmlns:ds="http://schemas.openxmlformats.org/officeDocument/2006/customXml" ds:itemID="{13235522-4398-495C-8CC0-3C5DC5A6D29F}">
  <ds:schemaRefs>
    <ds:schemaRef ds:uri="http://schemas.openxmlformats.org/officeDocument/2006/bibliography"/>
  </ds:schemaRefs>
</ds:datastoreItem>
</file>

<file path=customXml/itemProps5.xml><?xml version="1.0" encoding="utf-8"?>
<ds:datastoreItem xmlns:ds="http://schemas.openxmlformats.org/officeDocument/2006/customXml" ds:itemID="{1C5A6614-1C21-4088-9D04-03CAA867E51B}">
  <ds:schemaRefs>
    <ds:schemaRef ds:uri="http://mapping.word.org/2012/mapping"/>
  </ds:schemaRefs>
</ds:datastoreItem>
</file>

<file path=docProps/app.xml><?xml version="1.0" encoding="utf-8"?>
<Properties xmlns="http://schemas.openxmlformats.org/officeDocument/2006/extended-properties" xmlns:vt="http://schemas.openxmlformats.org/officeDocument/2006/docPropsVTypes">
  <Template>C:\Users\cib\AppData\Roaming\Microsoft\Templates\SSEReport.dotm</Template>
  <TotalTime>198</TotalTime>
  <Pages>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Luo Cindy</cp:lastModifiedBy>
  <cp:revision>86</cp:revision>
  <cp:lastPrinted>2019-05-30T09:03:00Z</cp:lastPrinted>
  <dcterms:created xsi:type="dcterms:W3CDTF">2019-05-30T07:01:00Z</dcterms:created>
  <dcterms:modified xsi:type="dcterms:W3CDTF">2022-07-19T09:27:00Z</dcterms:modified>
</cp:coreProperties>
</file>