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1D54" w14:textId="518A08C8" w:rsidR="007C6221" w:rsidRPr="001E43F8" w:rsidRDefault="007C6221" w:rsidP="001E43F8">
      <w:pPr>
        <w:spacing w:before="15" w:line="249" w:lineRule="auto"/>
        <w:ind w:left="102" w:right="314"/>
        <w:rPr>
          <w:rFonts w:ascii="Times New Roman" w:eastAsia="Microsoft JhengHei" w:hAnsi="Times New Roman" w:cs="Times New Roman"/>
          <w:b/>
          <w:w w:val="201"/>
          <w:sz w:val="21"/>
        </w:rPr>
      </w:pPr>
      <w:r w:rsidRPr="007C6221">
        <w:rPr>
          <w:rFonts w:ascii="Times New Roman" w:hAnsi="Times New Roman" w:cs="Times New Roman"/>
          <w:sz w:val="24"/>
          <w:szCs w:val="24"/>
        </w:rPr>
        <w:t>Announcement Code: TEMP 202</w:t>
      </w:r>
      <w:r>
        <w:rPr>
          <w:rFonts w:ascii="Times New Roman" w:hAnsi="Times New Roman" w:cs="Times New Roman"/>
          <w:sz w:val="24"/>
          <w:szCs w:val="24"/>
        </w:rPr>
        <w:t>3-012</w:t>
      </w:r>
      <w:r w:rsidRPr="007C6221">
        <w:rPr>
          <w:rFonts w:ascii="Times New Roman" w:hAnsi="Times New Roman" w:cs="Times New Roman"/>
          <w:sz w:val="24"/>
          <w:szCs w:val="24"/>
        </w:rPr>
        <w:t xml:space="preserve"> </w:t>
      </w:r>
    </w:p>
    <w:p w14:paraId="2E730352" w14:textId="77777777" w:rsidR="007C6221" w:rsidRPr="007C6221" w:rsidRDefault="007C6221" w:rsidP="007C6221">
      <w:pPr>
        <w:spacing w:before="15" w:line="249" w:lineRule="auto"/>
        <w:ind w:left="102" w:right="314"/>
        <w:rPr>
          <w:rFonts w:ascii="Times New Roman" w:hAnsi="Times New Roman" w:cs="Times New Roman"/>
          <w:sz w:val="24"/>
          <w:szCs w:val="24"/>
        </w:rPr>
      </w:pPr>
      <w:r w:rsidRPr="007C6221">
        <w:rPr>
          <w:rFonts w:ascii="Times New Roman" w:hAnsi="Times New Roman" w:cs="Times New Roman"/>
          <w:sz w:val="24"/>
          <w:szCs w:val="24"/>
        </w:rPr>
        <w:t>Code of A Share: 601166            Abbreviation of A Share: Industrial Bank</w:t>
      </w:r>
    </w:p>
    <w:p w14:paraId="0D533889" w14:textId="77777777" w:rsidR="007C6221" w:rsidRPr="007C6221" w:rsidRDefault="007C6221" w:rsidP="007C6221">
      <w:pPr>
        <w:spacing w:before="15" w:line="249" w:lineRule="auto"/>
        <w:ind w:left="102" w:right="314"/>
        <w:rPr>
          <w:rFonts w:ascii="Times New Roman" w:hAnsi="Times New Roman" w:cs="Times New Roman"/>
          <w:sz w:val="24"/>
          <w:szCs w:val="24"/>
        </w:rPr>
      </w:pPr>
      <w:r w:rsidRPr="007C6221">
        <w:rPr>
          <w:rFonts w:ascii="Times New Roman" w:hAnsi="Times New Roman" w:cs="Times New Roman"/>
          <w:sz w:val="24"/>
          <w:szCs w:val="24"/>
        </w:rPr>
        <w:t>Code of Preferred Stock: 360005, 360012, 360032     Abbreviation of Preferred Stock: Industrial Preferred 1, Industrial Preferred 2, Industrial Preferred 3</w:t>
      </w:r>
    </w:p>
    <w:p w14:paraId="107FE18D" w14:textId="4CAC87C8" w:rsidR="004400A5" w:rsidRPr="007C6221" w:rsidRDefault="007C6221" w:rsidP="007C6221">
      <w:pPr>
        <w:spacing w:before="15" w:line="249" w:lineRule="auto"/>
        <w:ind w:left="102" w:right="314"/>
        <w:rPr>
          <w:rFonts w:ascii="Times New Roman" w:hAnsi="Times New Roman" w:cs="Times New Roman"/>
          <w:sz w:val="24"/>
          <w:szCs w:val="24"/>
        </w:rPr>
      </w:pPr>
      <w:r w:rsidRPr="007C6221">
        <w:rPr>
          <w:rFonts w:ascii="Times New Roman" w:hAnsi="Times New Roman" w:cs="Times New Roman"/>
          <w:sz w:val="24"/>
          <w:szCs w:val="24"/>
        </w:rPr>
        <w:t>Code of Convertible Bonds:</w:t>
      </w:r>
      <w:proofErr w:type="gramStart"/>
      <w:r w:rsidRPr="007C6221">
        <w:rPr>
          <w:rFonts w:ascii="Times New Roman" w:hAnsi="Times New Roman" w:cs="Times New Roman"/>
          <w:sz w:val="24"/>
          <w:szCs w:val="24"/>
        </w:rPr>
        <w:t>113052  Abbreviation</w:t>
      </w:r>
      <w:proofErr w:type="gramEnd"/>
      <w:r w:rsidRPr="007C6221">
        <w:rPr>
          <w:rFonts w:ascii="Times New Roman" w:hAnsi="Times New Roman" w:cs="Times New Roman"/>
          <w:sz w:val="24"/>
          <w:szCs w:val="24"/>
        </w:rPr>
        <w:t xml:space="preserve"> of Convertible Bonds: Industrial Convertible Bonds</w:t>
      </w:r>
    </w:p>
    <w:p w14:paraId="14FC9E84" w14:textId="77777777" w:rsidR="004400A5" w:rsidRPr="007C6221" w:rsidRDefault="00000000">
      <w:pPr>
        <w:spacing w:line="397" w:lineRule="exact"/>
        <w:ind w:left="102"/>
        <w:rPr>
          <w:rFonts w:ascii="Times New Roman" w:hAnsi="Times New Roman" w:cs="Times New Roman"/>
          <w:b/>
          <w:sz w:val="24"/>
        </w:rPr>
      </w:pPr>
      <w:r w:rsidRPr="007C6221">
        <w:rPr>
          <w:rFonts w:ascii="Times New Roman" w:hAnsi="Times New Roman" w:cs="Times New Roman"/>
          <w:b/>
          <w:color w:val="FF0000"/>
          <w:w w:val="200"/>
          <w:sz w:val="24"/>
        </w:rPr>
        <w:t xml:space="preserve"> </w:t>
      </w:r>
    </w:p>
    <w:p w14:paraId="2449D4B9" w14:textId="5844C8BC" w:rsidR="004400A5" w:rsidRPr="007C6221" w:rsidRDefault="004400A5" w:rsidP="007C6221">
      <w:pPr>
        <w:pStyle w:val="a5"/>
        <w:spacing w:line="421" w:lineRule="exact"/>
        <w:ind w:left="2538" w:right="2791"/>
        <w:rPr>
          <w:rFonts w:ascii="Times New Roman" w:hAnsi="Times New Roman" w:cs="Times New Roman"/>
          <w:color w:val="FF0000"/>
        </w:rPr>
      </w:pPr>
    </w:p>
    <w:p w14:paraId="0ED9E3CB" w14:textId="77777777" w:rsidR="007C6221" w:rsidRPr="007C6221" w:rsidRDefault="007C6221" w:rsidP="007C6221">
      <w:pPr>
        <w:jc w:val="center"/>
        <w:rPr>
          <w:rFonts w:ascii="Times New Roman" w:eastAsia="黑体" w:hAnsi="Times New Roman" w:cs="Times New Roman"/>
          <w:color w:val="FF0000"/>
          <w:sz w:val="44"/>
          <w:szCs w:val="44"/>
        </w:rPr>
      </w:pPr>
      <w:r w:rsidRPr="007C6221">
        <w:rPr>
          <w:rFonts w:ascii="Times New Roman" w:eastAsia="黑体" w:hAnsi="Times New Roman" w:cs="Times New Roman"/>
          <w:color w:val="FF0000"/>
          <w:sz w:val="44"/>
          <w:szCs w:val="44"/>
        </w:rPr>
        <w:t>Industrial Bank Co., Ltd.</w:t>
      </w:r>
    </w:p>
    <w:p w14:paraId="5804922D" w14:textId="2AE1E473" w:rsidR="007C6221" w:rsidRPr="007C6221" w:rsidRDefault="007C6221" w:rsidP="007C6221">
      <w:pPr>
        <w:jc w:val="center"/>
        <w:rPr>
          <w:rFonts w:ascii="Times New Roman" w:eastAsia="黑体" w:hAnsi="Times New Roman" w:cs="Times New Roman"/>
          <w:color w:val="FF0000"/>
          <w:sz w:val="44"/>
          <w:szCs w:val="44"/>
        </w:rPr>
      </w:pPr>
      <w:r w:rsidRPr="007C6221">
        <w:rPr>
          <w:rFonts w:ascii="Times New Roman" w:eastAsia="黑体" w:hAnsi="Times New Roman" w:cs="Times New Roman"/>
          <w:color w:val="FF0000"/>
          <w:sz w:val="44"/>
          <w:szCs w:val="44"/>
        </w:rPr>
        <w:t xml:space="preserve">Announcement on Resolution of the </w:t>
      </w:r>
      <w:r>
        <w:rPr>
          <w:rFonts w:ascii="Times New Roman" w:eastAsia="黑体" w:hAnsi="Times New Roman" w:cs="Times New Roman"/>
          <w:color w:val="FF0000"/>
          <w:sz w:val="44"/>
          <w:szCs w:val="44"/>
        </w:rPr>
        <w:t>12</w:t>
      </w:r>
      <w:r w:rsidRPr="007C6221">
        <w:rPr>
          <w:rFonts w:ascii="Times New Roman" w:eastAsia="黑体" w:hAnsi="Times New Roman" w:cs="Times New Roman"/>
          <w:color w:val="FF0000"/>
          <w:sz w:val="44"/>
          <w:szCs w:val="44"/>
        </w:rPr>
        <w:t>th Meeting of the 8th Board of Supervisors</w:t>
      </w:r>
    </w:p>
    <w:p w14:paraId="4F5D958A" w14:textId="77777777" w:rsidR="007C6221" w:rsidRPr="007C6221" w:rsidRDefault="007C6221">
      <w:pPr>
        <w:pStyle w:val="a5"/>
        <w:spacing w:before="6"/>
        <w:rPr>
          <w:rFonts w:ascii="Times New Roman" w:hAnsi="Times New Roman" w:cs="Times New Roman"/>
        </w:rPr>
      </w:pPr>
    </w:p>
    <w:p w14:paraId="1D26FCB9" w14:textId="61D5CB0E" w:rsidR="004400A5" w:rsidRDefault="00000000" w:rsidP="007C6221">
      <w:pPr>
        <w:pStyle w:val="a3"/>
        <w:spacing w:before="94"/>
        <w:ind w:left="0"/>
        <w:rPr>
          <w:rFonts w:ascii="Times New Roman" w:hAnsi="Times New Roman" w:cs="Times New Roman"/>
        </w:rPr>
      </w:pPr>
      <w:r w:rsidRPr="007C6221">
        <w:rPr>
          <w:rFonts w:ascii="Times New Roman" w:hAnsi="Times New Roman" w:cs="Times New Roman"/>
        </w:rPr>
        <w:t xml:space="preserve"> </w:t>
      </w:r>
    </w:p>
    <w:p w14:paraId="15E89C07" w14:textId="74397322" w:rsidR="007C6221" w:rsidRPr="007C6221" w:rsidRDefault="007C6221" w:rsidP="007C6221">
      <w:pPr>
        <w:pStyle w:val="a3"/>
        <w:spacing w:before="94"/>
        <w:ind w:left="102" w:firstLineChars="250" w:firstLine="600"/>
        <w:rPr>
          <w:rFonts w:ascii="Times New Roman" w:hAnsi="Times New Roman" w:cs="Times New Roman"/>
        </w:rPr>
      </w:pPr>
      <w:r w:rsidRPr="007C6221">
        <w:rPr>
          <w:rFonts w:ascii="Times New Roman" w:hAnsi="Times New Roman" w:cs="Times New Roman"/>
        </w:rPr>
        <w:t xml:space="preserve">The Board of Supervisors of the Company and all supervisors guarantee there’s no false account, misleading </w:t>
      </w:r>
      <w:proofErr w:type="gramStart"/>
      <w:r w:rsidRPr="007C6221">
        <w:rPr>
          <w:rFonts w:ascii="Times New Roman" w:hAnsi="Times New Roman" w:cs="Times New Roman"/>
        </w:rPr>
        <w:t>statement</w:t>
      </w:r>
      <w:proofErr w:type="gramEnd"/>
      <w:r w:rsidRPr="007C6221">
        <w:rPr>
          <w:rFonts w:ascii="Times New Roman" w:hAnsi="Times New Roman" w:cs="Times New Roman"/>
        </w:rPr>
        <w:t xml:space="preserve"> or material omissions of the announcement, and will be jointly and severally responsible for the truthfulness, accuracy and integrity of the announcement.</w:t>
      </w:r>
    </w:p>
    <w:p w14:paraId="7BBA0D23" w14:textId="77777777" w:rsidR="004400A5" w:rsidRPr="007C6221" w:rsidRDefault="00000000">
      <w:pPr>
        <w:pStyle w:val="a3"/>
        <w:spacing w:before="91"/>
        <w:ind w:left="102"/>
        <w:rPr>
          <w:rFonts w:ascii="Times New Roman" w:hAnsi="Times New Roman" w:cs="Times New Roman"/>
        </w:rPr>
      </w:pPr>
      <w:r w:rsidRPr="007C6221">
        <w:rPr>
          <w:rFonts w:ascii="Times New Roman" w:hAnsi="Times New Roman" w:cs="Times New Roman"/>
        </w:rPr>
        <w:t xml:space="preserve"> </w:t>
      </w:r>
    </w:p>
    <w:p w14:paraId="77D0298A" w14:textId="0F2C1C96" w:rsidR="009E0EBB" w:rsidRDefault="007C6221" w:rsidP="009E0EBB">
      <w:pPr>
        <w:pStyle w:val="a3"/>
        <w:spacing w:line="364" w:lineRule="auto"/>
        <w:ind w:right="820"/>
        <w:rPr>
          <w:rFonts w:ascii="Times New Roman" w:hAnsi="Times New Roman" w:cs="Times New Roman"/>
          <w:spacing w:val="1"/>
        </w:rPr>
      </w:pPr>
      <w:r w:rsidRPr="007C6221">
        <w:rPr>
          <w:rFonts w:ascii="Times New Roman" w:hAnsi="Times New Roman" w:cs="Times New Roman"/>
        </w:rPr>
        <w:t xml:space="preserve">Notice of the </w:t>
      </w:r>
      <w:r>
        <w:rPr>
          <w:rFonts w:ascii="Times New Roman" w:hAnsi="Times New Roman" w:cs="Times New Roman"/>
        </w:rPr>
        <w:t>12</w:t>
      </w:r>
      <w:r w:rsidRPr="007C6221">
        <w:rPr>
          <w:rFonts w:ascii="Times New Roman" w:hAnsi="Times New Roman" w:cs="Times New Roman"/>
        </w:rPr>
        <w:t xml:space="preserve">th Meeting of the 8th Board of Supervisors of Industrial Bank Co., Ltd. (hereinafter referred to as the Company) was sent on </w:t>
      </w:r>
      <w:r>
        <w:rPr>
          <w:rFonts w:ascii="Times New Roman" w:hAnsi="Times New Roman" w:cs="Times New Roman"/>
        </w:rPr>
        <w:t>M</w:t>
      </w:r>
      <w:r>
        <w:rPr>
          <w:rFonts w:ascii="Times New Roman" w:hAnsi="Times New Roman" w:cs="Times New Roman" w:hint="eastAsia"/>
        </w:rPr>
        <w:t>ar</w:t>
      </w:r>
      <w:r>
        <w:rPr>
          <w:rFonts w:ascii="Times New Roman" w:hAnsi="Times New Roman" w:cs="Times New Roman"/>
        </w:rPr>
        <w:t>ch 17</w:t>
      </w:r>
      <w:r w:rsidRPr="007C6221">
        <w:rPr>
          <w:rFonts w:ascii="Times New Roman" w:hAnsi="Times New Roman" w:cs="Times New Roman"/>
        </w:rPr>
        <w:t>, 202</w:t>
      </w:r>
      <w:r>
        <w:rPr>
          <w:rFonts w:ascii="Times New Roman" w:hAnsi="Times New Roman" w:cs="Times New Roman"/>
        </w:rPr>
        <w:t>3</w:t>
      </w:r>
      <w:r w:rsidRPr="007C6221">
        <w:rPr>
          <w:rFonts w:ascii="Times New Roman" w:hAnsi="Times New Roman" w:cs="Times New Roman"/>
        </w:rPr>
        <w:t xml:space="preserve">, and the meeting was convened in </w:t>
      </w:r>
      <w:r>
        <w:rPr>
          <w:rFonts w:ascii="Times New Roman" w:hAnsi="Times New Roman" w:cs="Times New Roman"/>
        </w:rPr>
        <w:t>Shanghai</w:t>
      </w:r>
      <w:r w:rsidRPr="007C6221">
        <w:rPr>
          <w:rFonts w:ascii="Times New Roman" w:hAnsi="Times New Roman" w:cs="Times New Roman"/>
        </w:rPr>
        <w:t xml:space="preserve"> on </w:t>
      </w:r>
      <w:r>
        <w:rPr>
          <w:rFonts w:ascii="Times New Roman" w:hAnsi="Times New Roman" w:cs="Times New Roman"/>
        </w:rPr>
        <w:t>March 29</w:t>
      </w:r>
      <w:r w:rsidRPr="007C6221">
        <w:rPr>
          <w:rFonts w:ascii="Times New Roman" w:hAnsi="Times New Roman" w:cs="Times New Roman"/>
        </w:rPr>
        <w:t xml:space="preserve">. For this meeting, 7 supervisors shall be </w:t>
      </w:r>
      <w:proofErr w:type="gramStart"/>
      <w:r w:rsidRPr="007C6221">
        <w:rPr>
          <w:rFonts w:ascii="Times New Roman" w:hAnsi="Times New Roman" w:cs="Times New Roman"/>
        </w:rPr>
        <w:t>present</w:t>
      </w:r>
      <w:proofErr w:type="gramEnd"/>
      <w:r w:rsidRPr="007C6221">
        <w:rPr>
          <w:rFonts w:ascii="Times New Roman" w:hAnsi="Times New Roman" w:cs="Times New Roman"/>
        </w:rPr>
        <w:t xml:space="preserve"> and 7 supervisors actually attended the meeting. Among them, </w:t>
      </w:r>
      <w:r w:rsidR="007F5ADC">
        <w:rPr>
          <w:rFonts w:ascii="Times New Roman" w:hAnsi="Times New Roman" w:cs="Times New Roman"/>
        </w:rPr>
        <w:t>S</w:t>
      </w:r>
      <w:r w:rsidR="007F5ADC">
        <w:rPr>
          <w:rFonts w:ascii="Times New Roman" w:hAnsi="Times New Roman" w:cs="Times New Roman" w:hint="eastAsia"/>
        </w:rPr>
        <w:t>uper</w:t>
      </w:r>
      <w:r w:rsidR="007F5ADC">
        <w:rPr>
          <w:rFonts w:ascii="Times New Roman" w:hAnsi="Times New Roman" w:cs="Times New Roman"/>
        </w:rPr>
        <w:t xml:space="preserve">visor </w:t>
      </w:r>
      <w:r w:rsidRPr="007C6221">
        <w:rPr>
          <w:rFonts w:ascii="Times New Roman" w:hAnsi="Times New Roman" w:cs="Times New Roman"/>
        </w:rPr>
        <w:t xml:space="preserve">He </w:t>
      </w:r>
      <w:proofErr w:type="spellStart"/>
      <w:r w:rsidRPr="007C6221">
        <w:rPr>
          <w:rFonts w:ascii="Times New Roman" w:hAnsi="Times New Roman" w:cs="Times New Roman"/>
        </w:rPr>
        <w:t>Xudong</w:t>
      </w:r>
      <w:proofErr w:type="spellEnd"/>
      <w:r w:rsidRPr="007C6221">
        <w:rPr>
          <w:rFonts w:ascii="Times New Roman" w:hAnsi="Times New Roman" w:cs="Times New Roman"/>
        </w:rPr>
        <w:t xml:space="preserve">, </w:t>
      </w:r>
      <w:r>
        <w:rPr>
          <w:rFonts w:ascii="Times New Roman" w:hAnsi="Times New Roman" w:cs="Times New Roman"/>
        </w:rPr>
        <w:t xml:space="preserve">and </w:t>
      </w:r>
      <w:r w:rsidR="007F5ADC">
        <w:rPr>
          <w:rFonts w:ascii="Times New Roman" w:hAnsi="Times New Roman" w:cs="Times New Roman"/>
        </w:rPr>
        <w:t xml:space="preserve">Supervisor </w:t>
      </w:r>
      <w:r w:rsidRPr="007C6221">
        <w:rPr>
          <w:rFonts w:ascii="Times New Roman" w:hAnsi="Times New Roman" w:cs="Times New Roman"/>
        </w:rPr>
        <w:t xml:space="preserve">Paul M. Theil attended via </w:t>
      </w:r>
      <w:r>
        <w:rPr>
          <w:rFonts w:ascii="Times New Roman" w:hAnsi="Times New Roman" w:cs="Times New Roman"/>
        </w:rPr>
        <w:t xml:space="preserve">phone. </w:t>
      </w:r>
      <w:r w:rsidR="00B046D1">
        <w:rPr>
          <w:rFonts w:ascii="Times New Roman" w:hAnsi="Times New Roman" w:cs="Times New Roman"/>
        </w:rPr>
        <w:t>Supervisor</w:t>
      </w:r>
      <w:r w:rsidRPr="007C6221">
        <w:rPr>
          <w:rFonts w:ascii="Times New Roman" w:hAnsi="Times New Roman" w:cs="Times New Roman"/>
        </w:rPr>
        <w:t xml:space="preserve"> </w:t>
      </w:r>
      <w:r>
        <w:rPr>
          <w:rFonts w:ascii="Times New Roman" w:hAnsi="Times New Roman" w:cs="Times New Roman"/>
        </w:rPr>
        <w:t xml:space="preserve">Lin Hua </w:t>
      </w:r>
      <w:r w:rsidRPr="007C6221">
        <w:rPr>
          <w:rFonts w:ascii="Times New Roman" w:hAnsi="Times New Roman" w:cs="Times New Roman"/>
        </w:rPr>
        <w:t xml:space="preserve">appointed </w:t>
      </w:r>
      <w:r w:rsidR="00B046D1">
        <w:rPr>
          <w:rFonts w:ascii="Times New Roman" w:hAnsi="Times New Roman" w:cs="Times New Roman"/>
        </w:rPr>
        <w:t>Supervisor</w:t>
      </w:r>
      <w:r w:rsidRPr="007C6221">
        <w:rPr>
          <w:rFonts w:ascii="Times New Roman" w:hAnsi="Times New Roman" w:cs="Times New Roman"/>
        </w:rPr>
        <w:t xml:space="preserve"> </w:t>
      </w:r>
      <w:r>
        <w:rPr>
          <w:rFonts w:ascii="Times New Roman" w:hAnsi="Times New Roman" w:cs="Times New Roman"/>
        </w:rPr>
        <w:t>Zhu Qing</w:t>
      </w:r>
      <w:r w:rsidRPr="007C6221">
        <w:rPr>
          <w:rFonts w:ascii="Times New Roman" w:hAnsi="Times New Roman" w:cs="Times New Roman"/>
        </w:rPr>
        <w:t xml:space="preserve"> to attend the meeting on his behalf and to exercise his voting rights on the matters to be considered at the meeting, which was in conformance with the </w:t>
      </w:r>
      <w:r w:rsidRPr="007C6221">
        <w:rPr>
          <w:rFonts w:ascii="Times New Roman" w:hAnsi="Times New Roman" w:cs="Times New Roman"/>
          <w:i/>
          <w:iCs/>
        </w:rPr>
        <w:t>Company Law</w:t>
      </w:r>
      <w:r w:rsidRPr="007C6221">
        <w:rPr>
          <w:rFonts w:ascii="Times New Roman" w:hAnsi="Times New Roman" w:cs="Times New Roman"/>
        </w:rPr>
        <w:t xml:space="preserve"> and Articles of Association of the Company.</w:t>
      </w:r>
      <w:r w:rsidR="009E0EBB" w:rsidRPr="009E0EBB">
        <w:rPr>
          <w:rFonts w:ascii="Times New Roman" w:hAnsi="Times New Roman" w:cs="Times New Roman"/>
          <w:spacing w:val="1"/>
        </w:rPr>
        <w:t xml:space="preserve"> </w:t>
      </w:r>
    </w:p>
    <w:p w14:paraId="4CD0E825" w14:textId="77777777" w:rsidR="009E0EBB" w:rsidRDefault="009E0EBB" w:rsidP="009E0EBB">
      <w:pPr>
        <w:pStyle w:val="a3"/>
        <w:spacing w:line="364" w:lineRule="auto"/>
        <w:ind w:right="820"/>
        <w:rPr>
          <w:rFonts w:ascii="Times New Roman" w:hAnsi="Times New Roman" w:cs="Times New Roman"/>
          <w:spacing w:val="1"/>
        </w:rPr>
      </w:pPr>
    </w:p>
    <w:p w14:paraId="5E4DC91D" w14:textId="07D68C4C" w:rsidR="009E0EBB" w:rsidRDefault="009E0EBB" w:rsidP="009E0EBB">
      <w:pPr>
        <w:pStyle w:val="a3"/>
        <w:spacing w:line="364" w:lineRule="auto"/>
        <w:ind w:right="820"/>
        <w:rPr>
          <w:rFonts w:ascii="Times New Roman" w:hAnsi="Times New Roman" w:cs="Times New Roman"/>
          <w:spacing w:val="1"/>
        </w:rPr>
      </w:pPr>
      <w:r w:rsidRPr="00F85A4B">
        <w:rPr>
          <w:rFonts w:ascii="Times New Roman" w:hAnsi="Times New Roman" w:cs="Times New Roman"/>
          <w:spacing w:val="1"/>
        </w:rPr>
        <w:t>The meeting, chaired by Chairman of the Board of Supervisors, Chen Xinjian,</w:t>
      </w:r>
    </w:p>
    <w:p w14:paraId="12D0653D" w14:textId="77777777" w:rsidR="009E0EBB" w:rsidRDefault="009E0EBB" w:rsidP="009E0EBB">
      <w:pPr>
        <w:pStyle w:val="a3"/>
        <w:spacing w:line="364" w:lineRule="auto"/>
        <w:ind w:right="820"/>
      </w:pPr>
      <w:r w:rsidRPr="00F85A4B">
        <w:rPr>
          <w:rFonts w:ascii="Times New Roman" w:hAnsi="Times New Roman" w:cs="Times New Roman"/>
          <w:spacing w:val="1"/>
        </w:rPr>
        <w:t>reviewed and passed the following proposals and formed resolutions:</w:t>
      </w:r>
      <w:r w:rsidRPr="009E0EBB">
        <w:t xml:space="preserve"> </w:t>
      </w:r>
    </w:p>
    <w:p w14:paraId="2C201C06" w14:textId="77777777" w:rsidR="009E0EBB" w:rsidRDefault="009E0EBB" w:rsidP="009E0EBB">
      <w:pPr>
        <w:pStyle w:val="a3"/>
        <w:spacing w:line="364" w:lineRule="auto"/>
        <w:ind w:right="820"/>
      </w:pPr>
    </w:p>
    <w:p w14:paraId="0B20569B" w14:textId="2FAF6FF2" w:rsidR="009E0EBB" w:rsidRPr="009E0EBB" w:rsidRDefault="009E0EBB" w:rsidP="009E0EBB">
      <w:pPr>
        <w:pStyle w:val="a3"/>
        <w:spacing w:line="364" w:lineRule="auto"/>
        <w:ind w:right="820"/>
        <w:rPr>
          <w:rFonts w:ascii="Times New Roman" w:hAnsi="Times New Roman" w:cs="Times New Roman"/>
          <w:spacing w:val="1"/>
        </w:rPr>
      </w:pPr>
      <w:r w:rsidRPr="009E0EBB">
        <w:rPr>
          <w:rFonts w:ascii="Times New Roman" w:hAnsi="Times New Roman" w:cs="Times New Roman"/>
          <w:spacing w:val="1"/>
        </w:rPr>
        <w:t xml:space="preserve">I. 2022 Report on the Work of the Board of </w:t>
      </w:r>
      <w:r w:rsidR="0066250F" w:rsidRPr="009E0EBB">
        <w:rPr>
          <w:rFonts w:ascii="Times New Roman" w:hAnsi="Times New Roman" w:cs="Times New Roman"/>
          <w:spacing w:val="1"/>
        </w:rPr>
        <w:t>Supervisors.</w:t>
      </w:r>
    </w:p>
    <w:p w14:paraId="350DA348" w14:textId="77777777" w:rsidR="009E0EBB" w:rsidRDefault="009E0EBB" w:rsidP="009E0EBB">
      <w:pPr>
        <w:pStyle w:val="a3"/>
        <w:spacing w:line="364" w:lineRule="auto"/>
        <w:ind w:right="820"/>
      </w:pPr>
      <w:r w:rsidRPr="009E0EBB">
        <w:rPr>
          <w:rFonts w:ascii="Times New Roman" w:hAnsi="Times New Roman" w:cs="Times New Roman"/>
          <w:spacing w:val="1"/>
        </w:rPr>
        <w:t>Voting Results: Assent 7, Dissent 0, Abstain 0</w:t>
      </w:r>
      <w:r w:rsidRPr="009E0EBB">
        <w:t xml:space="preserve"> </w:t>
      </w:r>
    </w:p>
    <w:p w14:paraId="094F68D9" w14:textId="4E301398" w:rsidR="009E0EBB" w:rsidRPr="009E0EBB" w:rsidRDefault="009E0EBB" w:rsidP="009E0EBB">
      <w:pPr>
        <w:pStyle w:val="a3"/>
        <w:spacing w:line="364" w:lineRule="auto"/>
        <w:ind w:right="820"/>
        <w:rPr>
          <w:rFonts w:ascii="Times New Roman" w:hAnsi="Times New Roman" w:cs="Times New Roman"/>
          <w:spacing w:val="1"/>
        </w:rPr>
      </w:pPr>
      <w:r w:rsidRPr="009E0EBB">
        <w:rPr>
          <w:rFonts w:ascii="Times New Roman" w:hAnsi="Times New Roman" w:cs="Times New Roman"/>
          <w:spacing w:val="1"/>
        </w:rPr>
        <w:t xml:space="preserve">II. 2022 Report on the Work of the Supervisor Committee of the Board of </w:t>
      </w:r>
      <w:r w:rsidR="003277BF" w:rsidRPr="009E0EBB">
        <w:rPr>
          <w:rFonts w:ascii="Times New Roman" w:hAnsi="Times New Roman" w:cs="Times New Roman"/>
          <w:spacing w:val="1"/>
        </w:rPr>
        <w:t>Supervisors.</w:t>
      </w:r>
      <w:r w:rsidRPr="009E0EBB">
        <w:rPr>
          <w:rFonts w:ascii="Times New Roman" w:hAnsi="Times New Roman" w:cs="Times New Roman"/>
          <w:spacing w:val="1"/>
        </w:rPr>
        <w:t xml:space="preserve">   </w:t>
      </w:r>
    </w:p>
    <w:p w14:paraId="1D75CEC3" w14:textId="77777777" w:rsidR="009E0EBB" w:rsidRDefault="009E0EBB" w:rsidP="009E0EBB">
      <w:pPr>
        <w:pStyle w:val="a3"/>
        <w:spacing w:line="364" w:lineRule="auto"/>
        <w:ind w:right="820"/>
      </w:pPr>
      <w:r w:rsidRPr="009E0EBB">
        <w:rPr>
          <w:rFonts w:ascii="Times New Roman" w:hAnsi="Times New Roman" w:cs="Times New Roman"/>
          <w:spacing w:val="1"/>
        </w:rPr>
        <w:t>Voting Results: Assent 7, Dissent 0, Abstain 0</w:t>
      </w:r>
      <w:r w:rsidRPr="009E0EBB">
        <w:t xml:space="preserve"> </w:t>
      </w:r>
    </w:p>
    <w:p w14:paraId="010FB6A9" w14:textId="77777777" w:rsidR="009E0EBB" w:rsidRDefault="009E0EBB" w:rsidP="009E0EBB">
      <w:pPr>
        <w:pStyle w:val="a3"/>
        <w:spacing w:line="364" w:lineRule="auto"/>
        <w:ind w:right="820"/>
      </w:pPr>
    </w:p>
    <w:p w14:paraId="1FD8AE2E" w14:textId="513087A9" w:rsidR="009E0EBB" w:rsidRPr="009E0EBB" w:rsidRDefault="009E0EBB" w:rsidP="009E0EBB">
      <w:pPr>
        <w:pStyle w:val="a3"/>
        <w:spacing w:line="364" w:lineRule="auto"/>
        <w:ind w:right="820"/>
        <w:rPr>
          <w:rFonts w:ascii="Times New Roman" w:hAnsi="Times New Roman" w:cs="Times New Roman"/>
          <w:spacing w:val="1"/>
        </w:rPr>
      </w:pPr>
      <w:r w:rsidRPr="009E0EBB">
        <w:rPr>
          <w:rFonts w:ascii="Times New Roman" w:hAnsi="Times New Roman" w:cs="Times New Roman"/>
          <w:spacing w:val="1"/>
        </w:rPr>
        <w:t xml:space="preserve">III. 2022 Report on the Work of the Nomination, Remuneration and Evaluation Committee of the Board of </w:t>
      </w:r>
      <w:r w:rsidR="003277BF" w:rsidRPr="009E0EBB">
        <w:rPr>
          <w:rFonts w:ascii="Times New Roman" w:hAnsi="Times New Roman" w:cs="Times New Roman"/>
          <w:spacing w:val="1"/>
        </w:rPr>
        <w:t>Supervisors.</w:t>
      </w:r>
      <w:r w:rsidRPr="009E0EBB">
        <w:rPr>
          <w:rFonts w:ascii="Times New Roman" w:hAnsi="Times New Roman" w:cs="Times New Roman"/>
          <w:spacing w:val="1"/>
        </w:rPr>
        <w:t xml:space="preserve"> </w:t>
      </w:r>
    </w:p>
    <w:p w14:paraId="32EC2955" w14:textId="77777777" w:rsidR="009E0EBB" w:rsidRDefault="009E0EBB" w:rsidP="009E0EBB">
      <w:pPr>
        <w:pStyle w:val="a3"/>
        <w:spacing w:line="364" w:lineRule="auto"/>
        <w:ind w:right="820"/>
      </w:pPr>
      <w:r w:rsidRPr="009E0EBB">
        <w:rPr>
          <w:rFonts w:ascii="Times New Roman" w:hAnsi="Times New Roman" w:cs="Times New Roman"/>
          <w:spacing w:val="1"/>
        </w:rPr>
        <w:t>Voting Results: Assent 7, Dissent 0, Abstain 0</w:t>
      </w:r>
      <w:r w:rsidRPr="009E0EBB">
        <w:t xml:space="preserve"> </w:t>
      </w:r>
    </w:p>
    <w:p w14:paraId="2963D64E" w14:textId="77777777" w:rsidR="009E0EBB" w:rsidRDefault="009E0EBB" w:rsidP="009E0EBB">
      <w:pPr>
        <w:pStyle w:val="a3"/>
        <w:spacing w:line="364" w:lineRule="auto"/>
        <w:ind w:right="820"/>
      </w:pPr>
    </w:p>
    <w:p w14:paraId="32F98FB0" w14:textId="7132E744" w:rsidR="009E0EBB" w:rsidRPr="009E0EBB" w:rsidRDefault="009E0EBB" w:rsidP="009E0EBB">
      <w:pPr>
        <w:pStyle w:val="a3"/>
        <w:spacing w:line="364" w:lineRule="auto"/>
        <w:ind w:right="820"/>
        <w:rPr>
          <w:rFonts w:ascii="Times New Roman" w:hAnsi="Times New Roman" w:cs="Times New Roman"/>
          <w:spacing w:val="1"/>
        </w:rPr>
      </w:pPr>
      <w:r w:rsidRPr="009E0EBB">
        <w:rPr>
          <w:rFonts w:ascii="Times New Roman" w:hAnsi="Times New Roman" w:cs="Times New Roman"/>
          <w:spacing w:val="1"/>
        </w:rPr>
        <w:t xml:space="preserve">IV. 2022 Evaluation Report on the Fulfillment of Duties by the </w:t>
      </w:r>
      <w:r w:rsidR="003277BF" w:rsidRPr="009E0EBB">
        <w:rPr>
          <w:rFonts w:ascii="Times New Roman" w:hAnsi="Times New Roman" w:cs="Times New Roman"/>
          <w:spacing w:val="1"/>
        </w:rPr>
        <w:t>Supervisors.</w:t>
      </w:r>
    </w:p>
    <w:p w14:paraId="207F91D3" w14:textId="77777777" w:rsidR="009E0EBB" w:rsidRDefault="009E0EBB" w:rsidP="009E0EBB">
      <w:pPr>
        <w:pStyle w:val="a3"/>
        <w:spacing w:line="364" w:lineRule="auto"/>
        <w:ind w:right="820"/>
      </w:pPr>
      <w:r w:rsidRPr="009E0EBB">
        <w:rPr>
          <w:rFonts w:ascii="Times New Roman" w:hAnsi="Times New Roman" w:cs="Times New Roman"/>
          <w:spacing w:val="1"/>
        </w:rPr>
        <w:t>Voting Results: Assent 7, Dissent 0, Abstain 0</w:t>
      </w:r>
      <w:r w:rsidRPr="009E0EBB">
        <w:t xml:space="preserve"> </w:t>
      </w:r>
    </w:p>
    <w:p w14:paraId="7242277D" w14:textId="77777777" w:rsidR="009E0EBB" w:rsidRDefault="009E0EBB" w:rsidP="009E0EBB">
      <w:pPr>
        <w:pStyle w:val="a3"/>
        <w:spacing w:line="364" w:lineRule="auto"/>
        <w:ind w:right="820"/>
      </w:pPr>
    </w:p>
    <w:p w14:paraId="2EB96A7D" w14:textId="2DE0376A" w:rsidR="009E0EBB" w:rsidRPr="009E0EBB" w:rsidRDefault="009E0EBB" w:rsidP="009E0EBB">
      <w:pPr>
        <w:pStyle w:val="a3"/>
        <w:spacing w:line="364" w:lineRule="auto"/>
        <w:ind w:right="820"/>
        <w:rPr>
          <w:rFonts w:ascii="Times New Roman" w:hAnsi="Times New Roman" w:cs="Times New Roman"/>
          <w:spacing w:val="1"/>
        </w:rPr>
      </w:pPr>
      <w:r w:rsidRPr="009E0EBB">
        <w:rPr>
          <w:rFonts w:ascii="Times New Roman" w:hAnsi="Times New Roman" w:cs="Times New Roman"/>
          <w:spacing w:val="1"/>
        </w:rPr>
        <w:t xml:space="preserve">V. 2022 Report of the Board of Supervisors on the Evaluation of the Performance of Duties by Directors and Senior </w:t>
      </w:r>
      <w:r w:rsidR="003277BF" w:rsidRPr="009E0EBB">
        <w:rPr>
          <w:rFonts w:ascii="Times New Roman" w:hAnsi="Times New Roman" w:cs="Times New Roman"/>
          <w:spacing w:val="1"/>
        </w:rPr>
        <w:t>Executives.</w:t>
      </w:r>
      <w:r w:rsidRPr="009E0EBB">
        <w:rPr>
          <w:rFonts w:ascii="Times New Roman" w:hAnsi="Times New Roman" w:cs="Times New Roman"/>
          <w:spacing w:val="1"/>
        </w:rPr>
        <w:t xml:space="preserve"> </w:t>
      </w:r>
    </w:p>
    <w:p w14:paraId="65D2583E" w14:textId="77777777" w:rsidR="009E0EBB" w:rsidRDefault="009E0EBB" w:rsidP="009E0EBB">
      <w:pPr>
        <w:pStyle w:val="a3"/>
        <w:spacing w:line="364" w:lineRule="auto"/>
        <w:ind w:right="820"/>
      </w:pPr>
      <w:r w:rsidRPr="009E0EBB">
        <w:rPr>
          <w:rFonts w:ascii="Times New Roman" w:hAnsi="Times New Roman" w:cs="Times New Roman"/>
          <w:spacing w:val="1"/>
        </w:rPr>
        <w:t>Voting Results: Assent 7, Dissent 0, Abstain 0</w:t>
      </w:r>
      <w:r w:rsidRPr="009E0EBB">
        <w:t xml:space="preserve"> </w:t>
      </w:r>
    </w:p>
    <w:p w14:paraId="2299B692" w14:textId="77777777" w:rsidR="009E0EBB" w:rsidRDefault="009E0EBB" w:rsidP="009E0EBB">
      <w:pPr>
        <w:pStyle w:val="a3"/>
        <w:spacing w:line="364" w:lineRule="auto"/>
        <w:ind w:right="820"/>
      </w:pPr>
    </w:p>
    <w:p w14:paraId="437D2702" w14:textId="0F34DE05" w:rsidR="009E0EBB" w:rsidRDefault="009E0EBB" w:rsidP="009E0EBB">
      <w:pPr>
        <w:pStyle w:val="a3"/>
        <w:spacing w:line="364" w:lineRule="auto"/>
        <w:ind w:right="820"/>
        <w:rPr>
          <w:rFonts w:ascii="Times New Roman" w:hAnsi="Times New Roman" w:cs="Times New Roman"/>
          <w:spacing w:val="1"/>
        </w:rPr>
      </w:pPr>
      <w:r w:rsidRPr="009E0EBB">
        <w:rPr>
          <w:rFonts w:ascii="Times New Roman" w:hAnsi="Times New Roman" w:cs="Times New Roman"/>
          <w:spacing w:val="1"/>
        </w:rPr>
        <w:t>VI. The full text and summary of the 2022 Annual Report. The Board of Supervisors holds the opinion that: 1. the preparation and deliberation procedures of the 2022 Annual Report are in compliance with the relevant provisions of laws, regulations, the Articles of Association and the internal management system; 2. the content and format of the Report are in compliance with the relevant regulations of the China Securities Regulatory Commission (CSRC) and the Shanghai Stock Exchange and can truly, accurately and completely reflect the operation, management and financial position of the Company during the Reporting Period. 3. no breach of confidentiality by the personnel involved in the preparation and deliberation of the 2022 Annual Report has been identified.</w:t>
      </w:r>
    </w:p>
    <w:p w14:paraId="58452536" w14:textId="77777777" w:rsidR="005317E4" w:rsidRDefault="009E0EBB" w:rsidP="005317E4">
      <w:pPr>
        <w:pStyle w:val="a3"/>
        <w:spacing w:before="5"/>
        <w:ind w:left="102" w:firstLineChars="200" w:firstLine="482"/>
        <w:rPr>
          <w:rFonts w:ascii="Times New Roman" w:hAnsi="Times New Roman" w:cs="Times New Roman"/>
        </w:rPr>
      </w:pPr>
      <w:r w:rsidRPr="009E0EBB">
        <w:rPr>
          <w:rFonts w:ascii="Times New Roman" w:hAnsi="Times New Roman" w:cs="Times New Roman"/>
          <w:spacing w:val="1"/>
        </w:rPr>
        <w:t>Voting Results: Assent 7, Dissent 0, Abstain 0</w:t>
      </w:r>
      <w:r w:rsidR="005317E4" w:rsidRPr="005317E4">
        <w:rPr>
          <w:rFonts w:ascii="Times New Roman" w:hAnsi="Times New Roman" w:cs="Times New Roman"/>
        </w:rPr>
        <w:t xml:space="preserve"> </w:t>
      </w:r>
    </w:p>
    <w:p w14:paraId="0296BA21" w14:textId="77777777" w:rsidR="005317E4" w:rsidRDefault="005317E4" w:rsidP="005317E4">
      <w:pPr>
        <w:pStyle w:val="a3"/>
        <w:spacing w:before="5"/>
        <w:ind w:left="102" w:firstLineChars="200" w:firstLine="480"/>
        <w:rPr>
          <w:rFonts w:ascii="Times New Roman" w:hAnsi="Times New Roman" w:cs="Times New Roman"/>
        </w:rPr>
      </w:pPr>
    </w:p>
    <w:p w14:paraId="3C3EF4BC" w14:textId="15CDE1E0" w:rsidR="005317E4" w:rsidRDefault="005317E4" w:rsidP="005317E4">
      <w:pPr>
        <w:pStyle w:val="a3"/>
        <w:spacing w:line="364" w:lineRule="auto"/>
        <w:ind w:right="820"/>
      </w:pPr>
      <w:r w:rsidRPr="005317E4">
        <w:rPr>
          <w:rFonts w:ascii="Times New Roman" w:hAnsi="Times New Roman" w:cs="Times New Roman"/>
          <w:spacing w:val="1"/>
        </w:rPr>
        <w:t>VII. Profit Distribution Proposal for the Year 2022. The Supervisory Committee is of the opinion that the</w:t>
      </w:r>
      <w:r w:rsidR="0015597E">
        <w:rPr>
          <w:rFonts w:ascii="Times New Roman" w:hAnsi="Times New Roman" w:cs="Times New Roman"/>
          <w:spacing w:val="1"/>
        </w:rPr>
        <w:t xml:space="preserve"> 2022</w:t>
      </w:r>
      <w:r w:rsidRPr="005317E4">
        <w:rPr>
          <w:rFonts w:ascii="Times New Roman" w:hAnsi="Times New Roman" w:cs="Times New Roman"/>
          <w:spacing w:val="1"/>
        </w:rPr>
        <w:t xml:space="preserve"> Profit Distribution Plan and its decision-making procedures </w:t>
      </w:r>
      <w:proofErr w:type="gramStart"/>
      <w:r w:rsidRPr="005317E4">
        <w:rPr>
          <w:rFonts w:ascii="Times New Roman" w:hAnsi="Times New Roman" w:cs="Times New Roman"/>
          <w:spacing w:val="1"/>
        </w:rPr>
        <w:t>are in compliance with</w:t>
      </w:r>
      <w:proofErr w:type="gramEnd"/>
      <w:r w:rsidRPr="005317E4">
        <w:rPr>
          <w:rFonts w:ascii="Times New Roman" w:hAnsi="Times New Roman" w:cs="Times New Roman"/>
          <w:spacing w:val="1"/>
        </w:rPr>
        <w:t xml:space="preserve"> the profit distribution policy stipulated in the Company's Articles of Association and the Company's Medium-term Shareholder Return Plan (2021-2023).</w:t>
      </w:r>
      <w:r w:rsidRPr="005317E4">
        <w:t xml:space="preserve"> </w:t>
      </w:r>
    </w:p>
    <w:p w14:paraId="23CE2FD6" w14:textId="74E97BCA" w:rsidR="005317E4" w:rsidRDefault="005317E4" w:rsidP="005317E4">
      <w:pPr>
        <w:pStyle w:val="a3"/>
        <w:spacing w:line="364" w:lineRule="auto"/>
        <w:ind w:right="820"/>
        <w:rPr>
          <w:rFonts w:ascii="Times New Roman" w:hAnsi="Times New Roman" w:cs="Times New Roman"/>
          <w:spacing w:val="1"/>
        </w:rPr>
      </w:pPr>
      <w:r w:rsidRPr="005317E4">
        <w:rPr>
          <w:rFonts w:ascii="Times New Roman" w:hAnsi="Times New Roman" w:cs="Times New Roman"/>
          <w:spacing w:val="1"/>
        </w:rPr>
        <w:t>Voting Results: Assent 7, Dissent 0, Abstain 0</w:t>
      </w:r>
    </w:p>
    <w:p w14:paraId="11B5949E" w14:textId="77777777" w:rsidR="005317E4" w:rsidRPr="005317E4" w:rsidRDefault="005317E4" w:rsidP="005317E4">
      <w:pPr>
        <w:pStyle w:val="a3"/>
        <w:spacing w:line="364" w:lineRule="auto"/>
        <w:ind w:right="820"/>
        <w:rPr>
          <w:rFonts w:ascii="Times New Roman" w:hAnsi="Times New Roman" w:cs="Times New Roman"/>
          <w:spacing w:val="1"/>
        </w:rPr>
      </w:pPr>
      <w:r w:rsidRPr="005317E4">
        <w:rPr>
          <w:rFonts w:ascii="Times New Roman" w:hAnsi="Times New Roman" w:cs="Times New Roman"/>
          <w:spacing w:val="1"/>
        </w:rPr>
        <w:t xml:space="preserve">VIII. Special Report on the Deposit and Actual Use of the Funds Raised in 2022. </w:t>
      </w:r>
    </w:p>
    <w:p w14:paraId="08E913BC" w14:textId="77777777" w:rsidR="005317E4" w:rsidRDefault="005317E4" w:rsidP="005317E4">
      <w:pPr>
        <w:pStyle w:val="a3"/>
        <w:spacing w:line="364" w:lineRule="auto"/>
        <w:ind w:right="820"/>
      </w:pPr>
      <w:r w:rsidRPr="005317E4">
        <w:rPr>
          <w:rFonts w:ascii="Times New Roman" w:hAnsi="Times New Roman" w:cs="Times New Roman"/>
          <w:spacing w:val="1"/>
        </w:rPr>
        <w:t>Voting Results: Assent 7, Dissent 0, Abstain 0</w:t>
      </w:r>
      <w:r w:rsidRPr="005317E4">
        <w:t xml:space="preserve"> </w:t>
      </w:r>
    </w:p>
    <w:p w14:paraId="49E22311" w14:textId="77777777" w:rsidR="005317E4" w:rsidRDefault="005317E4" w:rsidP="005317E4">
      <w:pPr>
        <w:pStyle w:val="a3"/>
        <w:spacing w:line="364" w:lineRule="auto"/>
        <w:ind w:right="820"/>
      </w:pPr>
    </w:p>
    <w:p w14:paraId="57A01639" w14:textId="2CC0AE0D" w:rsidR="005317E4" w:rsidRPr="005317E4" w:rsidRDefault="005317E4" w:rsidP="005317E4">
      <w:pPr>
        <w:pStyle w:val="a3"/>
        <w:spacing w:line="364" w:lineRule="auto"/>
        <w:ind w:right="820"/>
        <w:rPr>
          <w:rFonts w:ascii="Times New Roman" w:hAnsi="Times New Roman" w:cs="Times New Roman"/>
          <w:spacing w:val="1"/>
        </w:rPr>
      </w:pPr>
      <w:r w:rsidRPr="005317E4">
        <w:rPr>
          <w:rFonts w:ascii="Times New Roman" w:hAnsi="Times New Roman" w:cs="Times New Roman"/>
          <w:spacing w:val="1"/>
        </w:rPr>
        <w:t>IX. 2022</w:t>
      </w:r>
      <w:r w:rsidR="00FA5D6F">
        <w:rPr>
          <w:rFonts w:ascii="Times New Roman" w:hAnsi="Times New Roman" w:cs="Times New Roman"/>
          <w:spacing w:val="1"/>
        </w:rPr>
        <w:t xml:space="preserve"> </w:t>
      </w:r>
      <w:r w:rsidRPr="005317E4">
        <w:rPr>
          <w:rFonts w:ascii="Times New Roman" w:hAnsi="Times New Roman" w:cs="Times New Roman"/>
          <w:spacing w:val="1"/>
        </w:rPr>
        <w:t>Annual Internal Control Evaluation Report</w:t>
      </w:r>
    </w:p>
    <w:p w14:paraId="35B803C8" w14:textId="77777777" w:rsidR="005317E4" w:rsidRDefault="005317E4" w:rsidP="005317E4">
      <w:pPr>
        <w:pStyle w:val="a3"/>
        <w:spacing w:line="364" w:lineRule="auto"/>
        <w:ind w:right="820"/>
      </w:pPr>
      <w:r w:rsidRPr="005317E4">
        <w:rPr>
          <w:rFonts w:ascii="Times New Roman" w:hAnsi="Times New Roman" w:cs="Times New Roman"/>
          <w:spacing w:val="1"/>
        </w:rPr>
        <w:t>Voting Results: Assent 7, Dissent 0, Abstain 0</w:t>
      </w:r>
      <w:r w:rsidRPr="005317E4">
        <w:t xml:space="preserve"> </w:t>
      </w:r>
    </w:p>
    <w:p w14:paraId="18E3566A" w14:textId="77777777" w:rsidR="005317E4" w:rsidRDefault="005317E4" w:rsidP="005317E4">
      <w:pPr>
        <w:pStyle w:val="a3"/>
        <w:spacing w:line="364" w:lineRule="auto"/>
        <w:ind w:right="820"/>
      </w:pPr>
    </w:p>
    <w:p w14:paraId="3BB9363F" w14:textId="324063B9" w:rsidR="004400A5" w:rsidRDefault="005317E4" w:rsidP="005317E4">
      <w:pPr>
        <w:pStyle w:val="a3"/>
        <w:spacing w:line="364" w:lineRule="auto"/>
        <w:ind w:right="820"/>
        <w:rPr>
          <w:rFonts w:ascii="Times New Roman" w:hAnsi="Times New Roman" w:cs="Times New Roman"/>
          <w:spacing w:val="1"/>
        </w:rPr>
      </w:pPr>
      <w:r w:rsidRPr="005317E4">
        <w:rPr>
          <w:rFonts w:ascii="Times New Roman" w:hAnsi="Times New Roman" w:cs="Times New Roman"/>
          <w:spacing w:val="1"/>
        </w:rPr>
        <w:t>The first, sixth and seventh proposals above are pending the deliberation of the 2022 Annual General Meeting, while the fourth and fifth proposals will be notified to the 2022 Annual General Meeting.</w:t>
      </w:r>
    </w:p>
    <w:p w14:paraId="16DB25A5" w14:textId="77777777" w:rsidR="005317E4" w:rsidRDefault="005317E4" w:rsidP="005317E4">
      <w:pPr>
        <w:pStyle w:val="a3"/>
        <w:spacing w:line="364" w:lineRule="auto"/>
        <w:ind w:right="820"/>
        <w:rPr>
          <w:rFonts w:ascii="Times New Roman" w:hAnsi="Times New Roman" w:cs="Times New Roman"/>
          <w:spacing w:val="1"/>
        </w:rPr>
      </w:pPr>
    </w:p>
    <w:p w14:paraId="5F6C7EB7" w14:textId="0927F5E5" w:rsidR="005317E4" w:rsidRPr="005317E4" w:rsidRDefault="005317E4" w:rsidP="005317E4">
      <w:pPr>
        <w:pStyle w:val="a3"/>
        <w:spacing w:line="364" w:lineRule="auto"/>
        <w:ind w:right="820"/>
        <w:rPr>
          <w:rFonts w:ascii="Times New Roman" w:hAnsi="Times New Roman" w:cs="Times New Roman"/>
          <w:spacing w:val="1"/>
        </w:rPr>
      </w:pPr>
      <w:r w:rsidRPr="005317E4">
        <w:rPr>
          <w:rFonts w:ascii="Times New Roman" w:hAnsi="Times New Roman" w:cs="Times New Roman"/>
          <w:spacing w:val="1"/>
        </w:rPr>
        <w:t>It is hereby announced.</w:t>
      </w:r>
    </w:p>
    <w:p w14:paraId="76F790EB" w14:textId="77777777" w:rsidR="00937241" w:rsidRPr="00937241" w:rsidRDefault="00937241" w:rsidP="005317E4">
      <w:pPr>
        <w:pStyle w:val="a3"/>
        <w:spacing w:before="161" w:line="362" w:lineRule="auto"/>
        <w:ind w:left="0" w:right="5021"/>
        <w:rPr>
          <w:rFonts w:ascii="Times New Roman" w:hAnsi="Times New Roman" w:cs="Times New Roman"/>
          <w:spacing w:val="-3"/>
          <w:w w:val="95"/>
        </w:rPr>
      </w:pPr>
    </w:p>
    <w:p w14:paraId="127F7E36" w14:textId="392B410E" w:rsidR="00937241" w:rsidRDefault="00937241" w:rsidP="00937241">
      <w:pPr>
        <w:pStyle w:val="a3"/>
        <w:spacing w:before="161" w:line="362" w:lineRule="auto"/>
        <w:ind w:right="93" w:hanging="480"/>
        <w:jc w:val="right"/>
        <w:rPr>
          <w:rFonts w:ascii="Times New Roman" w:hAnsi="Times New Roman" w:cs="Times New Roman"/>
          <w:spacing w:val="1"/>
        </w:rPr>
      </w:pPr>
      <w:r w:rsidRPr="005317E4">
        <w:rPr>
          <w:rFonts w:ascii="Times New Roman" w:hAnsi="Times New Roman" w:cs="Times New Roman"/>
          <w:spacing w:val="1"/>
        </w:rPr>
        <w:t xml:space="preserve">  Board of Supervisors of Industrial Bank Co., Ltd. </w:t>
      </w:r>
    </w:p>
    <w:p w14:paraId="6C3C01A9" w14:textId="30A18057" w:rsidR="005317E4" w:rsidRPr="005317E4" w:rsidRDefault="005317E4" w:rsidP="005317E4">
      <w:pPr>
        <w:pStyle w:val="a3"/>
        <w:wordWrap w:val="0"/>
        <w:spacing w:before="161" w:line="362" w:lineRule="auto"/>
        <w:ind w:right="93" w:hanging="480"/>
        <w:jc w:val="right"/>
        <w:rPr>
          <w:rFonts w:ascii="Times New Roman" w:hAnsi="Times New Roman" w:cs="Times New Roman"/>
          <w:spacing w:val="1"/>
        </w:rPr>
      </w:pPr>
      <w:r>
        <w:rPr>
          <w:rFonts w:ascii="Times New Roman" w:hAnsi="Times New Roman" w:cs="Times New Roman" w:hint="eastAsia"/>
          <w:spacing w:val="1"/>
        </w:rPr>
        <w:t>M</w:t>
      </w:r>
      <w:r>
        <w:rPr>
          <w:rFonts w:ascii="Times New Roman" w:hAnsi="Times New Roman" w:cs="Times New Roman"/>
          <w:spacing w:val="1"/>
        </w:rPr>
        <w:t>arch 30, 2023</w:t>
      </w:r>
    </w:p>
    <w:p w14:paraId="0E2ABEE2" w14:textId="08827653" w:rsidR="004400A5" w:rsidRPr="007C6221" w:rsidRDefault="00000000">
      <w:pPr>
        <w:pStyle w:val="a3"/>
        <w:spacing w:before="161" w:line="364" w:lineRule="auto"/>
        <w:ind w:left="6295" w:right="115" w:hanging="807"/>
        <w:rPr>
          <w:rFonts w:ascii="Times New Roman" w:hAnsi="Times New Roman" w:cs="Times New Roman"/>
        </w:rPr>
      </w:pPr>
      <w:r w:rsidRPr="007C6221">
        <w:rPr>
          <w:rFonts w:ascii="Times New Roman" w:hAnsi="Times New Roman" w:cs="Times New Roman"/>
        </w:rPr>
        <w:t xml:space="preserve"> </w:t>
      </w:r>
    </w:p>
    <w:sectPr w:rsidR="004400A5" w:rsidRPr="007C6221">
      <w:footerReference w:type="default" r:id="rId6"/>
      <w:pgSz w:w="11910" w:h="16850"/>
      <w:pgMar w:top="1380" w:right="1340" w:bottom="1260" w:left="160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69C6" w14:textId="77777777" w:rsidR="00675553" w:rsidRDefault="00675553">
      <w:r>
        <w:separator/>
      </w:r>
    </w:p>
  </w:endnote>
  <w:endnote w:type="continuationSeparator" w:id="0">
    <w:p w14:paraId="2A5A42CF" w14:textId="77777777" w:rsidR="00675553" w:rsidRDefault="0067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1CF5" w14:textId="77777777" w:rsidR="004400A5" w:rsidRDefault="00680D56">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0E98001">
              <wp:simplePos x="0" y="0"/>
              <wp:positionH relativeFrom="page">
                <wp:posOffset>3714750</wp:posOffset>
              </wp:positionH>
              <wp:positionV relativeFrom="page">
                <wp:posOffset>9881235</wp:posOffset>
              </wp:positionV>
              <wp:extent cx="133350" cy="152400"/>
              <wp:effectExtent l="0" t="0" r="6350" b="0"/>
              <wp:wrapNone/>
              <wp:docPr id="2620740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9BE0" w14:textId="77777777" w:rsidR="004400A5"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8001" id="_x0000_t202" coordsize="21600,21600" o:spt="202" path="m,l,21600r21600,l21600,xe">
              <v:stroke joinstyle="miter"/>
              <v:path gradientshapeok="t" o:connecttype="rect"/>
            </v:shapetype>
            <v:shape id="Text Box 1" o:spid="_x0000_s1026" type="#_x0000_t202" style="position:absolute;margin-left:292.5pt;margin-top:778.05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" filled="f" stroked="f">
              <v:path arrowok="t"/>
              <v:textbox inset="0,0,0,0">
                <w:txbxContent>
                  <w:p w14:paraId="6F5C9BE0" w14:textId="77777777" w:rsidR="004400A5"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367D" w14:textId="77777777" w:rsidR="00675553" w:rsidRDefault="00675553">
      <w:r>
        <w:separator/>
      </w:r>
    </w:p>
  </w:footnote>
  <w:footnote w:type="continuationSeparator" w:id="0">
    <w:p w14:paraId="42C107B6" w14:textId="77777777" w:rsidR="00675553" w:rsidRDefault="0067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A5"/>
    <w:rsid w:val="000C7A62"/>
    <w:rsid w:val="0015597E"/>
    <w:rsid w:val="001E43F8"/>
    <w:rsid w:val="003277BF"/>
    <w:rsid w:val="004400A5"/>
    <w:rsid w:val="004A21A5"/>
    <w:rsid w:val="005317E4"/>
    <w:rsid w:val="0066250F"/>
    <w:rsid w:val="00675553"/>
    <w:rsid w:val="00680D56"/>
    <w:rsid w:val="007C6221"/>
    <w:rsid w:val="007F5ADC"/>
    <w:rsid w:val="00845570"/>
    <w:rsid w:val="00924E7F"/>
    <w:rsid w:val="00937241"/>
    <w:rsid w:val="00953FBC"/>
    <w:rsid w:val="009E0EBB"/>
    <w:rsid w:val="00B046D1"/>
    <w:rsid w:val="00CF154C"/>
    <w:rsid w:val="00D53959"/>
    <w:rsid w:val="00F85A4B"/>
    <w:rsid w:val="00FA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AF832C"/>
  <w15:docId w15:val="{C2D1E511-389E-4146-B182-6412AE5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81"/>
    </w:pPr>
    <w:rPr>
      <w:sz w:val="24"/>
      <w:szCs w:val="24"/>
    </w:rPr>
  </w:style>
  <w:style w:type="paragraph" w:styleId="a5">
    <w:name w:val="Title"/>
    <w:basedOn w:val="a"/>
    <w:uiPriority w:val="10"/>
    <w:qFormat/>
    <w:pPr>
      <w:ind w:left="1458" w:right="1712"/>
      <w:jc w:val="center"/>
    </w:pPr>
    <w:rPr>
      <w:sz w:val="36"/>
      <w:szCs w:val="36"/>
    </w:rPr>
  </w:style>
  <w:style w:type="paragraph" w:styleId="a6">
    <w:name w:val="List Paragraph"/>
    <w:basedOn w:val="a"/>
    <w:uiPriority w:val="1"/>
    <w:qFormat/>
  </w:style>
  <w:style w:type="paragraph" w:customStyle="1" w:styleId="TableParagraph">
    <w:name w:val="Table Paragraph"/>
    <w:basedOn w:val="a"/>
    <w:uiPriority w:val="1"/>
    <w:qFormat/>
  </w:style>
  <w:style w:type="character" w:customStyle="1" w:styleId="a4">
    <w:name w:val="正文文本 字符"/>
    <w:basedOn w:val="a0"/>
    <w:link w:val="a3"/>
    <w:uiPriority w:val="1"/>
    <w:rsid w:val="00D53959"/>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兴业银行发文处理单（）</dc:title>
  <dc:creator>李大鹏</dc:creator>
  <cp:lastModifiedBy>Cindy Luo</cp:lastModifiedBy>
  <cp:revision>2</cp:revision>
  <dcterms:created xsi:type="dcterms:W3CDTF">2023-05-16T07:13:00Z</dcterms:created>
  <dcterms:modified xsi:type="dcterms:W3CDTF">2023-05-16T07:13:00Z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2010</vt:lpwstr>
  </property>
  <property fmtid="{D5CDD505-2E9C-101B-9397-08002B2CF9AE}" pid="4" name="LastSaved">
    <vt:filetime>2023-04-14T00:00:00Z</vt:filetime>
  </property>
</Properties>
</file>